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C2D" w:rsidRDefault="00423C2D" w:rsidP="00423C2D">
      <w:pPr>
        <w:tabs>
          <w:tab w:val="left" w:pos="113"/>
        </w:tabs>
        <w:jc w:val="center"/>
        <w:rPr>
          <w:b/>
          <w:caps/>
        </w:rPr>
      </w:pPr>
      <w:r>
        <w:rPr>
          <w:b/>
          <w:caps/>
        </w:rPr>
        <w:t>Twentieth-century british literature</w:t>
      </w:r>
    </w:p>
    <w:p w:rsidR="00423C2D" w:rsidRDefault="00423C2D" w:rsidP="00423C2D">
      <w:pPr>
        <w:tabs>
          <w:tab w:val="left" w:pos="113"/>
        </w:tabs>
        <w:jc w:val="center"/>
      </w:pPr>
      <w:r>
        <w:rPr>
          <w:b/>
          <w:caps/>
        </w:rPr>
        <w:t>TCBL 1</w:t>
      </w:r>
    </w:p>
    <w:p w:rsidR="00423C2D" w:rsidRDefault="00423C2D" w:rsidP="00423C2D">
      <w:pPr>
        <w:tabs>
          <w:tab w:val="left" w:pos="113"/>
        </w:tabs>
      </w:pPr>
    </w:p>
    <w:p w:rsidR="00423C2D" w:rsidRDefault="00423C2D" w:rsidP="00423C2D">
      <w:pPr>
        <w:tabs>
          <w:tab w:val="left" w:pos="113"/>
        </w:tabs>
        <w:jc w:val="center"/>
        <w:rPr>
          <w:szCs w:val="20"/>
          <w:lang w:val="en-US"/>
        </w:rPr>
        <w:sectPr w:rsidR="00423C2D" w:rsidSect="00423C2D">
          <w:pgSz w:w="11907" w:h="16840" w:code="9"/>
          <w:pgMar w:top="907" w:right="1134" w:bottom="907" w:left="1134" w:header="720" w:footer="720" w:gutter="0"/>
          <w:cols w:sep="1" w:space="567"/>
          <w:docGrid w:linePitch="360"/>
        </w:sectPr>
      </w:pPr>
    </w:p>
    <w:p w:rsidR="00423C2D" w:rsidRPr="004E58DD" w:rsidRDefault="00423C2D" w:rsidP="00423C2D">
      <w:pPr>
        <w:tabs>
          <w:tab w:val="left" w:pos="113"/>
        </w:tabs>
        <w:jc w:val="center"/>
        <w:rPr>
          <w:szCs w:val="20"/>
          <w:lang w:val="en-US"/>
        </w:rPr>
      </w:pPr>
      <w:r w:rsidRPr="004E58DD">
        <w:rPr>
          <w:szCs w:val="20"/>
          <w:lang w:val="en-US"/>
        </w:rPr>
        <w:lastRenderedPageBreak/>
        <w:t>GEORGE BERNARD SHAW (1856-1950)</w:t>
      </w:r>
    </w:p>
    <w:p w:rsidR="00423C2D" w:rsidRPr="004E58DD" w:rsidRDefault="00423C2D" w:rsidP="00423C2D">
      <w:pPr>
        <w:tabs>
          <w:tab w:val="left" w:pos="113"/>
        </w:tabs>
        <w:rPr>
          <w:sz w:val="20"/>
          <w:szCs w:val="20"/>
          <w:lang w:val="en-US"/>
        </w:rPr>
      </w:pPr>
      <w:r w:rsidRPr="004E58DD">
        <w:rPr>
          <w:sz w:val="20"/>
          <w:szCs w:val="20"/>
          <w:lang w:val="en-US"/>
        </w:rPr>
        <w:t>born in Dublin</w:t>
      </w:r>
    </w:p>
    <w:p w:rsidR="00423C2D" w:rsidRPr="004E58DD" w:rsidRDefault="00423C2D" w:rsidP="00423C2D">
      <w:pPr>
        <w:tabs>
          <w:tab w:val="left" w:pos="113"/>
        </w:tabs>
        <w:rPr>
          <w:sz w:val="20"/>
          <w:szCs w:val="20"/>
          <w:lang w:val="en-US"/>
        </w:rPr>
      </w:pPr>
      <w:r w:rsidRPr="004E58DD">
        <w:rPr>
          <w:sz w:val="20"/>
          <w:szCs w:val="20"/>
          <w:lang w:val="en-US"/>
        </w:rPr>
        <w:t>1876: moves to London</w:t>
      </w:r>
    </w:p>
    <w:p w:rsidR="00423C2D" w:rsidRPr="004E58DD" w:rsidRDefault="00423C2D" w:rsidP="00423C2D">
      <w:pPr>
        <w:tabs>
          <w:tab w:val="left" w:pos="113"/>
        </w:tabs>
        <w:rPr>
          <w:sz w:val="20"/>
          <w:szCs w:val="20"/>
          <w:lang w:val="en-US"/>
        </w:rPr>
      </w:pPr>
      <w:r w:rsidRPr="004E58DD">
        <w:rPr>
          <w:sz w:val="20"/>
          <w:szCs w:val="20"/>
          <w:lang w:val="en-US"/>
        </w:rPr>
        <w:t>1884: joins Fabian Society</w:t>
      </w:r>
    </w:p>
    <w:p w:rsidR="00423C2D" w:rsidRPr="004E58DD" w:rsidRDefault="00423C2D" w:rsidP="00423C2D">
      <w:pPr>
        <w:tabs>
          <w:tab w:val="left" w:pos="113"/>
        </w:tabs>
        <w:rPr>
          <w:sz w:val="20"/>
          <w:szCs w:val="20"/>
          <w:lang w:val="en-US"/>
        </w:rPr>
      </w:pPr>
      <w:r w:rsidRPr="004E58DD">
        <w:rPr>
          <w:sz w:val="20"/>
          <w:szCs w:val="20"/>
          <w:lang w:val="en-US"/>
        </w:rPr>
        <w:t xml:space="preserve">1893: </w:t>
      </w:r>
      <w:r w:rsidRPr="004E58DD">
        <w:rPr>
          <w:i/>
          <w:sz w:val="20"/>
          <w:szCs w:val="20"/>
          <w:lang w:val="en-US"/>
        </w:rPr>
        <w:t>Mrs Warren’s Profession</w:t>
      </w:r>
    </w:p>
    <w:p w:rsidR="00423C2D" w:rsidRPr="004E58DD" w:rsidRDefault="00423C2D" w:rsidP="00423C2D">
      <w:pPr>
        <w:tabs>
          <w:tab w:val="left" w:pos="113"/>
        </w:tabs>
        <w:rPr>
          <w:sz w:val="20"/>
          <w:szCs w:val="20"/>
          <w:lang w:val="en-US"/>
        </w:rPr>
      </w:pPr>
      <w:r w:rsidRPr="004E58DD">
        <w:rPr>
          <w:sz w:val="20"/>
          <w:szCs w:val="20"/>
          <w:lang w:val="en-US"/>
        </w:rPr>
        <w:t xml:space="preserve">1904: </w:t>
      </w:r>
      <w:r w:rsidRPr="004E58DD">
        <w:rPr>
          <w:i/>
          <w:sz w:val="20"/>
          <w:szCs w:val="20"/>
          <w:lang w:val="en-US"/>
        </w:rPr>
        <w:t>John Bull’s Other Island</w:t>
      </w:r>
    </w:p>
    <w:p w:rsidR="00423C2D" w:rsidRPr="004E58DD" w:rsidRDefault="00423C2D" w:rsidP="00423C2D">
      <w:pPr>
        <w:tabs>
          <w:tab w:val="left" w:pos="113"/>
        </w:tabs>
        <w:rPr>
          <w:sz w:val="20"/>
          <w:szCs w:val="20"/>
          <w:lang w:val="en-US"/>
        </w:rPr>
      </w:pPr>
      <w:r w:rsidRPr="004E58DD">
        <w:rPr>
          <w:sz w:val="20"/>
          <w:szCs w:val="20"/>
          <w:lang w:val="en-US"/>
        </w:rPr>
        <w:t xml:space="preserve">1905: </w:t>
      </w:r>
      <w:r w:rsidRPr="004E58DD">
        <w:rPr>
          <w:i/>
          <w:sz w:val="20"/>
          <w:szCs w:val="20"/>
          <w:lang w:val="en-US"/>
        </w:rPr>
        <w:t>Major Barbara</w:t>
      </w:r>
    </w:p>
    <w:p w:rsidR="00423C2D" w:rsidRPr="004E58DD" w:rsidRDefault="00423C2D" w:rsidP="00423C2D">
      <w:pPr>
        <w:tabs>
          <w:tab w:val="left" w:pos="113"/>
        </w:tabs>
        <w:rPr>
          <w:sz w:val="20"/>
          <w:szCs w:val="20"/>
          <w:lang w:val="en-US"/>
        </w:rPr>
      </w:pPr>
      <w:r w:rsidRPr="004E58DD">
        <w:rPr>
          <w:sz w:val="20"/>
          <w:szCs w:val="20"/>
          <w:lang w:val="en-US"/>
        </w:rPr>
        <w:t xml:space="preserve">1914: </w:t>
      </w:r>
      <w:r w:rsidRPr="004E58DD">
        <w:rPr>
          <w:i/>
          <w:sz w:val="20"/>
          <w:szCs w:val="20"/>
          <w:lang w:val="en-US"/>
        </w:rPr>
        <w:t>Pygmalion</w:t>
      </w:r>
    </w:p>
    <w:p w:rsidR="00423C2D" w:rsidRPr="004E58DD" w:rsidRDefault="00423C2D" w:rsidP="00423C2D">
      <w:pPr>
        <w:tabs>
          <w:tab w:val="left" w:pos="113"/>
        </w:tabs>
        <w:rPr>
          <w:sz w:val="20"/>
          <w:szCs w:val="20"/>
          <w:lang w:val="en-US"/>
        </w:rPr>
      </w:pPr>
      <w:r w:rsidRPr="004E58DD">
        <w:rPr>
          <w:sz w:val="20"/>
          <w:szCs w:val="20"/>
          <w:lang w:val="en-US"/>
        </w:rPr>
        <w:t xml:space="preserve">1921: </w:t>
      </w:r>
      <w:r w:rsidRPr="004E58DD">
        <w:rPr>
          <w:i/>
          <w:sz w:val="20"/>
          <w:szCs w:val="20"/>
          <w:lang w:val="en-US"/>
        </w:rPr>
        <w:t>Heartbreak House</w:t>
      </w:r>
    </w:p>
    <w:p w:rsidR="00423C2D" w:rsidRPr="004E58DD" w:rsidRDefault="00423C2D" w:rsidP="00423C2D">
      <w:pPr>
        <w:tabs>
          <w:tab w:val="left" w:pos="113"/>
        </w:tabs>
        <w:rPr>
          <w:sz w:val="20"/>
          <w:szCs w:val="20"/>
          <w:lang w:val="en-US"/>
        </w:rPr>
      </w:pPr>
      <w:r w:rsidRPr="004E58DD">
        <w:rPr>
          <w:sz w:val="20"/>
          <w:szCs w:val="20"/>
          <w:lang w:val="en-US"/>
        </w:rPr>
        <w:t xml:space="preserve">1928: </w:t>
      </w:r>
      <w:r w:rsidRPr="004E58DD">
        <w:rPr>
          <w:i/>
          <w:sz w:val="20"/>
          <w:szCs w:val="20"/>
          <w:lang w:val="en-US"/>
        </w:rPr>
        <w:t>Intelligent Women’s Guide to Socialism</w:t>
      </w:r>
    </w:p>
    <w:p w:rsidR="00423C2D" w:rsidRPr="004E58DD" w:rsidRDefault="00423C2D" w:rsidP="00423C2D">
      <w:pPr>
        <w:tabs>
          <w:tab w:val="left" w:pos="113"/>
        </w:tabs>
        <w:rPr>
          <w:sz w:val="20"/>
          <w:szCs w:val="20"/>
          <w:lang w:val="en-US"/>
        </w:rPr>
      </w:pPr>
    </w:p>
    <w:p w:rsidR="00423C2D" w:rsidRPr="004E58DD" w:rsidRDefault="00423C2D" w:rsidP="00423C2D">
      <w:pPr>
        <w:tabs>
          <w:tab w:val="left" w:pos="113"/>
        </w:tabs>
        <w:jc w:val="center"/>
        <w:rPr>
          <w:sz w:val="20"/>
          <w:szCs w:val="20"/>
          <w:lang w:val="en-US"/>
        </w:rPr>
      </w:pPr>
      <w:r w:rsidRPr="004E58DD">
        <w:rPr>
          <w:i/>
          <w:sz w:val="20"/>
          <w:szCs w:val="20"/>
          <w:lang w:val="en-US"/>
        </w:rPr>
        <w:t>Major Barbara</w:t>
      </w:r>
      <w:r w:rsidRPr="004E58DD">
        <w:rPr>
          <w:sz w:val="20"/>
          <w:szCs w:val="20"/>
          <w:lang w:val="en-US"/>
        </w:rPr>
        <w:t xml:space="preserve"> (1905)</w:t>
      </w:r>
    </w:p>
    <w:p w:rsidR="00423C2D" w:rsidRPr="004E58DD" w:rsidRDefault="00423C2D" w:rsidP="00423C2D">
      <w:pPr>
        <w:tabs>
          <w:tab w:val="left" w:pos="113"/>
        </w:tabs>
        <w:rPr>
          <w:sz w:val="20"/>
          <w:szCs w:val="20"/>
          <w:lang w:val="en-US"/>
        </w:rPr>
      </w:pPr>
      <w:r w:rsidRPr="004E58DD">
        <w:rPr>
          <w:sz w:val="20"/>
          <w:szCs w:val="20"/>
          <w:lang w:val="en-US"/>
        </w:rPr>
        <w:t>His debt to Wilde in mocking the English upper class. Lady Britomart is a lovely target.</w:t>
      </w:r>
    </w:p>
    <w:p w:rsidR="00423C2D" w:rsidRPr="004E58DD" w:rsidRDefault="00423C2D" w:rsidP="00423C2D">
      <w:pPr>
        <w:tabs>
          <w:tab w:val="left" w:pos="113"/>
        </w:tabs>
        <w:rPr>
          <w:sz w:val="20"/>
          <w:szCs w:val="20"/>
          <w:lang w:val="en-US"/>
        </w:rPr>
      </w:pPr>
      <w:r>
        <w:rPr>
          <w:sz w:val="20"/>
          <w:szCs w:val="20"/>
          <w:lang w:val="en-US"/>
        </w:rPr>
        <w:tab/>
      </w:r>
      <w:r w:rsidRPr="004E58DD">
        <w:rPr>
          <w:sz w:val="20"/>
          <w:szCs w:val="20"/>
          <w:lang w:val="en-US"/>
        </w:rPr>
        <w:t>the joke of the foundling, and the way the play revolves on it, like Wilde again.</w:t>
      </w:r>
    </w:p>
    <w:p w:rsidR="00423C2D" w:rsidRPr="004E58DD" w:rsidRDefault="00423C2D" w:rsidP="00423C2D">
      <w:pPr>
        <w:tabs>
          <w:tab w:val="left" w:pos="113"/>
        </w:tabs>
        <w:rPr>
          <w:sz w:val="20"/>
          <w:szCs w:val="20"/>
          <w:lang w:val="en-US"/>
        </w:rPr>
      </w:pPr>
      <w:r>
        <w:rPr>
          <w:sz w:val="20"/>
          <w:szCs w:val="20"/>
          <w:lang w:val="en-US"/>
        </w:rPr>
        <w:tab/>
      </w:r>
      <w:r w:rsidRPr="004E58DD">
        <w:rPr>
          <w:sz w:val="20"/>
          <w:szCs w:val="20"/>
          <w:lang w:val="en-US"/>
        </w:rPr>
        <w:t>Salvation Army v. Arms Trade.</w:t>
      </w:r>
    </w:p>
    <w:p w:rsidR="00423C2D" w:rsidRPr="004E58DD" w:rsidRDefault="00423C2D" w:rsidP="00423C2D">
      <w:pPr>
        <w:tabs>
          <w:tab w:val="left" w:pos="113"/>
        </w:tabs>
        <w:rPr>
          <w:sz w:val="20"/>
          <w:szCs w:val="20"/>
          <w:lang w:val="en-US"/>
        </w:rPr>
      </w:pP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I don’t think you quite know what the Army does for the poor.</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Oh yes I do. It draws their teeth: that is enough for me as a man of business.</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Nonsense! It makes them sober--</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I prefer sober workmen. The profits are larger.</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--honest--</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Honest workmen are the most economical.</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--attached to their homes--</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So much the better: they will put up with anything sooner than change their shop.</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--happy--</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An invaluable safeguard against revolution.</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--unselfish--</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Indifferent to their own interests, which suits me exactly.</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--with their thoughts on heavenly things--</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 xml:space="preserve">undershaft: </w:t>
      </w:r>
      <w:r w:rsidRPr="004E58DD">
        <w:rPr>
          <w:sz w:val="20"/>
          <w:szCs w:val="20"/>
          <w:lang w:val="en-US"/>
        </w:rPr>
        <w:t>[</w:t>
      </w:r>
      <w:r w:rsidRPr="004E58DD">
        <w:rPr>
          <w:i/>
          <w:sz w:val="20"/>
          <w:szCs w:val="20"/>
          <w:lang w:val="en-US"/>
        </w:rPr>
        <w:t>rising</w:t>
      </w:r>
      <w:r w:rsidRPr="004E58DD">
        <w:rPr>
          <w:sz w:val="20"/>
          <w:szCs w:val="20"/>
          <w:lang w:val="en-US"/>
        </w:rPr>
        <w:t>] And not on Trade Unionism nor Socialism. Excellent.</w:t>
      </w:r>
    </w:p>
    <w:p w:rsidR="00423C2D" w:rsidRPr="004E58DD" w:rsidRDefault="00423C2D" w:rsidP="00423C2D">
      <w:pPr>
        <w:tabs>
          <w:tab w:val="left" w:pos="113"/>
        </w:tabs>
        <w:ind w:left="170" w:hanging="170"/>
        <w:rPr>
          <w:sz w:val="20"/>
          <w:szCs w:val="20"/>
          <w:lang w:val="en-US"/>
        </w:rPr>
      </w:pPr>
      <w:r w:rsidRPr="004E58DD">
        <w:rPr>
          <w:smallCaps/>
          <w:sz w:val="20"/>
          <w:szCs w:val="20"/>
          <w:lang w:val="en-US"/>
        </w:rPr>
        <w:t>cusins:</w:t>
      </w:r>
      <w:r w:rsidRPr="004E58DD">
        <w:rPr>
          <w:sz w:val="20"/>
          <w:szCs w:val="20"/>
          <w:lang w:val="en-US"/>
        </w:rPr>
        <w:t xml:space="preserve"> [</w:t>
      </w:r>
      <w:r w:rsidRPr="004E58DD">
        <w:rPr>
          <w:i/>
          <w:sz w:val="20"/>
          <w:szCs w:val="20"/>
          <w:lang w:val="en-US"/>
        </w:rPr>
        <w:t>revolted</w:t>
      </w:r>
      <w:r w:rsidRPr="004E58DD">
        <w:rPr>
          <w:sz w:val="20"/>
          <w:szCs w:val="20"/>
          <w:lang w:val="en-US"/>
        </w:rPr>
        <w:t>] You really are an infernal old rascal.</w:t>
      </w:r>
    </w:p>
    <w:p w:rsidR="00423C2D" w:rsidRPr="004E58DD" w:rsidRDefault="00423C2D" w:rsidP="00423C2D">
      <w:pPr>
        <w:tabs>
          <w:tab w:val="left" w:pos="113"/>
        </w:tabs>
        <w:ind w:left="170" w:hanging="170"/>
        <w:rPr>
          <w:sz w:val="20"/>
          <w:szCs w:val="20"/>
          <w:lang w:val="en-US"/>
        </w:rPr>
      </w:pPr>
    </w:p>
    <w:p w:rsidR="00423C2D" w:rsidRPr="004E58DD" w:rsidRDefault="00423C2D" w:rsidP="00423C2D">
      <w:pPr>
        <w:tabs>
          <w:tab w:val="left" w:pos="113"/>
        </w:tabs>
        <w:ind w:left="170" w:hanging="170"/>
        <w:rPr>
          <w:sz w:val="20"/>
          <w:szCs w:val="20"/>
          <w:lang w:val="en-US"/>
        </w:rPr>
      </w:pPr>
      <w:r w:rsidRPr="004E58DD">
        <w:rPr>
          <w:smallCaps/>
          <w:sz w:val="20"/>
          <w:szCs w:val="20"/>
          <w:lang w:val="en-US"/>
        </w:rPr>
        <w:t>undershaft</w:t>
      </w:r>
      <w:r w:rsidRPr="004E58DD">
        <w:rPr>
          <w:sz w:val="20"/>
          <w:szCs w:val="20"/>
          <w:lang w:val="en-US"/>
        </w:rPr>
        <w:t>: [</w:t>
      </w:r>
      <w:r w:rsidRPr="004E58DD">
        <w:rPr>
          <w:i/>
          <w:sz w:val="20"/>
          <w:szCs w:val="20"/>
          <w:lang w:val="en-US"/>
        </w:rPr>
        <w:t>with a touch of brutality</w:t>
      </w:r>
      <w:r w:rsidRPr="004E58DD">
        <w:rPr>
          <w:sz w:val="20"/>
          <w:szCs w:val="20"/>
          <w:lang w:val="en-US"/>
        </w:rPr>
        <w:t xml:space="preserve">] The government of your country! </w:t>
      </w:r>
      <w:r w:rsidRPr="004E58DD">
        <w:rPr>
          <w:i/>
          <w:sz w:val="20"/>
          <w:szCs w:val="20"/>
          <w:lang w:val="en-US"/>
        </w:rPr>
        <w:t>I</w:t>
      </w:r>
      <w:r w:rsidRPr="004E58DD">
        <w:rPr>
          <w:sz w:val="20"/>
          <w:szCs w:val="20"/>
          <w:lang w:val="en-US"/>
        </w:rPr>
        <w:t xml:space="preserve"> am the government of your country: I, and Lazarus. Do you suppose that you and half a dozen amateurs like you, sitting in a row in that foolish gabble shop, can govern Undershaft and Lazarus? No, my friend: you will do what pays </w:t>
      </w:r>
      <w:r w:rsidRPr="004E58DD">
        <w:rPr>
          <w:i/>
          <w:sz w:val="20"/>
          <w:szCs w:val="20"/>
          <w:lang w:val="en-US"/>
        </w:rPr>
        <w:t>us</w:t>
      </w:r>
      <w:r w:rsidRPr="004E58DD">
        <w:rPr>
          <w:sz w:val="20"/>
          <w:szCs w:val="20"/>
          <w:lang w:val="en-US"/>
        </w:rPr>
        <w:t>. You will make war when it suits us, and keep peace when it doesn’t. You will find out that trade requires certain measures when we have decided on those measures. When I want anything to keep my dividends [</w:t>
      </w:r>
      <w:r w:rsidRPr="004E58DD">
        <w:rPr>
          <w:i/>
          <w:sz w:val="20"/>
          <w:szCs w:val="20"/>
          <w:lang w:val="en-US"/>
        </w:rPr>
        <w:t>podíl na zisku</w:t>
      </w:r>
      <w:r w:rsidRPr="004E58DD">
        <w:rPr>
          <w:sz w:val="20"/>
          <w:szCs w:val="20"/>
          <w:lang w:val="en-US"/>
        </w:rPr>
        <w:t>] up, you will discover that my want is a national need. When other people want something to keep my dividends down, you will call in the police and military. And in return, you shall have the support and applause of my news-papers, and the delight of imagining that you are a great statesman. Government of your country! Be off with you, my boy…</w:t>
      </w:r>
    </w:p>
    <w:p w:rsidR="00423C2D" w:rsidRPr="004E58DD" w:rsidRDefault="00423C2D" w:rsidP="00423C2D">
      <w:pPr>
        <w:pStyle w:val="Title"/>
        <w:tabs>
          <w:tab w:val="left" w:pos="113"/>
        </w:tabs>
        <w:rPr>
          <w:rFonts w:ascii="Times New Roman" w:hAnsi="Times New Roman"/>
          <w:sz w:val="24"/>
        </w:rPr>
      </w:pPr>
      <w:r w:rsidRPr="004E58DD">
        <w:rPr>
          <w:rFonts w:ascii="Times New Roman" w:hAnsi="Times New Roman"/>
          <w:sz w:val="24"/>
        </w:rPr>
        <w:t>W.B. YEATS (1865-1939)</w:t>
      </w:r>
    </w:p>
    <w:p w:rsidR="00423C2D" w:rsidRPr="004E58DD" w:rsidRDefault="00423C2D" w:rsidP="00423C2D">
      <w:pPr>
        <w:tabs>
          <w:tab w:val="left" w:pos="113"/>
        </w:tabs>
        <w:rPr>
          <w:sz w:val="20"/>
          <w:szCs w:val="20"/>
        </w:rPr>
      </w:pPr>
      <w:r w:rsidRPr="004E58DD">
        <w:rPr>
          <w:sz w:val="20"/>
          <w:szCs w:val="20"/>
        </w:rPr>
        <w:t xml:space="preserve">1889: </w:t>
      </w:r>
      <w:r w:rsidRPr="004E58DD">
        <w:rPr>
          <w:i/>
          <w:sz w:val="20"/>
          <w:szCs w:val="20"/>
        </w:rPr>
        <w:t>Wanderings of Oisin and Other Poems</w:t>
      </w:r>
      <w:r w:rsidRPr="004E58DD">
        <w:rPr>
          <w:sz w:val="20"/>
          <w:szCs w:val="20"/>
        </w:rPr>
        <w:t>.</w:t>
      </w:r>
    </w:p>
    <w:p w:rsidR="00423C2D" w:rsidRPr="004E58DD" w:rsidRDefault="00423C2D" w:rsidP="00423C2D">
      <w:pPr>
        <w:tabs>
          <w:tab w:val="left" w:pos="113"/>
        </w:tabs>
        <w:rPr>
          <w:sz w:val="20"/>
          <w:szCs w:val="20"/>
        </w:rPr>
      </w:pPr>
      <w:r w:rsidRPr="004E58DD">
        <w:rPr>
          <w:sz w:val="20"/>
          <w:szCs w:val="20"/>
        </w:rPr>
        <w:t>1891: The Rhymers Club (to 1894)</w:t>
      </w:r>
    </w:p>
    <w:p w:rsidR="00423C2D" w:rsidRPr="004E58DD" w:rsidRDefault="00423C2D" w:rsidP="00423C2D">
      <w:pPr>
        <w:tabs>
          <w:tab w:val="left" w:pos="113"/>
        </w:tabs>
        <w:ind w:left="170" w:hanging="170"/>
        <w:rPr>
          <w:sz w:val="20"/>
          <w:szCs w:val="20"/>
        </w:rPr>
      </w:pPr>
      <w:r w:rsidRPr="004E58DD">
        <w:rPr>
          <w:sz w:val="20"/>
          <w:szCs w:val="20"/>
        </w:rPr>
        <w:t xml:space="preserve">1902: becomes President of the Irish National Dramatic Society. 2-4 April </w:t>
      </w:r>
      <w:r w:rsidRPr="004E58DD">
        <w:rPr>
          <w:i/>
          <w:sz w:val="20"/>
          <w:szCs w:val="20"/>
        </w:rPr>
        <w:t>Cathleen ni Houlihan</w:t>
      </w:r>
      <w:r w:rsidRPr="004E58DD">
        <w:rPr>
          <w:sz w:val="20"/>
          <w:szCs w:val="20"/>
        </w:rPr>
        <w:t xml:space="preserve"> is played in St Teresa’s Hall, Clarendon St, with Maud Gonne in the starring role. One member of the audience wrote: “I went home asking myself if such plays should be produced unless one was prepared for people to go out to shoot and be shot”.</w:t>
      </w:r>
    </w:p>
    <w:p w:rsidR="00423C2D" w:rsidRPr="004E58DD" w:rsidRDefault="00423C2D" w:rsidP="00423C2D">
      <w:pPr>
        <w:tabs>
          <w:tab w:val="left" w:pos="113"/>
        </w:tabs>
        <w:ind w:left="567" w:hanging="567"/>
        <w:rPr>
          <w:sz w:val="20"/>
          <w:szCs w:val="20"/>
        </w:rPr>
      </w:pPr>
      <w:r w:rsidRPr="004E58DD">
        <w:rPr>
          <w:sz w:val="20"/>
          <w:szCs w:val="20"/>
        </w:rPr>
        <w:t xml:space="preserve">1907: </w:t>
      </w:r>
      <w:r w:rsidRPr="004E58DD">
        <w:rPr>
          <w:i/>
          <w:sz w:val="20"/>
          <w:szCs w:val="20"/>
        </w:rPr>
        <w:t>The Playboy of the Western World</w:t>
      </w:r>
      <w:r w:rsidRPr="004E58DD">
        <w:rPr>
          <w:sz w:val="20"/>
          <w:szCs w:val="20"/>
        </w:rPr>
        <w:t xml:space="preserve"> performed to uproar.</w:t>
      </w:r>
    </w:p>
    <w:p w:rsidR="00423C2D" w:rsidRPr="004E58DD" w:rsidRDefault="00423C2D" w:rsidP="00423C2D">
      <w:pPr>
        <w:tabs>
          <w:tab w:val="left" w:pos="113"/>
        </w:tabs>
        <w:rPr>
          <w:sz w:val="20"/>
          <w:szCs w:val="20"/>
        </w:rPr>
      </w:pPr>
      <w:r w:rsidRPr="004E58DD">
        <w:rPr>
          <w:sz w:val="20"/>
          <w:szCs w:val="20"/>
        </w:rPr>
        <w:t>1916: Easter Rising in Dublin</w:t>
      </w:r>
    </w:p>
    <w:p w:rsidR="00423C2D" w:rsidRPr="004E58DD" w:rsidRDefault="00423C2D" w:rsidP="00423C2D">
      <w:pPr>
        <w:tabs>
          <w:tab w:val="left" w:pos="113"/>
        </w:tabs>
        <w:rPr>
          <w:sz w:val="20"/>
          <w:szCs w:val="20"/>
        </w:rPr>
      </w:pPr>
      <w:r w:rsidRPr="004E58DD">
        <w:rPr>
          <w:sz w:val="20"/>
          <w:szCs w:val="20"/>
        </w:rPr>
        <w:t xml:space="preserve">1928: </w:t>
      </w:r>
      <w:r w:rsidRPr="004E58DD">
        <w:rPr>
          <w:i/>
          <w:sz w:val="20"/>
          <w:szCs w:val="20"/>
        </w:rPr>
        <w:t>The Tower</w:t>
      </w:r>
    </w:p>
    <w:p w:rsidR="00423C2D" w:rsidRPr="004E58DD" w:rsidRDefault="00423C2D" w:rsidP="00423C2D">
      <w:pPr>
        <w:tabs>
          <w:tab w:val="left" w:pos="113"/>
        </w:tabs>
        <w:rPr>
          <w:sz w:val="20"/>
          <w:szCs w:val="20"/>
        </w:rPr>
      </w:pPr>
    </w:p>
    <w:p w:rsidR="00423C2D" w:rsidRPr="004E58DD" w:rsidRDefault="00423C2D" w:rsidP="00423C2D">
      <w:pPr>
        <w:tabs>
          <w:tab w:val="left" w:pos="113"/>
        </w:tabs>
        <w:rPr>
          <w:b/>
          <w:sz w:val="20"/>
          <w:szCs w:val="20"/>
        </w:rPr>
      </w:pPr>
      <w:r w:rsidRPr="004E58DD">
        <w:rPr>
          <w:b/>
          <w:sz w:val="20"/>
          <w:szCs w:val="20"/>
        </w:rPr>
        <w:t>1. Celtic Revival</w:t>
      </w:r>
    </w:p>
    <w:p w:rsidR="00423C2D" w:rsidRPr="004E58DD" w:rsidRDefault="00423C2D" w:rsidP="00423C2D">
      <w:pPr>
        <w:tabs>
          <w:tab w:val="left" w:pos="113"/>
        </w:tabs>
        <w:rPr>
          <w:sz w:val="20"/>
          <w:szCs w:val="20"/>
        </w:rPr>
      </w:pPr>
    </w:p>
    <w:p w:rsidR="00423C2D" w:rsidRPr="004E58DD" w:rsidRDefault="00423C2D" w:rsidP="00423C2D">
      <w:pPr>
        <w:pStyle w:val="JQhead2"/>
        <w:tabs>
          <w:tab w:val="left" w:pos="113"/>
        </w:tabs>
        <w:jc w:val="left"/>
        <w:rPr>
          <w:b/>
          <w:i w:val="0"/>
          <w:sz w:val="20"/>
        </w:rPr>
      </w:pPr>
      <w:r w:rsidRPr="004E58DD">
        <w:rPr>
          <w:b/>
          <w:i w:val="0"/>
          <w:sz w:val="20"/>
        </w:rPr>
        <w:t>2. The Land of Faery</w:t>
      </w:r>
    </w:p>
    <w:p w:rsidR="00423C2D" w:rsidRPr="004E58DD" w:rsidRDefault="00423C2D" w:rsidP="00423C2D">
      <w:pPr>
        <w:tabs>
          <w:tab w:val="left" w:pos="113"/>
        </w:tabs>
        <w:rPr>
          <w:sz w:val="20"/>
          <w:szCs w:val="20"/>
        </w:rPr>
      </w:pPr>
      <w:r w:rsidRPr="004E58DD">
        <w:rPr>
          <w:sz w:val="20"/>
          <w:szCs w:val="20"/>
        </w:rPr>
        <w:t>Where dips the rocky highland</w:t>
      </w:r>
    </w:p>
    <w:p w:rsidR="00423C2D" w:rsidRPr="004E58DD" w:rsidRDefault="00423C2D" w:rsidP="00423C2D">
      <w:pPr>
        <w:tabs>
          <w:tab w:val="left" w:pos="113"/>
        </w:tabs>
        <w:rPr>
          <w:sz w:val="20"/>
          <w:szCs w:val="20"/>
        </w:rPr>
      </w:pPr>
      <w:r w:rsidRPr="004E58DD">
        <w:rPr>
          <w:sz w:val="20"/>
          <w:szCs w:val="20"/>
        </w:rPr>
        <w:t>Of Sleuth Wood in the lake,</w:t>
      </w:r>
    </w:p>
    <w:p w:rsidR="00423C2D" w:rsidRPr="004E58DD" w:rsidRDefault="00423C2D" w:rsidP="00423C2D">
      <w:pPr>
        <w:tabs>
          <w:tab w:val="left" w:pos="113"/>
        </w:tabs>
        <w:rPr>
          <w:sz w:val="20"/>
          <w:szCs w:val="20"/>
        </w:rPr>
      </w:pPr>
      <w:r w:rsidRPr="004E58DD">
        <w:rPr>
          <w:sz w:val="20"/>
          <w:szCs w:val="20"/>
        </w:rPr>
        <w:t>There lies a leafy island</w:t>
      </w:r>
    </w:p>
    <w:p w:rsidR="00423C2D" w:rsidRPr="004E58DD" w:rsidRDefault="00423C2D" w:rsidP="00423C2D">
      <w:pPr>
        <w:tabs>
          <w:tab w:val="left" w:pos="113"/>
        </w:tabs>
        <w:rPr>
          <w:sz w:val="20"/>
          <w:szCs w:val="20"/>
        </w:rPr>
      </w:pPr>
      <w:r w:rsidRPr="004E58DD">
        <w:rPr>
          <w:sz w:val="20"/>
          <w:szCs w:val="20"/>
        </w:rPr>
        <w:t>Where flapping herons wake</w:t>
      </w:r>
    </w:p>
    <w:p w:rsidR="00423C2D" w:rsidRPr="004E58DD" w:rsidRDefault="00423C2D" w:rsidP="00423C2D">
      <w:pPr>
        <w:tabs>
          <w:tab w:val="left" w:pos="113"/>
        </w:tabs>
        <w:rPr>
          <w:sz w:val="20"/>
          <w:szCs w:val="20"/>
        </w:rPr>
      </w:pPr>
      <w:r w:rsidRPr="004E58DD">
        <w:rPr>
          <w:sz w:val="20"/>
          <w:szCs w:val="20"/>
        </w:rPr>
        <w:t>The drowsy water-rats;</w:t>
      </w:r>
    </w:p>
    <w:p w:rsidR="00423C2D" w:rsidRPr="004E58DD" w:rsidRDefault="00423C2D" w:rsidP="00423C2D">
      <w:pPr>
        <w:tabs>
          <w:tab w:val="left" w:pos="113"/>
        </w:tabs>
        <w:rPr>
          <w:sz w:val="20"/>
          <w:szCs w:val="20"/>
        </w:rPr>
      </w:pPr>
      <w:r w:rsidRPr="004E58DD">
        <w:rPr>
          <w:sz w:val="20"/>
          <w:szCs w:val="20"/>
        </w:rPr>
        <w:t>There we’ve hid our faery vats,</w:t>
      </w:r>
    </w:p>
    <w:p w:rsidR="00423C2D" w:rsidRPr="004E58DD" w:rsidRDefault="00423C2D" w:rsidP="00423C2D">
      <w:pPr>
        <w:tabs>
          <w:tab w:val="left" w:pos="113"/>
        </w:tabs>
        <w:rPr>
          <w:sz w:val="20"/>
          <w:szCs w:val="20"/>
        </w:rPr>
      </w:pPr>
      <w:r w:rsidRPr="004E58DD">
        <w:rPr>
          <w:sz w:val="20"/>
          <w:szCs w:val="20"/>
        </w:rPr>
        <w:t>Full of berries</w:t>
      </w:r>
    </w:p>
    <w:p w:rsidR="00423C2D" w:rsidRPr="004E58DD" w:rsidRDefault="00423C2D" w:rsidP="00423C2D">
      <w:pPr>
        <w:tabs>
          <w:tab w:val="left" w:pos="113"/>
        </w:tabs>
        <w:rPr>
          <w:sz w:val="20"/>
          <w:szCs w:val="20"/>
        </w:rPr>
      </w:pPr>
      <w:r w:rsidRPr="004E58DD">
        <w:rPr>
          <w:sz w:val="20"/>
          <w:szCs w:val="20"/>
        </w:rPr>
        <w:t>And of reddest stolen cherries.</w:t>
      </w:r>
    </w:p>
    <w:p w:rsidR="00423C2D" w:rsidRPr="004E58DD" w:rsidRDefault="00423C2D" w:rsidP="00423C2D">
      <w:pPr>
        <w:tabs>
          <w:tab w:val="left" w:pos="113"/>
        </w:tabs>
        <w:rPr>
          <w:i/>
          <w:sz w:val="20"/>
          <w:szCs w:val="20"/>
        </w:rPr>
      </w:pPr>
      <w:r w:rsidRPr="004E58DD">
        <w:rPr>
          <w:i/>
          <w:sz w:val="20"/>
          <w:szCs w:val="20"/>
        </w:rPr>
        <w:lastRenderedPageBreak/>
        <w:t>Come away, O human child!</w:t>
      </w:r>
    </w:p>
    <w:p w:rsidR="00423C2D" w:rsidRPr="004E58DD" w:rsidRDefault="00423C2D" w:rsidP="00423C2D">
      <w:pPr>
        <w:tabs>
          <w:tab w:val="left" w:pos="113"/>
        </w:tabs>
        <w:rPr>
          <w:i/>
          <w:sz w:val="20"/>
          <w:szCs w:val="20"/>
        </w:rPr>
      </w:pPr>
      <w:r w:rsidRPr="004E58DD">
        <w:rPr>
          <w:i/>
          <w:sz w:val="20"/>
          <w:szCs w:val="20"/>
        </w:rPr>
        <w:t>To the waters and the wild</w:t>
      </w:r>
    </w:p>
    <w:p w:rsidR="00423C2D" w:rsidRPr="004E58DD" w:rsidRDefault="00423C2D" w:rsidP="00423C2D">
      <w:pPr>
        <w:tabs>
          <w:tab w:val="left" w:pos="113"/>
        </w:tabs>
        <w:rPr>
          <w:i/>
          <w:sz w:val="20"/>
          <w:szCs w:val="20"/>
        </w:rPr>
      </w:pPr>
      <w:r w:rsidRPr="004E58DD">
        <w:rPr>
          <w:i/>
          <w:sz w:val="20"/>
          <w:szCs w:val="20"/>
        </w:rPr>
        <w:t>With a faery, hand in hand,</w:t>
      </w:r>
    </w:p>
    <w:p w:rsidR="00423C2D" w:rsidRPr="004E58DD" w:rsidRDefault="00423C2D" w:rsidP="00423C2D">
      <w:pPr>
        <w:tabs>
          <w:tab w:val="left" w:pos="113"/>
        </w:tabs>
        <w:rPr>
          <w:i/>
          <w:sz w:val="20"/>
          <w:szCs w:val="20"/>
        </w:rPr>
      </w:pPr>
      <w:r w:rsidRPr="004E58DD">
        <w:rPr>
          <w:i/>
          <w:sz w:val="20"/>
          <w:szCs w:val="20"/>
        </w:rPr>
        <w:t>For the world’s more full of weeping than you</w:t>
      </w:r>
    </w:p>
    <w:p w:rsidR="00423C2D" w:rsidRPr="004E58DD" w:rsidRDefault="00423C2D" w:rsidP="00423C2D">
      <w:pPr>
        <w:tabs>
          <w:tab w:val="left" w:pos="113"/>
        </w:tabs>
        <w:rPr>
          <w:sz w:val="20"/>
          <w:szCs w:val="20"/>
        </w:rPr>
      </w:pPr>
      <w:r w:rsidRPr="004E58DD">
        <w:rPr>
          <w:i/>
          <w:sz w:val="20"/>
          <w:szCs w:val="20"/>
        </w:rPr>
        <w:t xml:space="preserve">       can understand.</w:t>
      </w:r>
      <w:r>
        <w:rPr>
          <w:sz w:val="20"/>
          <w:szCs w:val="20"/>
        </w:rPr>
        <w:t xml:space="preserve">   --</w:t>
      </w:r>
      <w:r w:rsidRPr="004E58DD">
        <w:rPr>
          <w:sz w:val="20"/>
          <w:szCs w:val="20"/>
        </w:rPr>
        <w:t>(‘The Stolen Child’)</w:t>
      </w:r>
    </w:p>
    <w:p w:rsidR="00423C2D" w:rsidRPr="004E58DD" w:rsidRDefault="00423C2D" w:rsidP="00423C2D">
      <w:pPr>
        <w:tabs>
          <w:tab w:val="left" w:pos="113"/>
        </w:tabs>
        <w:rPr>
          <w:sz w:val="20"/>
          <w:szCs w:val="20"/>
        </w:rPr>
      </w:pPr>
    </w:p>
    <w:p w:rsidR="00423C2D" w:rsidRPr="004E58DD" w:rsidRDefault="00423C2D" w:rsidP="00423C2D">
      <w:pPr>
        <w:pStyle w:val="jqpropar"/>
        <w:tabs>
          <w:tab w:val="left" w:pos="113"/>
        </w:tabs>
        <w:ind w:left="0"/>
        <w:rPr>
          <w:sz w:val="20"/>
        </w:rPr>
      </w:pPr>
      <w:r w:rsidRPr="004E58DD">
        <w:rPr>
          <w:sz w:val="20"/>
        </w:rPr>
        <w:t>THE SONG OF WANDERING AENGUS</w:t>
      </w:r>
    </w:p>
    <w:p w:rsidR="00423C2D" w:rsidRPr="004E58DD" w:rsidRDefault="00423C2D" w:rsidP="00423C2D">
      <w:pPr>
        <w:pStyle w:val="jqpropar"/>
        <w:tabs>
          <w:tab w:val="left" w:pos="113"/>
        </w:tabs>
        <w:ind w:left="0"/>
        <w:rPr>
          <w:sz w:val="20"/>
        </w:rPr>
      </w:pPr>
    </w:p>
    <w:p w:rsidR="00423C2D" w:rsidRPr="004E58DD" w:rsidRDefault="00423C2D" w:rsidP="00423C2D">
      <w:pPr>
        <w:pStyle w:val="jqpropar"/>
        <w:tabs>
          <w:tab w:val="left" w:pos="113"/>
        </w:tabs>
        <w:ind w:left="0"/>
        <w:rPr>
          <w:sz w:val="20"/>
        </w:rPr>
      </w:pPr>
      <w:r w:rsidRPr="004E58DD">
        <w:rPr>
          <w:sz w:val="20"/>
        </w:rPr>
        <w:t>I went out to the hazel wood,</w:t>
      </w:r>
    </w:p>
    <w:p w:rsidR="00423C2D" w:rsidRPr="004E58DD" w:rsidRDefault="00423C2D" w:rsidP="00423C2D">
      <w:pPr>
        <w:pStyle w:val="jqpropar"/>
        <w:tabs>
          <w:tab w:val="left" w:pos="113"/>
        </w:tabs>
        <w:ind w:left="0"/>
        <w:rPr>
          <w:sz w:val="20"/>
        </w:rPr>
      </w:pPr>
      <w:r w:rsidRPr="004E58DD">
        <w:rPr>
          <w:sz w:val="20"/>
        </w:rPr>
        <w:t>Because a fire was in my head,</w:t>
      </w:r>
    </w:p>
    <w:p w:rsidR="00423C2D" w:rsidRPr="004E58DD" w:rsidRDefault="00423C2D" w:rsidP="00423C2D">
      <w:pPr>
        <w:pStyle w:val="jqpropar"/>
        <w:tabs>
          <w:tab w:val="left" w:pos="113"/>
        </w:tabs>
        <w:ind w:left="0"/>
        <w:rPr>
          <w:sz w:val="20"/>
        </w:rPr>
      </w:pPr>
      <w:r w:rsidRPr="004E58DD">
        <w:rPr>
          <w:sz w:val="20"/>
        </w:rPr>
        <w:t>And cut and peeled a hazel wand,</w:t>
      </w:r>
    </w:p>
    <w:p w:rsidR="00423C2D" w:rsidRPr="004E58DD" w:rsidRDefault="00423C2D" w:rsidP="00423C2D">
      <w:pPr>
        <w:pStyle w:val="jqpropar"/>
        <w:tabs>
          <w:tab w:val="left" w:pos="113"/>
        </w:tabs>
        <w:ind w:left="0"/>
        <w:rPr>
          <w:sz w:val="20"/>
        </w:rPr>
      </w:pPr>
      <w:r w:rsidRPr="004E58DD">
        <w:rPr>
          <w:sz w:val="20"/>
        </w:rPr>
        <w:t>And hooked a berry to a thread;</w:t>
      </w:r>
    </w:p>
    <w:p w:rsidR="00423C2D" w:rsidRPr="004E58DD" w:rsidRDefault="00423C2D" w:rsidP="00423C2D">
      <w:pPr>
        <w:pStyle w:val="jqpropar"/>
        <w:tabs>
          <w:tab w:val="left" w:pos="113"/>
        </w:tabs>
        <w:ind w:left="0"/>
        <w:rPr>
          <w:sz w:val="20"/>
        </w:rPr>
      </w:pPr>
      <w:r w:rsidRPr="004E58DD">
        <w:rPr>
          <w:sz w:val="20"/>
        </w:rPr>
        <w:t>And when white moths were on the wing,</w:t>
      </w:r>
    </w:p>
    <w:p w:rsidR="00423C2D" w:rsidRPr="004E58DD" w:rsidRDefault="00423C2D" w:rsidP="00423C2D">
      <w:pPr>
        <w:pStyle w:val="jqpropar"/>
        <w:tabs>
          <w:tab w:val="left" w:pos="113"/>
        </w:tabs>
        <w:ind w:left="0"/>
        <w:rPr>
          <w:sz w:val="20"/>
        </w:rPr>
      </w:pPr>
      <w:r w:rsidRPr="004E58DD">
        <w:rPr>
          <w:sz w:val="20"/>
        </w:rPr>
        <w:t>And moth-like stars were flickering out,</w:t>
      </w:r>
    </w:p>
    <w:p w:rsidR="00423C2D" w:rsidRPr="004E58DD" w:rsidRDefault="00423C2D" w:rsidP="00423C2D">
      <w:pPr>
        <w:pStyle w:val="jqpropar"/>
        <w:tabs>
          <w:tab w:val="left" w:pos="113"/>
        </w:tabs>
        <w:ind w:left="0"/>
        <w:rPr>
          <w:sz w:val="20"/>
        </w:rPr>
      </w:pPr>
      <w:r w:rsidRPr="004E58DD">
        <w:rPr>
          <w:sz w:val="20"/>
        </w:rPr>
        <w:t>I dropped the berry in the stream</w:t>
      </w:r>
    </w:p>
    <w:p w:rsidR="00423C2D" w:rsidRPr="004E58DD" w:rsidRDefault="00423C2D" w:rsidP="00423C2D">
      <w:pPr>
        <w:pStyle w:val="jqpropar"/>
        <w:tabs>
          <w:tab w:val="left" w:pos="113"/>
        </w:tabs>
        <w:ind w:left="0"/>
        <w:rPr>
          <w:sz w:val="20"/>
        </w:rPr>
      </w:pPr>
      <w:r w:rsidRPr="004E58DD">
        <w:rPr>
          <w:sz w:val="20"/>
        </w:rPr>
        <w:t>And caught a little silver trout.</w:t>
      </w:r>
    </w:p>
    <w:p w:rsidR="00423C2D" w:rsidRPr="004E58DD" w:rsidRDefault="00423C2D" w:rsidP="00423C2D">
      <w:pPr>
        <w:pStyle w:val="jqpropar"/>
        <w:tabs>
          <w:tab w:val="left" w:pos="113"/>
        </w:tabs>
        <w:ind w:left="0"/>
        <w:rPr>
          <w:sz w:val="20"/>
        </w:rPr>
      </w:pPr>
    </w:p>
    <w:p w:rsidR="00423C2D" w:rsidRPr="004E58DD" w:rsidRDefault="00423C2D" w:rsidP="00423C2D">
      <w:pPr>
        <w:pStyle w:val="jqpropar"/>
        <w:tabs>
          <w:tab w:val="left" w:pos="113"/>
        </w:tabs>
        <w:ind w:left="0"/>
        <w:rPr>
          <w:sz w:val="20"/>
        </w:rPr>
      </w:pPr>
      <w:r w:rsidRPr="004E58DD">
        <w:rPr>
          <w:sz w:val="20"/>
        </w:rPr>
        <w:t>When I had laid it on the floor</w:t>
      </w:r>
    </w:p>
    <w:p w:rsidR="00423C2D" w:rsidRPr="004E58DD" w:rsidRDefault="00423C2D" w:rsidP="00423C2D">
      <w:pPr>
        <w:pStyle w:val="jqpropar"/>
        <w:tabs>
          <w:tab w:val="left" w:pos="113"/>
        </w:tabs>
        <w:ind w:left="0"/>
        <w:rPr>
          <w:sz w:val="20"/>
        </w:rPr>
      </w:pPr>
      <w:r w:rsidRPr="004E58DD">
        <w:rPr>
          <w:sz w:val="20"/>
        </w:rPr>
        <w:t>I went to blow the fire aflame,</w:t>
      </w:r>
    </w:p>
    <w:p w:rsidR="00423C2D" w:rsidRPr="004E58DD" w:rsidRDefault="00423C2D" w:rsidP="00423C2D">
      <w:pPr>
        <w:pStyle w:val="jqpropar"/>
        <w:tabs>
          <w:tab w:val="left" w:pos="113"/>
        </w:tabs>
        <w:ind w:left="0"/>
        <w:rPr>
          <w:sz w:val="20"/>
        </w:rPr>
      </w:pPr>
      <w:r w:rsidRPr="004E58DD">
        <w:rPr>
          <w:sz w:val="20"/>
        </w:rPr>
        <w:t>But something rustled on the floor,</w:t>
      </w:r>
    </w:p>
    <w:p w:rsidR="00423C2D" w:rsidRPr="004E58DD" w:rsidRDefault="00423C2D" w:rsidP="00423C2D">
      <w:pPr>
        <w:pStyle w:val="jqpropar"/>
        <w:tabs>
          <w:tab w:val="left" w:pos="113"/>
        </w:tabs>
        <w:ind w:left="0"/>
        <w:rPr>
          <w:sz w:val="20"/>
        </w:rPr>
      </w:pPr>
      <w:r w:rsidRPr="004E58DD">
        <w:rPr>
          <w:sz w:val="20"/>
        </w:rPr>
        <w:t>And some one called me by my name:</w:t>
      </w:r>
    </w:p>
    <w:p w:rsidR="00423C2D" w:rsidRPr="004E58DD" w:rsidRDefault="00423C2D" w:rsidP="00423C2D">
      <w:pPr>
        <w:pStyle w:val="jqpropar"/>
        <w:tabs>
          <w:tab w:val="left" w:pos="113"/>
        </w:tabs>
        <w:ind w:left="0"/>
        <w:rPr>
          <w:sz w:val="20"/>
        </w:rPr>
      </w:pPr>
      <w:r w:rsidRPr="004E58DD">
        <w:rPr>
          <w:sz w:val="20"/>
        </w:rPr>
        <w:t>It had become a glimmering girl</w:t>
      </w:r>
    </w:p>
    <w:p w:rsidR="00423C2D" w:rsidRPr="004E58DD" w:rsidRDefault="00423C2D" w:rsidP="00423C2D">
      <w:pPr>
        <w:pStyle w:val="jqpropar"/>
        <w:tabs>
          <w:tab w:val="left" w:pos="113"/>
        </w:tabs>
        <w:ind w:left="0"/>
        <w:rPr>
          <w:sz w:val="20"/>
        </w:rPr>
      </w:pPr>
      <w:r w:rsidRPr="004E58DD">
        <w:rPr>
          <w:sz w:val="20"/>
        </w:rPr>
        <w:t>With apple blossom in her hair</w:t>
      </w:r>
    </w:p>
    <w:p w:rsidR="00423C2D" w:rsidRPr="004E58DD" w:rsidRDefault="00423C2D" w:rsidP="00423C2D">
      <w:pPr>
        <w:pStyle w:val="jqpropar"/>
        <w:tabs>
          <w:tab w:val="left" w:pos="113"/>
        </w:tabs>
        <w:ind w:left="0"/>
        <w:rPr>
          <w:sz w:val="20"/>
        </w:rPr>
      </w:pPr>
      <w:r w:rsidRPr="004E58DD">
        <w:rPr>
          <w:sz w:val="20"/>
        </w:rPr>
        <w:t>Who called me by my name and ran</w:t>
      </w:r>
    </w:p>
    <w:p w:rsidR="00423C2D" w:rsidRPr="004E58DD" w:rsidRDefault="00423C2D" w:rsidP="00423C2D">
      <w:pPr>
        <w:pStyle w:val="jqpropar"/>
        <w:tabs>
          <w:tab w:val="left" w:pos="113"/>
        </w:tabs>
        <w:ind w:left="0"/>
        <w:rPr>
          <w:sz w:val="20"/>
        </w:rPr>
      </w:pPr>
      <w:r w:rsidRPr="004E58DD">
        <w:rPr>
          <w:sz w:val="20"/>
        </w:rPr>
        <w:t>And faded through the brightening air.</w:t>
      </w:r>
    </w:p>
    <w:p w:rsidR="00423C2D" w:rsidRPr="004E58DD" w:rsidRDefault="00423C2D" w:rsidP="00423C2D">
      <w:pPr>
        <w:pStyle w:val="jqpropar"/>
        <w:tabs>
          <w:tab w:val="left" w:pos="113"/>
        </w:tabs>
        <w:ind w:left="0"/>
        <w:rPr>
          <w:sz w:val="20"/>
        </w:rPr>
      </w:pPr>
    </w:p>
    <w:p w:rsidR="00423C2D" w:rsidRPr="004E58DD" w:rsidRDefault="00423C2D" w:rsidP="00423C2D">
      <w:pPr>
        <w:pStyle w:val="jqpropar"/>
        <w:tabs>
          <w:tab w:val="left" w:pos="113"/>
        </w:tabs>
        <w:ind w:left="0"/>
        <w:rPr>
          <w:sz w:val="20"/>
        </w:rPr>
      </w:pPr>
      <w:r w:rsidRPr="004E58DD">
        <w:rPr>
          <w:sz w:val="20"/>
        </w:rPr>
        <w:t>Though I am old with wandering</w:t>
      </w:r>
    </w:p>
    <w:p w:rsidR="00423C2D" w:rsidRPr="004E58DD" w:rsidRDefault="00423C2D" w:rsidP="00423C2D">
      <w:pPr>
        <w:pStyle w:val="jqpropar"/>
        <w:tabs>
          <w:tab w:val="left" w:pos="113"/>
        </w:tabs>
        <w:ind w:left="0"/>
        <w:rPr>
          <w:sz w:val="20"/>
        </w:rPr>
      </w:pPr>
      <w:r w:rsidRPr="004E58DD">
        <w:rPr>
          <w:sz w:val="20"/>
        </w:rPr>
        <w:t>Through hollow lands and hilly lands,</w:t>
      </w:r>
    </w:p>
    <w:p w:rsidR="00423C2D" w:rsidRPr="004E58DD" w:rsidRDefault="00423C2D" w:rsidP="00423C2D">
      <w:pPr>
        <w:pStyle w:val="jqpropar"/>
        <w:tabs>
          <w:tab w:val="left" w:pos="113"/>
        </w:tabs>
        <w:ind w:left="0"/>
        <w:rPr>
          <w:sz w:val="20"/>
        </w:rPr>
      </w:pPr>
      <w:r w:rsidRPr="004E58DD">
        <w:rPr>
          <w:sz w:val="20"/>
        </w:rPr>
        <w:t>I will find out where she has gone,</w:t>
      </w:r>
    </w:p>
    <w:p w:rsidR="00423C2D" w:rsidRPr="004E58DD" w:rsidRDefault="00423C2D" w:rsidP="00423C2D">
      <w:pPr>
        <w:pStyle w:val="jqpropar"/>
        <w:tabs>
          <w:tab w:val="left" w:pos="113"/>
        </w:tabs>
        <w:ind w:left="0"/>
        <w:rPr>
          <w:sz w:val="20"/>
        </w:rPr>
      </w:pPr>
      <w:r w:rsidRPr="004E58DD">
        <w:rPr>
          <w:sz w:val="20"/>
        </w:rPr>
        <w:t>And kiss her lips and take her hands;</w:t>
      </w:r>
    </w:p>
    <w:p w:rsidR="00423C2D" w:rsidRPr="004E58DD" w:rsidRDefault="00423C2D" w:rsidP="00423C2D">
      <w:pPr>
        <w:pStyle w:val="jqpropar"/>
        <w:tabs>
          <w:tab w:val="left" w:pos="113"/>
        </w:tabs>
        <w:ind w:left="0"/>
        <w:rPr>
          <w:sz w:val="20"/>
        </w:rPr>
      </w:pPr>
      <w:r w:rsidRPr="004E58DD">
        <w:rPr>
          <w:sz w:val="20"/>
        </w:rPr>
        <w:t>And walk among long dappled grass,</w:t>
      </w:r>
    </w:p>
    <w:p w:rsidR="00423C2D" w:rsidRPr="004E58DD" w:rsidRDefault="00423C2D" w:rsidP="00423C2D">
      <w:pPr>
        <w:pStyle w:val="jqpropar"/>
        <w:tabs>
          <w:tab w:val="left" w:pos="113"/>
        </w:tabs>
        <w:ind w:left="0"/>
        <w:rPr>
          <w:sz w:val="20"/>
        </w:rPr>
      </w:pPr>
      <w:r w:rsidRPr="004E58DD">
        <w:rPr>
          <w:sz w:val="20"/>
        </w:rPr>
        <w:t>And pluck till time and times are done</w:t>
      </w:r>
    </w:p>
    <w:p w:rsidR="00423C2D" w:rsidRPr="004E58DD" w:rsidRDefault="00423C2D" w:rsidP="00423C2D">
      <w:pPr>
        <w:pStyle w:val="jqpropar"/>
        <w:tabs>
          <w:tab w:val="left" w:pos="113"/>
        </w:tabs>
        <w:ind w:left="0"/>
        <w:rPr>
          <w:sz w:val="20"/>
        </w:rPr>
      </w:pPr>
      <w:r w:rsidRPr="004E58DD">
        <w:rPr>
          <w:sz w:val="20"/>
        </w:rPr>
        <w:t>The silver apples of the moon,</w:t>
      </w:r>
    </w:p>
    <w:p w:rsidR="00423C2D" w:rsidRPr="004E58DD" w:rsidRDefault="00423C2D" w:rsidP="00423C2D">
      <w:pPr>
        <w:pStyle w:val="jqpropar"/>
        <w:tabs>
          <w:tab w:val="left" w:pos="113"/>
        </w:tabs>
        <w:ind w:left="0"/>
        <w:rPr>
          <w:sz w:val="20"/>
        </w:rPr>
      </w:pPr>
      <w:r w:rsidRPr="004E58DD">
        <w:rPr>
          <w:sz w:val="20"/>
        </w:rPr>
        <w:t>The golden apples of the sun.</w:t>
      </w:r>
    </w:p>
    <w:p w:rsidR="00423C2D" w:rsidRDefault="00423C2D" w:rsidP="00423C2D">
      <w:pPr>
        <w:pStyle w:val="jqpropar"/>
        <w:tabs>
          <w:tab w:val="left" w:pos="113"/>
        </w:tabs>
        <w:ind w:left="0"/>
        <w:rPr>
          <w:sz w:val="20"/>
        </w:rPr>
      </w:pPr>
    </w:p>
    <w:p w:rsidR="00423C2D" w:rsidRPr="004E58DD" w:rsidRDefault="00423C2D" w:rsidP="00423C2D">
      <w:pPr>
        <w:pStyle w:val="JQhead2"/>
        <w:tabs>
          <w:tab w:val="left" w:pos="113"/>
        </w:tabs>
        <w:jc w:val="left"/>
        <w:rPr>
          <w:b/>
          <w:i w:val="0"/>
          <w:sz w:val="20"/>
        </w:rPr>
      </w:pPr>
      <w:r w:rsidRPr="004E58DD">
        <w:rPr>
          <w:b/>
          <w:i w:val="0"/>
          <w:sz w:val="20"/>
        </w:rPr>
        <w:t>3. Fenianism</w:t>
      </w:r>
    </w:p>
    <w:p w:rsidR="00423C2D" w:rsidRPr="004E58DD" w:rsidRDefault="00423C2D" w:rsidP="00423C2D">
      <w:pPr>
        <w:pStyle w:val="jqpropar"/>
        <w:tabs>
          <w:tab w:val="left" w:pos="113"/>
        </w:tabs>
        <w:ind w:left="0"/>
        <w:rPr>
          <w:sz w:val="20"/>
        </w:rPr>
      </w:pPr>
    </w:p>
    <w:p w:rsidR="00423C2D" w:rsidRPr="004E58DD" w:rsidRDefault="00423C2D" w:rsidP="00423C2D">
      <w:pPr>
        <w:pStyle w:val="JQhead2"/>
        <w:tabs>
          <w:tab w:val="left" w:pos="113"/>
        </w:tabs>
        <w:jc w:val="left"/>
        <w:rPr>
          <w:b/>
          <w:i w:val="0"/>
          <w:sz w:val="20"/>
        </w:rPr>
      </w:pPr>
      <w:r w:rsidRPr="004E58DD">
        <w:rPr>
          <w:b/>
          <w:i w:val="0"/>
          <w:sz w:val="20"/>
        </w:rPr>
        <w:t>4. The Occult</w:t>
      </w:r>
    </w:p>
    <w:p w:rsidR="00423C2D" w:rsidRPr="004E58DD" w:rsidRDefault="00423C2D" w:rsidP="00423C2D">
      <w:pPr>
        <w:pStyle w:val="jqpropar"/>
        <w:tabs>
          <w:tab w:val="left" w:pos="113"/>
        </w:tabs>
        <w:ind w:left="0"/>
        <w:rPr>
          <w:sz w:val="20"/>
        </w:rPr>
      </w:pPr>
      <w:r w:rsidRPr="004E58DD">
        <w:rPr>
          <w:sz w:val="20"/>
        </w:rPr>
        <w:t>The central principle of all the Magic of power is that everything we formulate in the imagination, if we formulate it strongly enough, realizes itself in the circumstances of life, acting either through our own souls, or through the spirits of nature. (Yeats)</w:t>
      </w:r>
    </w:p>
    <w:p w:rsidR="00423C2D" w:rsidRPr="004E58DD" w:rsidRDefault="00423C2D" w:rsidP="00423C2D">
      <w:pPr>
        <w:tabs>
          <w:tab w:val="left" w:pos="113"/>
        </w:tabs>
        <w:rPr>
          <w:sz w:val="20"/>
          <w:szCs w:val="20"/>
        </w:rPr>
      </w:pPr>
    </w:p>
    <w:p w:rsidR="00423C2D" w:rsidRPr="004E58DD" w:rsidRDefault="00423C2D" w:rsidP="00423C2D">
      <w:pPr>
        <w:pStyle w:val="JQhead2"/>
        <w:tabs>
          <w:tab w:val="left" w:pos="113"/>
        </w:tabs>
        <w:jc w:val="left"/>
        <w:rPr>
          <w:b/>
          <w:i w:val="0"/>
          <w:sz w:val="20"/>
        </w:rPr>
      </w:pPr>
      <w:r w:rsidRPr="004E58DD">
        <w:rPr>
          <w:b/>
          <w:i w:val="0"/>
          <w:sz w:val="20"/>
        </w:rPr>
        <w:t>5. Late Work</w:t>
      </w:r>
    </w:p>
    <w:p w:rsidR="00423C2D" w:rsidRPr="004E58DD" w:rsidRDefault="00423C2D" w:rsidP="00423C2D">
      <w:pPr>
        <w:tabs>
          <w:tab w:val="left" w:pos="113"/>
        </w:tabs>
        <w:rPr>
          <w:sz w:val="20"/>
          <w:szCs w:val="20"/>
        </w:rPr>
      </w:pPr>
      <w:r w:rsidRPr="004E58DD">
        <w:rPr>
          <w:sz w:val="20"/>
          <w:szCs w:val="20"/>
        </w:rPr>
        <w:t>LEDA AND THE SWAN</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A sudden blow: the great wings beating still</w:t>
      </w:r>
    </w:p>
    <w:p w:rsidR="00423C2D" w:rsidRPr="004E58DD" w:rsidRDefault="00423C2D" w:rsidP="00423C2D">
      <w:pPr>
        <w:tabs>
          <w:tab w:val="left" w:pos="113"/>
        </w:tabs>
        <w:rPr>
          <w:sz w:val="20"/>
          <w:szCs w:val="20"/>
        </w:rPr>
      </w:pPr>
      <w:r w:rsidRPr="004E58DD">
        <w:rPr>
          <w:sz w:val="20"/>
          <w:szCs w:val="20"/>
        </w:rPr>
        <w:t>Above the staggering girl, her thighs caressed</w:t>
      </w:r>
    </w:p>
    <w:p w:rsidR="00423C2D" w:rsidRPr="004E58DD" w:rsidRDefault="00423C2D" w:rsidP="00423C2D">
      <w:pPr>
        <w:tabs>
          <w:tab w:val="left" w:pos="113"/>
        </w:tabs>
        <w:rPr>
          <w:sz w:val="20"/>
          <w:szCs w:val="20"/>
        </w:rPr>
      </w:pPr>
      <w:r w:rsidRPr="004E58DD">
        <w:rPr>
          <w:sz w:val="20"/>
          <w:szCs w:val="20"/>
        </w:rPr>
        <w:t>By the dark webs, her nape caught in his bill,</w:t>
      </w:r>
    </w:p>
    <w:p w:rsidR="00423C2D" w:rsidRPr="004E58DD" w:rsidRDefault="00423C2D" w:rsidP="00423C2D">
      <w:pPr>
        <w:tabs>
          <w:tab w:val="left" w:pos="113"/>
        </w:tabs>
        <w:rPr>
          <w:sz w:val="20"/>
          <w:szCs w:val="20"/>
        </w:rPr>
      </w:pPr>
      <w:r w:rsidRPr="004E58DD">
        <w:rPr>
          <w:sz w:val="20"/>
          <w:szCs w:val="20"/>
        </w:rPr>
        <w:t>He holds her helpless breast upon his breast.</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How can those terrified vague fingers push</w:t>
      </w:r>
    </w:p>
    <w:p w:rsidR="00423C2D" w:rsidRPr="004E58DD" w:rsidRDefault="00423C2D" w:rsidP="00423C2D">
      <w:pPr>
        <w:tabs>
          <w:tab w:val="left" w:pos="113"/>
        </w:tabs>
        <w:rPr>
          <w:sz w:val="20"/>
          <w:szCs w:val="20"/>
        </w:rPr>
      </w:pPr>
      <w:r w:rsidRPr="004E58DD">
        <w:rPr>
          <w:sz w:val="20"/>
          <w:szCs w:val="20"/>
        </w:rPr>
        <w:t>The feathered glory from her loosening thighs?</w:t>
      </w:r>
    </w:p>
    <w:p w:rsidR="00423C2D" w:rsidRPr="004E58DD" w:rsidRDefault="00423C2D" w:rsidP="00423C2D">
      <w:pPr>
        <w:tabs>
          <w:tab w:val="left" w:pos="113"/>
        </w:tabs>
        <w:rPr>
          <w:sz w:val="20"/>
          <w:szCs w:val="20"/>
        </w:rPr>
      </w:pPr>
      <w:r w:rsidRPr="004E58DD">
        <w:rPr>
          <w:sz w:val="20"/>
          <w:szCs w:val="20"/>
        </w:rPr>
        <w:t>And how can body, laid in that white rush,</w:t>
      </w:r>
    </w:p>
    <w:p w:rsidR="00423C2D" w:rsidRPr="004E58DD" w:rsidRDefault="00423C2D" w:rsidP="00423C2D">
      <w:pPr>
        <w:tabs>
          <w:tab w:val="left" w:pos="113"/>
        </w:tabs>
        <w:rPr>
          <w:sz w:val="20"/>
          <w:szCs w:val="20"/>
        </w:rPr>
      </w:pPr>
      <w:r w:rsidRPr="004E58DD">
        <w:rPr>
          <w:sz w:val="20"/>
          <w:szCs w:val="20"/>
        </w:rPr>
        <w:t>But feel the strange heart beating where it lies?</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A shudder in the loins engenders there</w:t>
      </w:r>
    </w:p>
    <w:p w:rsidR="00423C2D" w:rsidRPr="004E58DD" w:rsidRDefault="00423C2D" w:rsidP="00423C2D">
      <w:pPr>
        <w:tabs>
          <w:tab w:val="left" w:pos="113"/>
        </w:tabs>
        <w:rPr>
          <w:sz w:val="20"/>
          <w:szCs w:val="20"/>
        </w:rPr>
      </w:pPr>
      <w:r w:rsidRPr="004E58DD">
        <w:rPr>
          <w:sz w:val="20"/>
          <w:szCs w:val="20"/>
        </w:rPr>
        <w:t>The broken wall, the burning roof and tower</w:t>
      </w:r>
    </w:p>
    <w:p w:rsidR="00423C2D" w:rsidRPr="004E58DD" w:rsidRDefault="00423C2D" w:rsidP="00423C2D">
      <w:pPr>
        <w:tabs>
          <w:tab w:val="left" w:pos="113"/>
        </w:tabs>
        <w:rPr>
          <w:sz w:val="20"/>
          <w:szCs w:val="20"/>
        </w:rPr>
      </w:pPr>
      <w:r w:rsidRPr="004E58DD">
        <w:rPr>
          <w:sz w:val="20"/>
          <w:szCs w:val="20"/>
        </w:rPr>
        <w:t>And Agamemnon dead.</w:t>
      </w:r>
    </w:p>
    <w:p w:rsidR="00423C2D" w:rsidRPr="004E58DD" w:rsidRDefault="00423C2D" w:rsidP="00423C2D">
      <w:pPr>
        <w:tabs>
          <w:tab w:val="left" w:pos="113"/>
        </w:tabs>
        <w:rPr>
          <w:sz w:val="20"/>
          <w:szCs w:val="20"/>
        </w:rPr>
      </w:pPr>
      <w:r w:rsidRPr="004E58DD">
        <w:rPr>
          <w:sz w:val="20"/>
          <w:szCs w:val="20"/>
        </w:rPr>
        <w:t xml:space="preserve">                                       Being so caught up,</w:t>
      </w:r>
    </w:p>
    <w:p w:rsidR="00423C2D" w:rsidRPr="004E58DD" w:rsidRDefault="00423C2D" w:rsidP="00423C2D">
      <w:pPr>
        <w:tabs>
          <w:tab w:val="left" w:pos="113"/>
        </w:tabs>
        <w:rPr>
          <w:sz w:val="20"/>
          <w:szCs w:val="20"/>
        </w:rPr>
      </w:pPr>
      <w:r w:rsidRPr="004E58DD">
        <w:rPr>
          <w:sz w:val="20"/>
          <w:szCs w:val="20"/>
        </w:rPr>
        <w:t>So mastered by the brute blood of the air,</w:t>
      </w:r>
    </w:p>
    <w:p w:rsidR="00423C2D" w:rsidRPr="004E58DD" w:rsidRDefault="00423C2D" w:rsidP="00423C2D">
      <w:pPr>
        <w:tabs>
          <w:tab w:val="left" w:pos="113"/>
        </w:tabs>
        <w:rPr>
          <w:sz w:val="20"/>
          <w:szCs w:val="20"/>
        </w:rPr>
      </w:pPr>
      <w:r w:rsidRPr="004E58DD">
        <w:rPr>
          <w:sz w:val="20"/>
          <w:szCs w:val="20"/>
        </w:rPr>
        <w:t>Did she put on his knowledge with his power</w:t>
      </w:r>
    </w:p>
    <w:p w:rsidR="00423C2D" w:rsidRPr="004E58DD" w:rsidRDefault="00423C2D" w:rsidP="00423C2D">
      <w:pPr>
        <w:tabs>
          <w:tab w:val="left" w:pos="113"/>
        </w:tabs>
        <w:rPr>
          <w:sz w:val="20"/>
          <w:szCs w:val="20"/>
        </w:rPr>
      </w:pPr>
      <w:r w:rsidRPr="004E58DD">
        <w:rPr>
          <w:sz w:val="20"/>
          <w:szCs w:val="20"/>
        </w:rPr>
        <w:t>Before the indifferent beak could let her drop?</w:t>
      </w:r>
    </w:p>
    <w:p w:rsidR="00423C2D" w:rsidRPr="004E58DD" w:rsidRDefault="00423C2D" w:rsidP="00423C2D">
      <w:pPr>
        <w:tabs>
          <w:tab w:val="left" w:pos="113"/>
        </w:tabs>
        <w:jc w:val="right"/>
        <w:rPr>
          <w:sz w:val="20"/>
          <w:szCs w:val="20"/>
        </w:rPr>
      </w:pPr>
      <w:r w:rsidRPr="004E58DD">
        <w:rPr>
          <w:sz w:val="20"/>
          <w:szCs w:val="20"/>
        </w:rPr>
        <w:t>(from</w:t>
      </w:r>
      <w:r w:rsidRPr="004E58DD">
        <w:rPr>
          <w:i/>
          <w:sz w:val="20"/>
          <w:szCs w:val="20"/>
        </w:rPr>
        <w:t xml:space="preserve"> The Tower</w:t>
      </w:r>
      <w:r w:rsidRPr="004E58DD">
        <w:rPr>
          <w:sz w:val="20"/>
          <w:szCs w:val="20"/>
        </w:rPr>
        <w:t>)</w:t>
      </w:r>
    </w:p>
    <w:p w:rsidR="00423C2D" w:rsidRPr="004E58DD" w:rsidRDefault="00423C2D" w:rsidP="00423C2D">
      <w:pPr>
        <w:tabs>
          <w:tab w:val="left" w:pos="113"/>
        </w:tabs>
        <w:jc w:val="right"/>
        <w:rPr>
          <w:sz w:val="20"/>
          <w:szCs w:val="20"/>
        </w:rPr>
      </w:pPr>
    </w:p>
    <w:p w:rsidR="00423C2D" w:rsidRPr="004E58DD" w:rsidRDefault="00423C2D" w:rsidP="00423C2D">
      <w:pPr>
        <w:tabs>
          <w:tab w:val="left" w:pos="113"/>
        </w:tabs>
        <w:jc w:val="center"/>
        <w:rPr>
          <w:szCs w:val="20"/>
          <w:lang w:val="en-US"/>
        </w:rPr>
      </w:pPr>
      <w:r w:rsidRPr="004E58DD">
        <w:rPr>
          <w:szCs w:val="20"/>
          <w:lang w:val="en-US"/>
        </w:rPr>
        <w:t>JOHN MILLINGTON SYNGE (1871-1909)</w:t>
      </w:r>
    </w:p>
    <w:p w:rsidR="00423C2D" w:rsidRPr="004E58DD" w:rsidRDefault="00423C2D" w:rsidP="00423C2D">
      <w:pPr>
        <w:tabs>
          <w:tab w:val="left" w:pos="113"/>
        </w:tabs>
        <w:rPr>
          <w:sz w:val="20"/>
          <w:szCs w:val="20"/>
          <w:lang w:val="en-US"/>
        </w:rPr>
      </w:pPr>
      <w:r w:rsidRPr="004E58DD">
        <w:rPr>
          <w:sz w:val="20"/>
          <w:szCs w:val="20"/>
          <w:lang w:val="en-US"/>
        </w:rPr>
        <w:lastRenderedPageBreak/>
        <w:t>born in Dublin</w:t>
      </w:r>
    </w:p>
    <w:p w:rsidR="00423C2D" w:rsidRPr="004E58DD" w:rsidRDefault="00423C2D" w:rsidP="00423C2D">
      <w:pPr>
        <w:tabs>
          <w:tab w:val="left" w:pos="113"/>
        </w:tabs>
        <w:rPr>
          <w:sz w:val="20"/>
          <w:szCs w:val="20"/>
          <w:lang w:val="en-US"/>
        </w:rPr>
      </w:pPr>
      <w:r w:rsidRPr="004E58DD">
        <w:rPr>
          <w:sz w:val="20"/>
          <w:szCs w:val="20"/>
          <w:lang w:val="en-US"/>
        </w:rPr>
        <w:t>works with Yeats in the Abbey Theatre</w:t>
      </w:r>
    </w:p>
    <w:p w:rsidR="00423C2D" w:rsidRPr="004E58DD" w:rsidRDefault="00423C2D" w:rsidP="00423C2D">
      <w:pPr>
        <w:tabs>
          <w:tab w:val="left" w:pos="113"/>
        </w:tabs>
        <w:rPr>
          <w:sz w:val="20"/>
          <w:szCs w:val="20"/>
          <w:lang w:val="en-US"/>
        </w:rPr>
      </w:pPr>
      <w:r w:rsidRPr="004E58DD">
        <w:rPr>
          <w:sz w:val="20"/>
          <w:szCs w:val="20"/>
          <w:lang w:val="en-US"/>
        </w:rPr>
        <w:t xml:space="preserve">1903: </w:t>
      </w:r>
      <w:r w:rsidRPr="004E58DD">
        <w:rPr>
          <w:i/>
          <w:sz w:val="20"/>
          <w:szCs w:val="20"/>
          <w:lang w:val="en-US"/>
        </w:rPr>
        <w:t>Riders to the Sea</w:t>
      </w:r>
    </w:p>
    <w:p w:rsidR="00423C2D" w:rsidRPr="004E58DD" w:rsidRDefault="00423C2D" w:rsidP="00423C2D">
      <w:pPr>
        <w:tabs>
          <w:tab w:val="left" w:pos="113"/>
        </w:tabs>
        <w:rPr>
          <w:sz w:val="20"/>
          <w:szCs w:val="20"/>
          <w:lang w:val="en-US"/>
        </w:rPr>
      </w:pPr>
      <w:r w:rsidRPr="004E58DD">
        <w:rPr>
          <w:sz w:val="20"/>
          <w:szCs w:val="20"/>
          <w:lang w:val="en-US"/>
        </w:rPr>
        <w:t xml:space="preserve">1904: </w:t>
      </w:r>
      <w:r w:rsidRPr="004E58DD">
        <w:rPr>
          <w:i/>
          <w:sz w:val="20"/>
          <w:szCs w:val="20"/>
          <w:lang w:val="en-US"/>
        </w:rPr>
        <w:t>In the Shadow of the Glen</w:t>
      </w:r>
    </w:p>
    <w:p w:rsidR="00423C2D" w:rsidRPr="004E58DD" w:rsidRDefault="00423C2D" w:rsidP="00423C2D">
      <w:pPr>
        <w:tabs>
          <w:tab w:val="left" w:pos="113"/>
        </w:tabs>
        <w:rPr>
          <w:sz w:val="20"/>
          <w:szCs w:val="20"/>
          <w:lang w:val="en-US"/>
        </w:rPr>
      </w:pPr>
      <w:r w:rsidRPr="004E58DD">
        <w:rPr>
          <w:sz w:val="20"/>
          <w:szCs w:val="20"/>
          <w:lang w:val="en-US"/>
        </w:rPr>
        <w:t xml:space="preserve">1907: </w:t>
      </w:r>
      <w:r w:rsidRPr="004E58DD">
        <w:rPr>
          <w:i/>
          <w:sz w:val="20"/>
          <w:szCs w:val="20"/>
          <w:lang w:val="en-US"/>
        </w:rPr>
        <w:t>The Playboy of the Western World</w:t>
      </w:r>
    </w:p>
    <w:p w:rsidR="00423C2D" w:rsidRPr="004E58DD" w:rsidRDefault="00423C2D" w:rsidP="00423C2D">
      <w:pPr>
        <w:tabs>
          <w:tab w:val="left" w:pos="113"/>
        </w:tabs>
        <w:rPr>
          <w:sz w:val="20"/>
          <w:szCs w:val="20"/>
          <w:lang w:val="en-US"/>
        </w:rPr>
      </w:pPr>
      <w:r w:rsidRPr="004E58DD">
        <w:rPr>
          <w:sz w:val="20"/>
          <w:szCs w:val="20"/>
          <w:lang w:val="en-US"/>
        </w:rPr>
        <w:t>1898-1902: travels 5 times to Aran Islands</w:t>
      </w:r>
    </w:p>
    <w:p w:rsidR="00423C2D" w:rsidRPr="004E58DD" w:rsidRDefault="00423C2D" w:rsidP="00423C2D">
      <w:pPr>
        <w:tabs>
          <w:tab w:val="left" w:pos="113"/>
        </w:tabs>
        <w:rPr>
          <w:sz w:val="20"/>
          <w:szCs w:val="20"/>
          <w:lang w:val="en-US"/>
        </w:rPr>
      </w:pPr>
    </w:p>
    <w:p w:rsidR="00423C2D" w:rsidRPr="004E58DD" w:rsidRDefault="00423C2D" w:rsidP="00423C2D">
      <w:pPr>
        <w:tabs>
          <w:tab w:val="left" w:pos="113"/>
        </w:tabs>
        <w:rPr>
          <w:b/>
          <w:sz w:val="20"/>
          <w:szCs w:val="20"/>
          <w:lang w:val="en-US"/>
        </w:rPr>
      </w:pPr>
      <w:r w:rsidRPr="004E58DD">
        <w:rPr>
          <w:b/>
          <w:sz w:val="20"/>
          <w:szCs w:val="20"/>
          <w:lang w:val="en-US"/>
        </w:rPr>
        <w:t>1. West of Ireland</w:t>
      </w:r>
    </w:p>
    <w:p w:rsidR="00423C2D" w:rsidRPr="004E58DD" w:rsidRDefault="00423C2D" w:rsidP="00423C2D">
      <w:pPr>
        <w:tabs>
          <w:tab w:val="left" w:pos="113"/>
        </w:tabs>
        <w:rPr>
          <w:b/>
          <w:sz w:val="20"/>
          <w:szCs w:val="20"/>
          <w:lang w:val="en-US"/>
        </w:rPr>
      </w:pPr>
      <w:r w:rsidRPr="004E58DD">
        <w:rPr>
          <w:b/>
          <w:sz w:val="20"/>
          <w:szCs w:val="20"/>
          <w:lang w:val="en-US"/>
        </w:rPr>
        <w:t>2. Hiberno-English</w:t>
      </w:r>
    </w:p>
    <w:p w:rsidR="00423C2D" w:rsidRPr="004E58DD" w:rsidRDefault="00423C2D" w:rsidP="00423C2D">
      <w:pPr>
        <w:tabs>
          <w:tab w:val="left" w:pos="113"/>
        </w:tabs>
        <w:jc w:val="center"/>
        <w:rPr>
          <w:sz w:val="20"/>
          <w:szCs w:val="20"/>
        </w:rPr>
      </w:pPr>
    </w:p>
    <w:p w:rsidR="00423C2D" w:rsidRPr="004E58DD" w:rsidRDefault="00423C2D" w:rsidP="00423C2D">
      <w:pPr>
        <w:tabs>
          <w:tab w:val="left" w:pos="113"/>
        </w:tabs>
        <w:jc w:val="center"/>
        <w:rPr>
          <w:sz w:val="20"/>
          <w:szCs w:val="20"/>
        </w:rPr>
      </w:pPr>
    </w:p>
    <w:p w:rsidR="00423C2D" w:rsidRPr="004E58DD" w:rsidRDefault="00423C2D" w:rsidP="00423C2D">
      <w:pPr>
        <w:tabs>
          <w:tab w:val="left" w:pos="113"/>
        </w:tabs>
        <w:jc w:val="center"/>
        <w:rPr>
          <w:szCs w:val="20"/>
        </w:rPr>
      </w:pPr>
      <w:r w:rsidRPr="004E58DD">
        <w:rPr>
          <w:szCs w:val="20"/>
        </w:rPr>
        <w:t>JAMES JOYCE (1882-1941)</w:t>
      </w:r>
    </w:p>
    <w:p w:rsidR="00423C2D" w:rsidRPr="004E58DD" w:rsidRDefault="00423C2D" w:rsidP="00423C2D">
      <w:pPr>
        <w:tabs>
          <w:tab w:val="left" w:pos="113"/>
        </w:tabs>
        <w:rPr>
          <w:sz w:val="20"/>
          <w:szCs w:val="20"/>
        </w:rPr>
      </w:pPr>
      <w:r w:rsidRPr="004E58DD">
        <w:rPr>
          <w:sz w:val="20"/>
          <w:szCs w:val="20"/>
        </w:rPr>
        <w:t>born in Dublin</w:t>
      </w:r>
    </w:p>
    <w:p w:rsidR="00423C2D" w:rsidRPr="004E58DD" w:rsidRDefault="00423C2D" w:rsidP="00423C2D">
      <w:pPr>
        <w:tabs>
          <w:tab w:val="left" w:pos="113"/>
        </w:tabs>
        <w:rPr>
          <w:sz w:val="20"/>
          <w:szCs w:val="20"/>
        </w:rPr>
      </w:pPr>
      <w:r w:rsidRPr="004E58DD">
        <w:rPr>
          <w:sz w:val="20"/>
          <w:szCs w:val="20"/>
        </w:rPr>
        <w:t>1898: University College Dublin</w:t>
      </w:r>
    </w:p>
    <w:p w:rsidR="00423C2D" w:rsidRPr="004E58DD" w:rsidRDefault="00423C2D" w:rsidP="00423C2D">
      <w:pPr>
        <w:tabs>
          <w:tab w:val="left" w:pos="113"/>
        </w:tabs>
        <w:rPr>
          <w:sz w:val="20"/>
          <w:szCs w:val="20"/>
        </w:rPr>
      </w:pPr>
      <w:r w:rsidRPr="004E58DD">
        <w:rPr>
          <w:sz w:val="20"/>
          <w:szCs w:val="20"/>
        </w:rPr>
        <w:t>1904: leaves Ireland for Europe (Zurich, Trieste)</w:t>
      </w:r>
    </w:p>
    <w:p w:rsidR="00423C2D" w:rsidRPr="004E58DD" w:rsidRDefault="00423C2D" w:rsidP="00423C2D">
      <w:pPr>
        <w:tabs>
          <w:tab w:val="left" w:pos="113"/>
        </w:tabs>
        <w:rPr>
          <w:sz w:val="20"/>
          <w:szCs w:val="20"/>
        </w:rPr>
      </w:pPr>
      <w:r w:rsidRPr="004E58DD">
        <w:rPr>
          <w:sz w:val="20"/>
          <w:szCs w:val="20"/>
        </w:rPr>
        <w:t>1920: Paris</w:t>
      </w:r>
    </w:p>
    <w:p w:rsidR="00423C2D" w:rsidRPr="004E58DD" w:rsidRDefault="00423C2D" w:rsidP="00423C2D">
      <w:pPr>
        <w:tabs>
          <w:tab w:val="left" w:pos="113"/>
        </w:tabs>
        <w:rPr>
          <w:sz w:val="20"/>
          <w:szCs w:val="20"/>
        </w:rPr>
      </w:pPr>
    </w:p>
    <w:p w:rsidR="00423C2D" w:rsidRPr="004E58DD" w:rsidRDefault="00423C2D" w:rsidP="00423C2D">
      <w:pPr>
        <w:tabs>
          <w:tab w:val="left" w:pos="113"/>
        </w:tabs>
        <w:rPr>
          <w:b/>
          <w:sz w:val="20"/>
          <w:szCs w:val="20"/>
        </w:rPr>
      </w:pPr>
      <w:r w:rsidRPr="004E58DD">
        <w:rPr>
          <w:b/>
          <w:sz w:val="20"/>
          <w:szCs w:val="20"/>
        </w:rPr>
        <w:t xml:space="preserve">1. </w:t>
      </w:r>
      <w:r w:rsidRPr="004E58DD">
        <w:rPr>
          <w:b/>
          <w:i/>
          <w:sz w:val="20"/>
          <w:szCs w:val="20"/>
        </w:rPr>
        <w:t>Dubliners</w:t>
      </w:r>
      <w:r w:rsidRPr="004E58DD">
        <w:rPr>
          <w:b/>
          <w:sz w:val="20"/>
          <w:szCs w:val="20"/>
        </w:rPr>
        <w:t xml:space="preserve"> (1914)</w:t>
      </w:r>
    </w:p>
    <w:p w:rsidR="00423C2D" w:rsidRPr="004E58DD" w:rsidRDefault="00423C2D" w:rsidP="00423C2D">
      <w:pPr>
        <w:tabs>
          <w:tab w:val="left" w:pos="113"/>
        </w:tabs>
        <w:rPr>
          <w:sz w:val="20"/>
          <w:szCs w:val="20"/>
        </w:rPr>
      </w:pPr>
      <w:r w:rsidRPr="004E58DD">
        <w:rPr>
          <w:sz w:val="20"/>
          <w:szCs w:val="20"/>
        </w:rPr>
        <w:t>Epiphany</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Generous tears filled Gabriel’s eyes. He had never felt like that himself towards any woman but he knew that such a feeling must be love. The tearrs gathered more thickly in his eyes and in the partial darkness he imagined he saw the form of a young man standing under a dripping tree. Other forms were near. His soul had approached that region where dwell the vast hosts of the dead. He was conscious of, but could not apprehend, their wayward and flickering existence. His own identity was fading out into a grey impalpable world: the solid world itself which these dead had one time reared and lived in was dissolving and dwindling.</w:t>
      </w:r>
    </w:p>
    <w:p w:rsidR="00423C2D" w:rsidRPr="004E58DD" w:rsidRDefault="00423C2D" w:rsidP="00423C2D">
      <w:pPr>
        <w:tabs>
          <w:tab w:val="left" w:pos="113"/>
        </w:tabs>
        <w:rPr>
          <w:sz w:val="20"/>
          <w:szCs w:val="20"/>
        </w:rPr>
      </w:pPr>
      <w:r w:rsidRPr="004E58DD">
        <w:rPr>
          <w:sz w:val="20"/>
          <w:szCs w:val="20"/>
        </w:rPr>
        <w:tab/>
        <w:t>A few light taps on the pane made him turn to the window. It had begun to snow again. He watched sleepily the flakes, silver and dark, falling obliquely against the lamplight. The time had come for him to set out on his journey westward. Yes, the newspapers were right: snow was general all over Ireland. It was falling on every part of the dark central plain, on the treeless hills, falling softly falling upon the Bog of Allen and, farther westward, softly falling into the dark mutinous Shannon waves. It was falling, too, upon every part of the lonely churchyard on the hill where Michael Furey lay buried. It lay thickly drifted on the crooked crosses and headstones, on the spears of the little gate, on the barren thorns. His soul swooned slowly as he heard the snow falling faintly through the universe and faintly falling, like the descent of their last end, upon all the living and the dead.</w:t>
      </w:r>
    </w:p>
    <w:p w:rsidR="00423C2D" w:rsidRPr="004E58DD" w:rsidRDefault="00423C2D" w:rsidP="00423C2D">
      <w:pPr>
        <w:tabs>
          <w:tab w:val="left" w:pos="113"/>
        </w:tabs>
        <w:jc w:val="right"/>
        <w:rPr>
          <w:sz w:val="20"/>
          <w:szCs w:val="20"/>
        </w:rPr>
      </w:pPr>
      <w:r w:rsidRPr="004E58DD">
        <w:rPr>
          <w:sz w:val="20"/>
          <w:szCs w:val="20"/>
        </w:rPr>
        <w:t xml:space="preserve">--last paragraph of ‘The Dead’, from </w:t>
      </w:r>
      <w:r w:rsidRPr="004E58DD">
        <w:rPr>
          <w:i/>
          <w:sz w:val="20"/>
          <w:szCs w:val="20"/>
        </w:rPr>
        <w:t>Dubliners</w:t>
      </w:r>
      <w:r w:rsidRPr="004E58DD">
        <w:rPr>
          <w:sz w:val="20"/>
          <w:szCs w:val="20"/>
        </w:rPr>
        <w:t xml:space="preserve"> (1914)</w:t>
      </w:r>
    </w:p>
    <w:p w:rsidR="00423C2D" w:rsidRPr="004E58DD" w:rsidRDefault="00423C2D" w:rsidP="00423C2D">
      <w:pPr>
        <w:tabs>
          <w:tab w:val="left" w:pos="113"/>
        </w:tabs>
        <w:rPr>
          <w:rFonts w:ascii="Porson Greek OUP One" w:hAnsi="Porson Greek OUP One"/>
          <w:sz w:val="20"/>
          <w:szCs w:val="20"/>
        </w:rPr>
      </w:pPr>
    </w:p>
    <w:p w:rsidR="00423C2D" w:rsidRPr="004E58DD" w:rsidRDefault="00423C2D" w:rsidP="00423C2D">
      <w:pPr>
        <w:tabs>
          <w:tab w:val="left" w:pos="113"/>
        </w:tabs>
        <w:rPr>
          <w:b/>
          <w:sz w:val="20"/>
          <w:szCs w:val="20"/>
        </w:rPr>
      </w:pPr>
      <w:r w:rsidRPr="004E58DD">
        <w:rPr>
          <w:b/>
          <w:sz w:val="20"/>
          <w:szCs w:val="20"/>
        </w:rPr>
        <w:t xml:space="preserve">2. </w:t>
      </w:r>
      <w:r w:rsidRPr="004E58DD">
        <w:rPr>
          <w:b/>
          <w:i/>
          <w:sz w:val="20"/>
          <w:szCs w:val="20"/>
        </w:rPr>
        <w:t>A Portrait of the Artist as a Young Man</w:t>
      </w:r>
      <w:r w:rsidRPr="004E58DD">
        <w:rPr>
          <w:b/>
          <w:sz w:val="20"/>
          <w:szCs w:val="20"/>
        </w:rPr>
        <w:t xml:space="preserve"> (1916)</w:t>
      </w:r>
    </w:p>
    <w:p w:rsidR="00423C2D" w:rsidRPr="004E58DD" w:rsidRDefault="00423C2D" w:rsidP="00423C2D">
      <w:pPr>
        <w:tabs>
          <w:tab w:val="left" w:pos="113"/>
        </w:tabs>
        <w:rPr>
          <w:sz w:val="20"/>
          <w:szCs w:val="20"/>
        </w:rPr>
      </w:pPr>
      <w:r w:rsidRPr="004E58DD">
        <w:rPr>
          <w:i/>
          <w:sz w:val="20"/>
          <w:szCs w:val="20"/>
        </w:rPr>
        <w:t>Künstlerroman</w:t>
      </w:r>
      <w:r w:rsidRPr="004E58DD">
        <w:rPr>
          <w:sz w:val="20"/>
          <w:szCs w:val="20"/>
        </w:rPr>
        <w:t>; Obstacles for the young Stephen Dedalus: Catholicism, nationalism, British Empire</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ab/>
        <w:t xml:space="preserve">--The language in which we are speaking is his before it is mine. How different are the words </w:t>
      </w:r>
      <w:r w:rsidRPr="004E58DD">
        <w:rPr>
          <w:i/>
          <w:sz w:val="20"/>
          <w:szCs w:val="20"/>
        </w:rPr>
        <w:t>home, Christ, master</w:t>
      </w:r>
      <w:r w:rsidRPr="004E58DD">
        <w:rPr>
          <w:sz w:val="20"/>
          <w:szCs w:val="20"/>
        </w:rPr>
        <w:t xml:space="preserve"> on his lips and on mine! I cannot speak or write these words without unrest of spirit. His language, so familiar and so foreign, will always be for me an acquired speech. I have not made or accepted its words. My voice holds them at bay. My soul frets in the shadow of his language.</w:t>
      </w:r>
    </w:p>
    <w:p w:rsidR="00423C2D" w:rsidRPr="004E58DD" w:rsidRDefault="00423C2D" w:rsidP="00423C2D">
      <w:pPr>
        <w:tabs>
          <w:tab w:val="left" w:pos="113"/>
        </w:tabs>
        <w:jc w:val="center"/>
        <w:rPr>
          <w:sz w:val="20"/>
          <w:szCs w:val="20"/>
        </w:rPr>
      </w:pPr>
      <w:r w:rsidRPr="004E58DD">
        <w:rPr>
          <w:sz w:val="20"/>
          <w:szCs w:val="20"/>
        </w:rPr>
        <w:t>*</w:t>
      </w:r>
    </w:p>
    <w:p w:rsidR="00423C2D" w:rsidRPr="004E58DD" w:rsidRDefault="00423C2D" w:rsidP="00423C2D">
      <w:pPr>
        <w:tabs>
          <w:tab w:val="left" w:pos="113"/>
        </w:tabs>
        <w:rPr>
          <w:sz w:val="20"/>
          <w:szCs w:val="20"/>
        </w:rPr>
      </w:pPr>
      <w:r w:rsidRPr="004E58DD">
        <w:rPr>
          <w:sz w:val="20"/>
          <w:szCs w:val="20"/>
        </w:rPr>
        <w:tab/>
        <w:t>--Try to be one of us, repeated Davin. In your heart you are an Irishman but your pride is too powerful.</w:t>
      </w:r>
    </w:p>
    <w:p w:rsidR="00423C2D" w:rsidRPr="004E58DD" w:rsidRDefault="00423C2D" w:rsidP="00423C2D">
      <w:pPr>
        <w:tabs>
          <w:tab w:val="left" w:pos="113"/>
        </w:tabs>
        <w:rPr>
          <w:sz w:val="20"/>
          <w:szCs w:val="20"/>
        </w:rPr>
      </w:pPr>
      <w:r w:rsidRPr="004E58DD">
        <w:rPr>
          <w:sz w:val="20"/>
          <w:szCs w:val="20"/>
        </w:rPr>
        <w:tab/>
        <w:t>--My ancestors threw off their language and took another, Stephen said. They allowed a handful of foreigners to subject them. Do you fancy I am going to pay in my own life and person debts they made? What for?</w:t>
      </w:r>
    </w:p>
    <w:p w:rsidR="00423C2D" w:rsidRPr="004E58DD" w:rsidRDefault="00423C2D" w:rsidP="00423C2D">
      <w:pPr>
        <w:tabs>
          <w:tab w:val="left" w:pos="113"/>
        </w:tabs>
        <w:rPr>
          <w:sz w:val="20"/>
          <w:szCs w:val="20"/>
        </w:rPr>
      </w:pPr>
      <w:r w:rsidRPr="004E58DD">
        <w:rPr>
          <w:sz w:val="20"/>
          <w:szCs w:val="20"/>
        </w:rPr>
        <w:tab/>
        <w:t>--For our freedom, said Davin.</w:t>
      </w:r>
    </w:p>
    <w:p w:rsidR="00423C2D" w:rsidRPr="004E58DD" w:rsidRDefault="00423C2D" w:rsidP="00423C2D">
      <w:pPr>
        <w:tabs>
          <w:tab w:val="left" w:pos="113"/>
        </w:tabs>
        <w:rPr>
          <w:sz w:val="20"/>
          <w:szCs w:val="20"/>
        </w:rPr>
      </w:pPr>
      <w:r w:rsidRPr="004E58DD">
        <w:rPr>
          <w:sz w:val="20"/>
          <w:szCs w:val="20"/>
        </w:rPr>
        <w:tab/>
        <w:t>--No honourable and sincere man, said Stephen, has given up to you his life and his youth and his affections from the days of Tone to those of Parnell but you sold him to the enemy or failed him in need or reviled him and left him for another. And you invite me to be one of you. I’d see you damned first.… When the soul of man is born in this country there are nets flung at it to hold it back from flight. You talk to me of nationality, language, religion. I shall try to fly by those nets.</w:t>
      </w:r>
    </w:p>
    <w:p w:rsidR="00423C2D" w:rsidRPr="004E58DD" w:rsidRDefault="00423C2D" w:rsidP="00423C2D">
      <w:pPr>
        <w:tabs>
          <w:tab w:val="left" w:pos="113"/>
        </w:tabs>
        <w:jc w:val="center"/>
        <w:rPr>
          <w:sz w:val="20"/>
          <w:szCs w:val="20"/>
        </w:rPr>
      </w:pPr>
      <w:r w:rsidRPr="004E58DD">
        <w:rPr>
          <w:sz w:val="20"/>
          <w:szCs w:val="20"/>
        </w:rPr>
        <w:t>*</w:t>
      </w:r>
    </w:p>
    <w:p w:rsidR="00423C2D" w:rsidRPr="004E58DD" w:rsidRDefault="00423C2D" w:rsidP="00423C2D">
      <w:pPr>
        <w:tabs>
          <w:tab w:val="left" w:pos="113"/>
        </w:tabs>
        <w:rPr>
          <w:sz w:val="20"/>
          <w:szCs w:val="20"/>
        </w:rPr>
      </w:pPr>
      <w:r w:rsidRPr="004E58DD">
        <w:rPr>
          <w:sz w:val="20"/>
          <w:szCs w:val="20"/>
        </w:rPr>
        <w:tab/>
        <w:t>--Look here, Cranly, he said. You have asked me what I would do and what I would not do. I will not serve that in which I no longer believe whether it call itself my home, my fatherland or my church: and I will try to express myself in some mode of life or art as freely as I can and as wholly as I can, using for my defence the only arms I allow myself to use--silence, exile and cunning.</w:t>
      </w:r>
    </w:p>
    <w:p w:rsidR="00423C2D" w:rsidRPr="004E58DD" w:rsidRDefault="00423C2D" w:rsidP="00423C2D">
      <w:pPr>
        <w:tabs>
          <w:tab w:val="left" w:pos="113"/>
        </w:tabs>
        <w:jc w:val="center"/>
        <w:rPr>
          <w:sz w:val="20"/>
          <w:szCs w:val="20"/>
        </w:rPr>
      </w:pPr>
      <w:r w:rsidRPr="004E58DD">
        <w:rPr>
          <w:sz w:val="20"/>
          <w:szCs w:val="20"/>
        </w:rPr>
        <w:t>*</w:t>
      </w:r>
    </w:p>
    <w:p w:rsidR="00423C2D" w:rsidRPr="004E58DD" w:rsidRDefault="00423C2D" w:rsidP="00423C2D">
      <w:pPr>
        <w:tabs>
          <w:tab w:val="left" w:pos="113"/>
        </w:tabs>
        <w:rPr>
          <w:sz w:val="20"/>
          <w:szCs w:val="20"/>
        </w:rPr>
      </w:pPr>
      <w:r w:rsidRPr="004E58DD">
        <w:rPr>
          <w:sz w:val="20"/>
          <w:szCs w:val="20"/>
        </w:rPr>
        <w:t xml:space="preserve">Told him the shortest way to Tara was </w:t>
      </w:r>
      <w:r w:rsidRPr="004E58DD">
        <w:rPr>
          <w:i/>
          <w:sz w:val="20"/>
          <w:szCs w:val="20"/>
        </w:rPr>
        <w:t>via</w:t>
      </w:r>
      <w:r w:rsidRPr="004E58DD">
        <w:rPr>
          <w:sz w:val="20"/>
          <w:szCs w:val="20"/>
        </w:rPr>
        <w:t xml:space="preserve"> Holyhead.</w:t>
      </w:r>
    </w:p>
    <w:p w:rsidR="00423C2D" w:rsidRPr="004E58DD" w:rsidRDefault="00423C2D" w:rsidP="00423C2D">
      <w:pPr>
        <w:tabs>
          <w:tab w:val="left" w:pos="113"/>
        </w:tabs>
        <w:jc w:val="center"/>
        <w:rPr>
          <w:sz w:val="20"/>
          <w:szCs w:val="20"/>
        </w:rPr>
      </w:pPr>
      <w:r w:rsidRPr="004E58DD">
        <w:rPr>
          <w:sz w:val="20"/>
          <w:szCs w:val="20"/>
        </w:rPr>
        <w:t>*</w:t>
      </w:r>
    </w:p>
    <w:p w:rsidR="00423C2D" w:rsidRPr="004E58DD" w:rsidRDefault="00423C2D" w:rsidP="00423C2D">
      <w:pPr>
        <w:tabs>
          <w:tab w:val="left" w:pos="113"/>
        </w:tabs>
        <w:rPr>
          <w:sz w:val="20"/>
          <w:szCs w:val="20"/>
        </w:rPr>
      </w:pPr>
      <w:r w:rsidRPr="004E58DD">
        <w:rPr>
          <w:sz w:val="20"/>
          <w:szCs w:val="20"/>
        </w:rPr>
        <w:t>Welcome, O life! I go to encounter for the millionth time the reality of experience and to forge in the smithy of my soul the uncreated conscience of my race.</w:t>
      </w:r>
    </w:p>
    <w:p w:rsidR="00423C2D" w:rsidRPr="004E58DD" w:rsidRDefault="00423C2D" w:rsidP="00423C2D">
      <w:pPr>
        <w:tabs>
          <w:tab w:val="left" w:pos="113"/>
        </w:tabs>
        <w:rPr>
          <w:sz w:val="20"/>
          <w:szCs w:val="20"/>
        </w:rPr>
      </w:pPr>
    </w:p>
    <w:p w:rsidR="00423C2D" w:rsidRPr="004E58DD" w:rsidRDefault="00423C2D" w:rsidP="00423C2D">
      <w:pPr>
        <w:tabs>
          <w:tab w:val="left" w:pos="113"/>
        </w:tabs>
        <w:rPr>
          <w:b/>
          <w:sz w:val="20"/>
          <w:szCs w:val="20"/>
        </w:rPr>
      </w:pPr>
      <w:r w:rsidRPr="004E58DD">
        <w:rPr>
          <w:b/>
          <w:sz w:val="20"/>
          <w:szCs w:val="20"/>
        </w:rPr>
        <w:t xml:space="preserve">3. </w:t>
      </w:r>
      <w:r w:rsidRPr="004E58DD">
        <w:rPr>
          <w:b/>
          <w:i/>
          <w:sz w:val="20"/>
          <w:szCs w:val="20"/>
        </w:rPr>
        <w:t>Ulysses</w:t>
      </w:r>
      <w:r w:rsidRPr="004E58DD">
        <w:rPr>
          <w:b/>
          <w:sz w:val="20"/>
          <w:szCs w:val="20"/>
        </w:rPr>
        <w:t xml:space="preserve"> (1922)</w:t>
      </w:r>
    </w:p>
    <w:p w:rsidR="00423C2D" w:rsidRPr="004E58DD" w:rsidRDefault="00423C2D" w:rsidP="00423C2D">
      <w:pPr>
        <w:tabs>
          <w:tab w:val="left" w:pos="113"/>
        </w:tabs>
        <w:rPr>
          <w:sz w:val="20"/>
          <w:szCs w:val="20"/>
        </w:rPr>
      </w:pPr>
      <w:r w:rsidRPr="004E58DD">
        <w:rPr>
          <w:sz w:val="20"/>
          <w:szCs w:val="20"/>
        </w:rPr>
        <w:lastRenderedPageBreak/>
        <w:t>The novel traces one day in the life of three people in Dublin on 16 June 1904. The first is Stephen Dedalus, the artist whose portrait was presented in the previous book. He is in his early twenties and while talented is unable to find a place for himself in Dublin. The next is Leopold Bloom, the son of a Hungarian Jew. He is middle-aged and is married to Marian (Molly) Bloom. She is a pleasure-loving, imaginative woman, who spends most of the day in bed (some of the time with a lover). The novel moves between the minds of these three people.</w:t>
      </w:r>
    </w:p>
    <w:p w:rsidR="00423C2D" w:rsidRPr="004E58DD" w:rsidRDefault="00423C2D" w:rsidP="00423C2D">
      <w:pPr>
        <w:tabs>
          <w:tab w:val="left" w:pos="113"/>
        </w:tabs>
        <w:rPr>
          <w:sz w:val="20"/>
          <w:szCs w:val="20"/>
        </w:rPr>
      </w:pPr>
      <w:r w:rsidRPr="004E58DD">
        <w:rPr>
          <w:sz w:val="20"/>
          <w:szCs w:val="20"/>
        </w:rPr>
        <w:tab/>
        <w:t>Structures</w:t>
      </w:r>
    </w:p>
    <w:p w:rsidR="00423C2D" w:rsidRPr="004E58DD" w:rsidRDefault="00423C2D" w:rsidP="00423C2D">
      <w:pPr>
        <w:tabs>
          <w:tab w:val="left" w:pos="113"/>
        </w:tabs>
        <w:rPr>
          <w:sz w:val="20"/>
          <w:szCs w:val="20"/>
        </w:rPr>
      </w:pPr>
      <w:r w:rsidRPr="004E58DD">
        <w:rPr>
          <w:sz w:val="20"/>
          <w:szCs w:val="20"/>
        </w:rPr>
        <w:t>1</w:t>
      </w:r>
      <w:r w:rsidRPr="004E58DD">
        <w:rPr>
          <w:i/>
          <w:sz w:val="20"/>
          <w:szCs w:val="20"/>
        </w:rPr>
        <w:t>. Mythical method</w:t>
      </w:r>
      <w:r w:rsidRPr="004E58DD">
        <w:rPr>
          <w:sz w:val="20"/>
          <w:szCs w:val="20"/>
        </w:rPr>
        <w:t xml:space="preserve">: Bloom, Stephen and Molly are modern day instances of Odysseus, Telemachus and Penelope, and the story of the </w:t>
      </w:r>
      <w:r w:rsidRPr="004E58DD">
        <w:rPr>
          <w:i/>
          <w:sz w:val="20"/>
          <w:szCs w:val="20"/>
        </w:rPr>
        <w:t>Odyssey</w:t>
      </w:r>
      <w:r w:rsidRPr="004E58DD">
        <w:rPr>
          <w:sz w:val="20"/>
          <w:szCs w:val="20"/>
        </w:rPr>
        <w:t xml:space="preserve"> loosely parallels the events of Joyce’s </w:t>
      </w:r>
      <w:r w:rsidRPr="004E58DD">
        <w:rPr>
          <w:i/>
          <w:sz w:val="20"/>
          <w:szCs w:val="20"/>
        </w:rPr>
        <w:t>Ulysses</w:t>
      </w:r>
      <w:r w:rsidRPr="004E58DD">
        <w:rPr>
          <w:sz w:val="20"/>
          <w:szCs w:val="20"/>
        </w:rPr>
        <w:t xml:space="preserve">. Thus Bloom wanders around Dublin all day, eventually meeting Stephen and bringing him back to spend the night at his house. Or for instance, the Sirens episode, to disappear in music. But this is only only of the several structures that hold up the book. </w:t>
      </w:r>
    </w:p>
    <w:p w:rsidR="00423C2D" w:rsidRPr="004E58DD" w:rsidRDefault="00423C2D" w:rsidP="00423C2D">
      <w:pPr>
        <w:tabs>
          <w:tab w:val="left" w:pos="113"/>
        </w:tabs>
        <w:rPr>
          <w:sz w:val="20"/>
          <w:szCs w:val="20"/>
        </w:rPr>
      </w:pPr>
      <w:r w:rsidRPr="004E58DD">
        <w:rPr>
          <w:sz w:val="20"/>
          <w:szCs w:val="20"/>
        </w:rPr>
        <w:t>2. Extensive use of ‘</w:t>
      </w:r>
      <w:r w:rsidRPr="004E58DD">
        <w:rPr>
          <w:i/>
          <w:sz w:val="20"/>
          <w:szCs w:val="20"/>
        </w:rPr>
        <w:t>stream of consciousness</w:t>
      </w:r>
      <w:r w:rsidRPr="004E58DD">
        <w:rPr>
          <w:sz w:val="20"/>
          <w:szCs w:val="20"/>
        </w:rPr>
        <w:t>’ (‘interior monologue’), but also drama, catechism, heroic narrative and extreme monologue (Molly/Penelope chapter). Describe Oxen of the Sun.</w:t>
      </w:r>
    </w:p>
    <w:p w:rsidR="00423C2D" w:rsidRPr="004E58DD" w:rsidRDefault="00423C2D" w:rsidP="00423C2D">
      <w:pPr>
        <w:tabs>
          <w:tab w:val="left" w:pos="113"/>
        </w:tabs>
        <w:rPr>
          <w:sz w:val="20"/>
          <w:szCs w:val="20"/>
        </w:rPr>
      </w:pPr>
      <w:r w:rsidRPr="004E58DD">
        <w:rPr>
          <w:sz w:val="20"/>
          <w:szCs w:val="20"/>
        </w:rPr>
        <w:t>3. Each chapter corresponds to a part of the body, a science or art. And colour. (Linati)</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mallCaps/>
          <w:sz w:val="20"/>
          <w:szCs w:val="20"/>
        </w:rPr>
      </w:pPr>
      <w:r w:rsidRPr="004E58DD">
        <w:rPr>
          <w:sz w:val="20"/>
          <w:szCs w:val="20"/>
        </w:rPr>
        <w:t>[</w:t>
      </w:r>
      <w:r w:rsidRPr="004E58DD">
        <w:rPr>
          <w:i/>
          <w:sz w:val="20"/>
          <w:szCs w:val="20"/>
        </w:rPr>
        <w:t>Ulysses</w:t>
      </w:r>
      <w:r w:rsidRPr="004E58DD">
        <w:rPr>
          <w:sz w:val="20"/>
          <w:szCs w:val="20"/>
        </w:rPr>
        <w:t>] is the epic of two races (Israel-Ireland) and at the same time the cycle of the human body as well as a little story of a day (life)…It is also a kind of encyclopedia.  --</w:t>
      </w:r>
      <w:r w:rsidRPr="004E58DD">
        <w:rPr>
          <w:smallCaps/>
          <w:sz w:val="20"/>
          <w:szCs w:val="20"/>
        </w:rPr>
        <w:t>james joyce</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Mr Leopold Bloom ate with relish the inner organs of beasts and fowls. He liked thick giblet soup, nutty gizzards, a stuffed roast heart, liverslices fried with crustcrumbs, fried hencods’ roes. Most of all he liked grilled mutton kidney which gave to his palate a fine tang of faintly scented urine.</w:t>
      </w:r>
    </w:p>
    <w:p w:rsidR="00423C2D" w:rsidRPr="004E58DD" w:rsidRDefault="00423C2D" w:rsidP="00423C2D">
      <w:pPr>
        <w:tabs>
          <w:tab w:val="left" w:pos="113"/>
        </w:tabs>
        <w:rPr>
          <w:sz w:val="20"/>
          <w:szCs w:val="20"/>
        </w:rPr>
      </w:pPr>
      <w:r w:rsidRPr="004E58DD">
        <w:rPr>
          <w:sz w:val="20"/>
          <w:szCs w:val="20"/>
        </w:rPr>
        <w:tab/>
        <w:t>Kidneys were in his mind as he moved about the kitchen softly, righting her breakfast things on the humpy tray. Gelid light and air were in the kitchen but out of doors gentle summer morning everywhere. Made him feel a bit peckish.</w:t>
      </w:r>
    </w:p>
    <w:p w:rsidR="00423C2D" w:rsidRPr="004E58DD" w:rsidRDefault="00423C2D" w:rsidP="00423C2D">
      <w:pPr>
        <w:tabs>
          <w:tab w:val="left" w:pos="113"/>
        </w:tabs>
        <w:rPr>
          <w:sz w:val="20"/>
          <w:szCs w:val="20"/>
        </w:rPr>
      </w:pPr>
      <w:r w:rsidRPr="004E58DD">
        <w:rPr>
          <w:sz w:val="20"/>
          <w:szCs w:val="20"/>
        </w:rPr>
        <w:tab/>
        <w:t>The coals were reddening.</w:t>
      </w:r>
    </w:p>
    <w:p w:rsidR="00423C2D" w:rsidRPr="004E58DD" w:rsidRDefault="00423C2D" w:rsidP="00423C2D">
      <w:pPr>
        <w:tabs>
          <w:tab w:val="left" w:pos="113"/>
        </w:tabs>
        <w:rPr>
          <w:sz w:val="20"/>
          <w:szCs w:val="20"/>
        </w:rPr>
      </w:pPr>
      <w:r w:rsidRPr="004E58DD">
        <w:rPr>
          <w:sz w:val="20"/>
          <w:szCs w:val="20"/>
        </w:rPr>
        <w:tab/>
        <w:t>Another slice of bread and butter: three, four: right. She didn’t like her plate full. Right. He turned from the tray, lifted the kettle off the hob and set it sideways on the fire. It sat there, dull and squat, its spout stuck out. Cup of tea soon. Good. Mouth dry.</w:t>
      </w:r>
    </w:p>
    <w:p w:rsidR="00423C2D" w:rsidRPr="004E58DD" w:rsidRDefault="00423C2D" w:rsidP="00423C2D">
      <w:pPr>
        <w:tabs>
          <w:tab w:val="left" w:pos="113"/>
        </w:tabs>
        <w:rPr>
          <w:sz w:val="20"/>
          <w:szCs w:val="20"/>
        </w:rPr>
      </w:pPr>
      <w:r w:rsidRPr="004E58DD">
        <w:rPr>
          <w:sz w:val="20"/>
          <w:szCs w:val="20"/>
        </w:rPr>
        <w:tab/>
        <w:t>The cat walked stiffly round a leg of the table with tail on high.</w:t>
      </w:r>
    </w:p>
    <w:p w:rsidR="00423C2D" w:rsidRPr="004E58DD" w:rsidRDefault="00423C2D" w:rsidP="00423C2D">
      <w:pPr>
        <w:tabs>
          <w:tab w:val="left" w:pos="113"/>
        </w:tabs>
        <w:rPr>
          <w:sz w:val="20"/>
          <w:szCs w:val="20"/>
        </w:rPr>
      </w:pPr>
      <w:r w:rsidRPr="004E58DD">
        <w:rPr>
          <w:sz w:val="20"/>
          <w:szCs w:val="20"/>
        </w:rPr>
        <w:tab/>
        <w:t>--Mkgnao!</w:t>
      </w:r>
    </w:p>
    <w:p w:rsidR="00423C2D" w:rsidRPr="004E58DD" w:rsidRDefault="00423C2D" w:rsidP="00423C2D">
      <w:pPr>
        <w:tabs>
          <w:tab w:val="left" w:pos="113"/>
        </w:tabs>
        <w:rPr>
          <w:sz w:val="20"/>
          <w:szCs w:val="20"/>
        </w:rPr>
      </w:pPr>
      <w:r w:rsidRPr="004E58DD">
        <w:rPr>
          <w:sz w:val="20"/>
          <w:szCs w:val="20"/>
        </w:rPr>
        <w:tab/>
        <w:t>--O, there you are, Mr Bloom said, turning from the fire.</w:t>
      </w:r>
    </w:p>
    <w:p w:rsidR="00423C2D" w:rsidRPr="004E58DD" w:rsidRDefault="00423C2D" w:rsidP="00423C2D">
      <w:pPr>
        <w:tabs>
          <w:tab w:val="left" w:pos="113"/>
        </w:tabs>
        <w:rPr>
          <w:sz w:val="20"/>
          <w:szCs w:val="20"/>
        </w:rPr>
      </w:pPr>
      <w:r w:rsidRPr="004E58DD">
        <w:rPr>
          <w:sz w:val="20"/>
          <w:szCs w:val="20"/>
        </w:rPr>
        <w:tab/>
        <w:t>The cat mewed in answer and stalked off again stiffly round a leg of the table, mewing. Just how she stalks over my writingtable. Prr. Scratch my head. Prr.</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Pan Leopold Bloom si potrpěl na dobytčí i drůbeží vnitřnosti. Měl rád hustou polévku z husích drůbků, šťavnatý žaludek, v troubě pečené špikované srdce, s chlebem opékané játrové plátky, opékané tresčí jikry. Nejraději měl na rožni pečené skopové ledvinky, ty mu čpavým nádechem moči šimraly ponebí.</w:t>
      </w:r>
    </w:p>
    <w:p w:rsidR="00423C2D" w:rsidRPr="004E58DD" w:rsidRDefault="00423C2D" w:rsidP="00423C2D">
      <w:pPr>
        <w:tabs>
          <w:tab w:val="left" w:pos="113"/>
        </w:tabs>
        <w:rPr>
          <w:sz w:val="20"/>
          <w:szCs w:val="20"/>
        </w:rPr>
      </w:pPr>
      <w:r w:rsidRPr="004E58DD">
        <w:rPr>
          <w:sz w:val="20"/>
          <w:szCs w:val="20"/>
        </w:rPr>
        <w:tab/>
        <w:t>Na ledvinky myslel, jak tak potichu kutil v kuchyni a na vyboulený podnos jí rovnal snídani. Vzduch i světlo v kuchyni studily, ale venku bylo všude vlahé letní ráno. Až mu z toho trochu kručelo v břiše.</w:t>
      </w:r>
    </w:p>
    <w:p w:rsidR="00423C2D" w:rsidRPr="004E58DD" w:rsidRDefault="00423C2D" w:rsidP="00423C2D">
      <w:pPr>
        <w:tabs>
          <w:tab w:val="left" w:pos="113"/>
        </w:tabs>
        <w:rPr>
          <w:sz w:val="20"/>
          <w:szCs w:val="20"/>
        </w:rPr>
      </w:pPr>
      <w:r w:rsidRPr="004E58DD">
        <w:rPr>
          <w:sz w:val="20"/>
          <w:szCs w:val="20"/>
        </w:rPr>
        <w:tab/>
        <w:t>Uhlí zřeřavělo.</w:t>
      </w:r>
    </w:p>
    <w:p w:rsidR="00423C2D" w:rsidRPr="004E58DD" w:rsidRDefault="00423C2D" w:rsidP="00423C2D">
      <w:pPr>
        <w:tabs>
          <w:tab w:val="left" w:pos="113"/>
        </w:tabs>
        <w:rPr>
          <w:sz w:val="20"/>
          <w:szCs w:val="20"/>
        </w:rPr>
      </w:pPr>
      <w:r w:rsidRPr="004E58DD">
        <w:rPr>
          <w:sz w:val="20"/>
          <w:szCs w:val="20"/>
        </w:rPr>
        <w:tab/>
        <w:t>Ještě jeden krajíc s máslem: tři, čtyři: tak. Vrchovatý talíř nemá ráda. Ták. Poodešel od podnosu, vzal z patky kotlík a pověsil ho šikmo na oheň. Hloupě a baňatě tam trčel a špulil hubičku. Hned bude čaj. To je dobře. Vyschlo v krku. Ocásek vztyčený, strnule obešla kočka nohu u stolu.</w:t>
      </w:r>
    </w:p>
    <w:p w:rsidR="00423C2D" w:rsidRPr="004E58DD" w:rsidRDefault="00423C2D" w:rsidP="00423C2D">
      <w:pPr>
        <w:tabs>
          <w:tab w:val="left" w:pos="113"/>
        </w:tabs>
        <w:rPr>
          <w:sz w:val="20"/>
          <w:szCs w:val="20"/>
        </w:rPr>
      </w:pPr>
      <w:r w:rsidRPr="004E58DD">
        <w:rPr>
          <w:sz w:val="20"/>
          <w:szCs w:val="20"/>
        </w:rPr>
        <w:tab/>
        <w:t>--Mňau!</w:t>
      </w:r>
    </w:p>
    <w:p w:rsidR="00423C2D" w:rsidRPr="004E58DD" w:rsidRDefault="00423C2D" w:rsidP="00423C2D">
      <w:pPr>
        <w:tabs>
          <w:tab w:val="left" w:pos="113"/>
        </w:tabs>
        <w:rPr>
          <w:sz w:val="20"/>
          <w:szCs w:val="20"/>
        </w:rPr>
      </w:pPr>
      <w:r w:rsidRPr="004E58DD">
        <w:rPr>
          <w:sz w:val="20"/>
          <w:szCs w:val="20"/>
        </w:rPr>
        <w:tab/>
        <w:t>--No vida, řekl pan Bloom a ohlédl se od ohňe.</w:t>
      </w:r>
    </w:p>
    <w:p w:rsidR="00423C2D" w:rsidRPr="004E58DD" w:rsidRDefault="00423C2D" w:rsidP="00423C2D">
      <w:pPr>
        <w:tabs>
          <w:tab w:val="left" w:pos="113"/>
        </w:tabs>
        <w:rPr>
          <w:sz w:val="20"/>
          <w:szCs w:val="20"/>
        </w:rPr>
      </w:pPr>
      <w:r w:rsidRPr="004E58DD">
        <w:rPr>
          <w:sz w:val="20"/>
          <w:szCs w:val="20"/>
        </w:rPr>
        <w:tab/>
        <w:t>Místo odpovědi mu kočka zamňoukala a s mňoukáním znovu strnule obešla nohu u stolu. Zrovna jako když si vykračuje po mém psacím stolu. Vrr. Poškrábej mě na hlavě. Vrr.</w:t>
      </w:r>
    </w:p>
    <w:p w:rsidR="00423C2D" w:rsidRPr="004E58DD" w:rsidRDefault="00423C2D" w:rsidP="00423C2D">
      <w:pPr>
        <w:tabs>
          <w:tab w:val="left" w:pos="113"/>
        </w:tabs>
        <w:jc w:val="center"/>
        <w:rPr>
          <w:sz w:val="20"/>
          <w:szCs w:val="20"/>
        </w:rPr>
      </w:pPr>
      <w:r w:rsidRPr="004E58DD">
        <w:rPr>
          <w:sz w:val="20"/>
          <w:szCs w:val="20"/>
        </w:rPr>
        <w:t>*</w:t>
      </w:r>
    </w:p>
    <w:p w:rsidR="00423C2D" w:rsidRPr="004E58DD" w:rsidRDefault="00423C2D" w:rsidP="00423C2D">
      <w:pPr>
        <w:tabs>
          <w:tab w:val="left" w:pos="113"/>
        </w:tabs>
        <w:rPr>
          <w:sz w:val="20"/>
          <w:szCs w:val="20"/>
        </w:rPr>
      </w:pPr>
      <w:r w:rsidRPr="004E58DD">
        <w:rPr>
          <w:sz w:val="20"/>
          <w:szCs w:val="20"/>
        </w:rPr>
        <w:tab/>
        <w:t xml:space="preserve">Seabloom, greasebloom viewed last words. Softly. </w:t>
      </w:r>
      <w:r w:rsidRPr="004E58DD">
        <w:rPr>
          <w:i/>
          <w:sz w:val="20"/>
          <w:szCs w:val="20"/>
        </w:rPr>
        <w:t>When my country takes her place among</w:t>
      </w:r>
      <w:r w:rsidRPr="004E58DD">
        <w:rPr>
          <w:sz w:val="20"/>
          <w:szCs w:val="20"/>
        </w:rPr>
        <w:t>.</w:t>
      </w:r>
    </w:p>
    <w:p w:rsidR="00423C2D" w:rsidRPr="004E58DD" w:rsidRDefault="00423C2D" w:rsidP="00423C2D">
      <w:pPr>
        <w:tabs>
          <w:tab w:val="left" w:pos="113"/>
        </w:tabs>
        <w:rPr>
          <w:sz w:val="20"/>
          <w:szCs w:val="20"/>
        </w:rPr>
      </w:pPr>
      <w:r w:rsidRPr="004E58DD">
        <w:rPr>
          <w:sz w:val="20"/>
          <w:szCs w:val="20"/>
        </w:rPr>
        <w:tab/>
        <w:t>Prrprr.</w:t>
      </w:r>
    </w:p>
    <w:p w:rsidR="00423C2D" w:rsidRPr="004E58DD" w:rsidRDefault="00423C2D" w:rsidP="00423C2D">
      <w:pPr>
        <w:tabs>
          <w:tab w:val="left" w:pos="113"/>
        </w:tabs>
        <w:rPr>
          <w:sz w:val="20"/>
          <w:szCs w:val="20"/>
        </w:rPr>
      </w:pPr>
      <w:r w:rsidRPr="004E58DD">
        <w:rPr>
          <w:sz w:val="20"/>
          <w:szCs w:val="20"/>
        </w:rPr>
        <w:tab/>
        <w:t>Must be the bur.</w:t>
      </w:r>
    </w:p>
    <w:p w:rsidR="00423C2D" w:rsidRPr="004E58DD" w:rsidRDefault="00423C2D" w:rsidP="00423C2D">
      <w:pPr>
        <w:tabs>
          <w:tab w:val="left" w:pos="113"/>
        </w:tabs>
        <w:rPr>
          <w:sz w:val="20"/>
          <w:szCs w:val="20"/>
        </w:rPr>
      </w:pPr>
      <w:r w:rsidRPr="004E58DD">
        <w:rPr>
          <w:sz w:val="20"/>
          <w:szCs w:val="20"/>
        </w:rPr>
        <w:tab/>
        <w:t>Fff! Oo. Rrpr.</w:t>
      </w:r>
    </w:p>
    <w:p w:rsidR="00423C2D" w:rsidRPr="004E58DD" w:rsidRDefault="00423C2D" w:rsidP="00423C2D">
      <w:pPr>
        <w:tabs>
          <w:tab w:val="left" w:pos="113"/>
        </w:tabs>
        <w:rPr>
          <w:sz w:val="20"/>
          <w:szCs w:val="20"/>
        </w:rPr>
      </w:pPr>
      <w:r w:rsidRPr="004E58DD">
        <w:rPr>
          <w:sz w:val="20"/>
          <w:szCs w:val="20"/>
        </w:rPr>
        <w:tab/>
      </w:r>
      <w:r w:rsidRPr="004E58DD">
        <w:rPr>
          <w:i/>
          <w:sz w:val="20"/>
          <w:szCs w:val="20"/>
        </w:rPr>
        <w:t>Nations of the earth</w:t>
      </w:r>
      <w:r w:rsidRPr="004E58DD">
        <w:rPr>
          <w:sz w:val="20"/>
          <w:szCs w:val="20"/>
        </w:rPr>
        <w:t xml:space="preserve">. No-one behind. She’s passed. </w:t>
      </w:r>
      <w:r w:rsidRPr="004E58DD">
        <w:rPr>
          <w:i/>
          <w:sz w:val="20"/>
          <w:szCs w:val="20"/>
        </w:rPr>
        <w:t>Then and not till then</w:t>
      </w:r>
      <w:r w:rsidRPr="004E58DD">
        <w:rPr>
          <w:sz w:val="20"/>
          <w:szCs w:val="20"/>
        </w:rPr>
        <w:t xml:space="preserve">. Tram kran kran kran kran. Good oppor. Coming. Krandlkrankran. I’m sure it’s the burgund. Yes. One, two. </w:t>
      </w:r>
      <w:r w:rsidRPr="004E58DD">
        <w:rPr>
          <w:i/>
          <w:sz w:val="20"/>
          <w:szCs w:val="20"/>
        </w:rPr>
        <w:t>Let my epitaph be</w:t>
      </w:r>
      <w:r w:rsidRPr="004E58DD">
        <w:rPr>
          <w:sz w:val="20"/>
          <w:szCs w:val="20"/>
        </w:rPr>
        <w:t xml:space="preserve">. Kraaaaaa. </w:t>
      </w:r>
      <w:r w:rsidRPr="004E58DD">
        <w:rPr>
          <w:i/>
          <w:sz w:val="20"/>
          <w:szCs w:val="20"/>
        </w:rPr>
        <w:t>Written</w:t>
      </w:r>
      <w:r w:rsidRPr="004E58DD">
        <w:rPr>
          <w:sz w:val="20"/>
          <w:szCs w:val="20"/>
        </w:rPr>
        <w:t xml:space="preserve">. </w:t>
      </w:r>
      <w:r w:rsidRPr="004E58DD">
        <w:rPr>
          <w:i/>
          <w:sz w:val="20"/>
          <w:szCs w:val="20"/>
        </w:rPr>
        <w:t>I have</w:t>
      </w:r>
      <w:r w:rsidRPr="004E58DD">
        <w:rPr>
          <w:sz w:val="20"/>
          <w:szCs w:val="20"/>
        </w:rPr>
        <w:t>.</w:t>
      </w:r>
    </w:p>
    <w:p w:rsidR="00423C2D" w:rsidRPr="004E58DD" w:rsidRDefault="00423C2D" w:rsidP="00423C2D">
      <w:pPr>
        <w:tabs>
          <w:tab w:val="left" w:pos="113"/>
        </w:tabs>
        <w:rPr>
          <w:sz w:val="20"/>
          <w:szCs w:val="20"/>
        </w:rPr>
      </w:pPr>
      <w:r w:rsidRPr="004E58DD">
        <w:rPr>
          <w:sz w:val="20"/>
          <w:szCs w:val="20"/>
        </w:rPr>
        <w:tab/>
        <w:t>Pprrpffrrppfff.</w:t>
      </w:r>
    </w:p>
    <w:p w:rsidR="00423C2D" w:rsidRPr="004E58DD" w:rsidRDefault="00423C2D" w:rsidP="00423C2D">
      <w:pPr>
        <w:tabs>
          <w:tab w:val="left" w:pos="113"/>
        </w:tabs>
        <w:rPr>
          <w:sz w:val="20"/>
          <w:szCs w:val="20"/>
        </w:rPr>
      </w:pPr>
      <w:r w:rsidRPr="004E58DD">
        <w:rPr>
          <w:sz w:val="20"/>
          <w:szCs w:val="20"/>
        </w:rPr>
        <w:tab/>
      </w:r>
      <w:r w:rsidRPr="004E58DD">
        <w:rPr>
          <w:i/>
          <w:sz w:val="20"/>
          <w:szCs w:val="20"/>
        </w:rPr>
        <w:t>Done</w:t>
      </w:r>
      <w:r w:rsidRPr="004E58DD">
        <w:rPr>
          <w:sz w:val="20"/>
          <w:szCs w:val="20"/>
        </w:rPr>
        <w:t>.</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ab/>
        <w:t xml:space="preserve">Mořebloom, špekbloom si pročítal poslední slovo. Tlumeně. </w:t>
      </w:r>
      <w:r w:rsidRPr="004E58DD">
        <w:rPr>
          <w:i/>
          <w:sz w:val="20"/>
          <w:szCs w:val="20"/>
        </w:rPr>
        <w:t>Až má vlast zaujme náležité místo mezi</w:t>
      </w:r>
      <w:r w:rsidRPr="004E58DD">
        <w:rPr>
          <w:sz w:val="20"/>
          <w:szCs w:val="20"/>
        </w:rPr>
        <w:t>.</w:t>
      </w:r>
    </w:p>
    <w:p w:rsidR="00423C2D" w:rsidRPr="004E58DD" w:rsidRDefault="00423C2D" w:rsidP="00423C2D">
      <w:pPr>
        <w:tabs>
          <w:tab w:val="left" w:pos="113"/>
        </w:tabs>
        <w:rPr>
          <w:sz w:val="20"/>
          <w:szCs w:val="20"/>
        </w:rPr>
      </w:pPr>
      <w:r w:rsidRPr="004E58DD">
        <w:rPr>
          <w:sz w:val="20"/>
          <w:szCs w:val="20"/>
        </w:rPr>
        <w:tab/>
        <w:t>Prrprr.</w:t>
      </w:r>
    </w:p>
    <w:p w:rsidR="00423C2D" w:rsidRPr="004E58DD" w:rsidRDefault="00423C2D" w:rsidP="00423C2D">
      <w:pPr>
        <w:tabs>
          <w:tab w:val="left" w:pos="113"/>
        </w:tabs>
        <w:rPr>
          <w:sz w:val="20"/>
          <w:szCs w:val="20"/>
        </w:rPr>
      </w:pPr>
      <w:r w:rsidRPr="004E58DD">
        <w:rPr>
          <w:sz w:val="20"/>
          <w:szCs w:val="20"/>
        </w:rPr>
        <w:tab/>
        <w:t>Bude to tím burg.</w:t>
      </w:r>
    </w:p>
    <w:p w:rsidR="00423C2D" w:rsidRPr="004E58DD" w:rsidRDefault="00423C2D" w:rsidP="00423C2D">
      <w:pPr>
        <w:tabs>
          <w:tab w:val="left" w:pos="113"/>
        </w:tabs>
        <w:rPr>
          <w:sz w:val="20"/>
          <w:szCs w:val="20"/>
        </w:rPr>
      </w:pPr>
      <w:r w:rsidRPr="004E58DD">
        <w:rPr>
          <w:sz w:val="20"/>
          <w:szCs w:val="20"/>
        </w:rPr>
        <w:tab/>
        <w:t>Fff. Ú. Rprp.</w:t>
      </w:r>
    </w:p>
    <w:p w:rsidR="00423C2D" w:rsidRPr="004E58DD" w:rsidRDefault="00423C2D" w:rsidP="00423C2D">
      <w:pPr>
        <w:tabs>
          <w:tab w:val="left" w:pos="113"/>
        </w:tabs>
        <w:rPr>
          <w:sz w:val="20"/>
          <w:szCs w:val="20"/>
        </w:rPr>
      </w:pPr>
      <w:r w:rsidRPr="004E58DD">
        <w:rPr>
          <w:i/>
          <w:sz w:val="20"/>
          <w:szCs w:val="20"/>
        </w:rPr>
        <w:tab/>
        <w:t>Národy země</w:t>
      </w:r>
      <w:r w:rsidRPr="004E58DD">
        <w:rPr>
          <w:sz w:val="20"/>
          <w:szCs w:val="20"/>
        </w:rPr>
        <w:t xml:space="preserve">. Nikdo za mnou. Přešla. </w:t>
      </w:r>
      <w:r w:rsidRPr="004E58DD">
        <w:rPr>
          <w:i/>
          <w:sz w:val="20"/>
          <w:szCs w:val="20"/>
        </w:rPr>
        <w:t>Tehdy a teprve tehdy</w:t>
      </w:r>
      <w:r w:rsidRPr="004E58DD">
        <w:rPr>
          <w:sz w:val="20"/>
          <w:szCs w:val="20"/>
        </w:rPr>
        <w:t xml:space="preserve">. Tramvaj. Kran, kran, kran. Teď se to pěkně ho. Už to jde. Krandlkrankran. Bude to jistě tím burgund. Ano. Raz, dva. </w:t>
      </w:r>
      <w:r w:rsidRPr="004E58DD">
        <w:rPr>
          <w:i/>
          <w:sz w:val="20"/>
          <w:szCs w:val="20"/>
        </w:rPr>
        <w:t>Na hrob ať mi</w:t>
      </w:r>
      <w:r w:rsidRPr="004E58DD">
        <w:rPr>
          <w:sz w:val="20"/>
          <w:szCs w:val="20"/>
        </w:rPr>
        <w:t xml:space="preserve">. Karááá. </w:t>
      </w:r>
      <w:r w:rsidRPr="004E58DD">
        <w:rPr>
          <w:i/>
          <w:sz w:val="20"/>
          <w:szCs w:val="20"/>
        </w:rPr>
        <w:t>Napíší. Já jsem</w:t>
      </w:r>
      <w:r w:rsidRPr="004E58DD">
        <w:rPr>
          <w:sz w:val="20"/>
          <w:szCs w:val="20"/>
        </w:rPr>
        <w:t>.</w:t>
      </w:r>
    </w:p>
    <w:p w:rsidR="00423C2D" w:rsidRPr="004E58DD" w:rsidRDefault="00423C2D" w:rsidP="00423C2D">
      <w:pPr>
        <w:tabs>
          <w:tab w:val="left" w:pos="113"/>
        </w:tabs>
        <w:rPr>
          <w:sz w:val="20"/>
          <w:szCs w:val="20"/>
        </w:rPr>
      </w:pPr>
      <w:r w:rsidRPr="004E58DD">
        <w:rPr>
          <w:sz w:val="20"/>
          <w:szCs w:val="20"/>
        </w:rPr>
        <w:tab/>
        <w:t>Pprrpffrrppfff.</w:t>
      </w:r>
    </w:p>
    <w:p w:rsidR="00423C2D" w:rsidRPr="004E58DD" w:rsidRDefault="00423C2D" w:rsidP="00423C2D">
      <w:pPr>
        <w:tabs>
          <w:tab w:val="left" w:pos="113"/>
        </w:tabs>
        <w:rPr>
          <w:sz w:val="20"/>
          <w:szCs w:val="20"/>
        </w:rPr>
      </w:pPr>
      <w:r w:rsidRPr="004E58DD">
        <w:rPr>
          <w:i/>
          <w:sz w:val="20"/>
          <w:szCs w:val="20"/>
        </w:rPr>
        <w:tab/>
        <w:t>Hotov</w:t>
      </w:r>
      <w:r w:rsidRPr="004E58DD">
        <w:rPr>
          <w:sz w:val="20"/>
          <w:szCs w:val="20"/>
        </w:rPr>
        <w:t>.</w:t>
      </w:r>
    </w:p>
    <w:p w:rsidR="00423C2D" w:rsidRPr="004E58DD" w:rsidRDefault="00423C2D" w:rsidP="00423C2D">
      <w:pPr>
        <w:tabs>
          <w:tab w:val="left" w:pos="113"/>
        </w:tabs>
        <w:rPr>
          <w:sz w:val="20"/>
          <w:szCs w:val="20"/>
        </w:rPr>
      </w:pPr>
    </w:p>
    <w:p w:rsidR="00423C2D" w:rsidRPr="004E58DD" w:rsidRDefault="00423C2D" w:rsidP="00423C2D">
      <w:pPr>
        <w:tabs>
          <w:tab w:val="left" w:pos="113"/>
        </w:tabs>
        <w:rPr>
          <w:sz w:val="20"/>
          <w:szCs w:val="20"/>
        </w:rPr>
      </w:pPr>
      <w:r w:rsidRPr="004E58DD">
        <w:rPr>
          <w:sz w:val="20"/>
          <w:szCs w:val="20"/>
        </w:rPr>
        <w:t>Stream of consciousness is also a way of being</w:t>
      </w:r>
      <w:r>
        <w:rPr>
          <w:sz w:val="20"/>
          <w:szCs w:val="20"/>
        </w:rPr>
        <w:t xml:space="preserve"> in the body</w:t>
      </w:r>
      <w:r w:rsidRPr="004E58DD">
        <w:rPr>
          <w:sz w:val="20"/>
          <w:szCs w:val="20"/>
        </w:rPr>
        <w:t xml:space="preserve">. Here the body speaks, not just the mind. </w:t>
      </w:r>
    </w:p>
    <w:p w:rsidR="00423C2D" w:rsidRPr="004E58DD" w:rsidRDefault="00423C2D" w:rsidP="00423C2D">
      <w:pPr>
        <w:tabs>
          <w:tab w:val="left" w:pos="113"/>
        </w:tabs>
        <w:rPr>
          <w:sz w:val="20"/>
          <w:szCs w:val="20"/>
        </w:rPr>
      </w:pPr>
      <w:r w:rsidRPr="004E58DD">
        <w:rPr>
          <w:sz w:val="20"/>
          <w:szCs w:val="20"/>
        </w:rPr>
        <w:lastRenderedPageBreak/>
        <w:tab/>
        <w:t>This passage works on several levels: there is grand rhetoric, passing commentary of Bloom, and then the noise of his body. Consider Emmet making this speech, suppressing his body’s noise. Joyce wants to let that noise back into literature, writing, speech. We have to listen to the noise of our bodies. (This leads to the banning of the work in 1920.)</w:t>
      </w:r>
    </w:p>
    <w:p w:rsidR="00423C2D" w:rsidRPr="004E58DD" w:rsidRDefault="00423C2D" w:rsidP="00423C2D">
      <w:pPr>
        <w:tabs>
          <w:tab w:val="left" w:pos="113"/>
        </w:tabs>
        <w:rPr>
          <w:sz w:val="20"/>
          <w:szCs w:val="20"/>
        </w:rPr>
      </w:pPr>
      <w:r w:rsidRPr="004E58DD">
        <w:rPr>
          <w:sz w:val="20"/>
          <w:szCs w:val="20"/>
        </w:rPr>
        <w:tab/>
        <w:t>Humour: the passage above is deflationary and hilarious.</w:t>
      </w:r>
    </w:p>
    <w:p w:rsidR="00423C2D" w:rsidRPr="004E58DD" w:rsidRDefault="00423C2D" w:rsidP="00423C2D">
      <w:pPr>
        <w:tabs>
          <w:tab w:val="left" w:pos="113"/>
        </w:tabs>
        <w:rPr>
          <w:sz w:val="20"/>
          <w:szCs w:val="20"/>
        </w:rPr>
      </w:pPr>
    </w:p>
    <w:p w:rsidR="00423C2D" w:rsidRPr="004E58DD" w:rsidRDefault="00423C2D" w:rsidP="00423C2D">
      <w:pPr>
        <w:tabs>
          <w:tab w:val="left" w:pos="113"/>
        </w:tabs>
        <w:rPr>
          <w:b/>
          <w:sz w:val="20"/>
          <w:szCs w:val="20"/>
        </w:rPr>
      </w:pPr>
      <w:r w:rsidRPr="004E58DD">
        <w:rPr>
          <w:b/>
          <w:sz w:val="20"/>
          <w:szCs w:val="20"/>
        </w:rPr>
        <w:t xml:space="preserve">4. </w:t>
      </w:r>
      <w:r w:rsidRPr="004E58DD">
        <w:rPr>
          <w:b/>
          <w:i/>
          <w:sz w:val="20"/>
          <w:szCs w:val="20"/>
        </w:rPr>
        <w:t>Finnegans Wake</w:t>
      </w:r>
      <w:r w:rsidRPr="004E58DD">
        <w:rPr>
          <w:b/>
          <w:sz w:val="20"/>
          <w:szCs w:val="20"/>
        </w:rPr>
        <w:t xml:space="preserve"> (1939)</w:t>
      </w:r>
    </w:p>
    <w:p w:rsidR="00423C2D" w:rsidRPr="004E58DD" w:rsidRDefault="00423C2D" w:rsidP="00423C2D">
      <w:pPr>
        <w:tabs>
          <w:tab w:val="left" w:pos="113"/>
        </w:tabs>
        <w:rPr>
          <w:sz w:val="20"/>
          <w:szCs w:val="20"/>
        </w:rPr>
      </w:pPr>
      <w:r w:rsidRPr="004E58DD">
        <w:rPr>
          <w:sz w:val="20"/>
          <w:szCs w:val="20"/>
        </w:rPr>
        <w:t>Bygmester Finnegan, of the Stuttering Hand, freemen’s maurer, lived in the broadest way immarginable in his rushlit toofarback for messuages before joshuan judges had given us numbers or Helveticus committed deuteronomy (one yeastyday he sternely struxk his tete in a tub for to watsch the future of his fates but ere he swiftly stook it out again, by the might of moses, the very water was eviparated and all the guenneses had met their exodus so that ought to show you what a pentschanjeuchy chap he was!) and during mighty odd years this man of hod, cement and edifices in Toper’s Thorp piled buildung supra buildung pon the banks for the livers by the Soangso. He addle liddle phifie Annie ugged the craythur.   --</w:t>
      </w:r>
      <w:r w:rsidRPr="004E58DD">
        <w:rPr>
          <w:i/>
          <w:sz w:val="20"/>
          <w:szCs w:val="20"/>
        </w:rPr>
        <w:t>Finnegans Wake</w:t>
      </w:r>
      <w:r w:rsidRPr="004E58DD">
        <w:rPr>
          <w:sz w:val="20"/>
          <w:szCs w:val="20"/>
        </w:rPr>
        <w:t xml:space="preserve"> (1939)</w:t>
      </w:r>
    </w:p>
    <w:p w:rsidR="00423C2D" w:rsidRPr="004E58DD" w:rsidRDefault="00423C2D" w:rsidP="00423C2D">
      <w:pPr>
        <w:tabs>
          <w:tab w:val="left" w:pos="113"/>
        </w:tabs>
        <w:rPr>
          <w:i/>
          <w:sz w:val="20"/>
          <w:szCs w:val="20"/>
        </w:rPr>
      </w:pPr>
    </w:p>
    <w:p w:rsidR="00423C2D" w:rsidRPr="004E58DD" w:rsidRDefault="00423C2D" w:rsidP="00423C2D">
      <w:pPr>
        <w:tabs>
          <w:tab w:val="left" w:pos="113"/>
        </w:tabs>
        <w:rPr>
          <w:i/>
          <w:sz w:val="20"/>
          <w:szCs w:val="20"/>
        </w:rPr>
      </w:pPr>
    </w:p>
    <w:p w:rsidR="00423C2D" w:rsidRDefault="00423C2D" w:rsidP="00423C2D">
      <w:pPr>
        <w:tabs>
          <w:tab w:val="left" w:pos="113"/>
        </w:tabs>
        <w:jc w:val="center"/>
        <w:sectPr w:rsidR="00423C2D" w:rsidSect="00423C2D">
          <w:type w:val="continuous"/>
          <w:pgSz w:w="11907" w:h="16840" w:code="9"/>
          <w:pgMar w:top="907" w:right="1134" w:bottom="907" w:left="1134" w:header="720" w:footer="720" w:gutter="0"/>
          <w:cols w:sep="1" w:space="567"/>
          <w:docGrid w:linePitch="360"/>
        </w:sectPr>
      </w:pPr>
    </w:p>
    <w:p w:rsidR="00615F00" w:rsidRPr="005F01A5" w:rsidRDefault="00615F00" w:rsidP="005F01A5"/>
    <w:sectPr w:rsidR="00615F00" w:rsidRPr="005F01A5" w:rsidSect="00423C2D">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Buckingham">
    <w:altName w:val="Arial Unicode MS"/>
    <w:charset w:val="00"/>
    <w:family w:val="auto"/>
    <w:pitch w:val="variable"/>
    <w:sig w:usb0="00000087" w:usb1="090F0000" w:usb2="00000010" w:usb3="00000000" w:csb0="001E009B" w:csb1="00000000"/>
  </w:font>
  <w:font w:name="Porson Greek OUP One">
    <w:altName w:val="Symbol"/>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defaultTabStop w:val="720"/>
  <w:characterSpacingControl w:val="doNotCompress"/>
  <w:compat/>
  <w:rsids>
    <w:rsidRoot w:val="00423C2D"/>
    <w:rsid w:val="00101963"/>
    <w:rsid w:val="003F167E"/>
    <w:rsid w:val="00423C2D"/>
    <w:rsid w:val="005F01A5"/>
    <w:rsid w:val="00615F00"/>
    <w:rsid w:val="00651870"/>
    <w:rsid w:val="00877EAA"/>
    <w:rsid w:val="00944E67"/>
    <w:rsid w:val="00B32CF3"/>
    <w:rsid w:val="00BC13D5"/>
    <w:rsid w:val="00D04B49"/>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Qhead2">
    <w:name w:val="JQhead2"/>
    <w:basedOn w:val="Normal"/>
    <w:rsid w:val="00423C2D"/>
    <w:pPr>
      <w:jc w:val="center"/>
    </w:pPr>
    <w:rPr>
      <w:i/>
      <w:sz w:val="28"/>
      <w:szCs w:val="20"/>
    </w:rPr>
  </w:style>
  <w:style w:type="paragraph" w:customStyle="1" w:styleId="jqpropar">
    <w:name w:val="jqpropar"/>
    <w:basedOn w:val="Normal"/>
    <w:rsid w:val="00423C2D"/>
    <w:pPr>
      <w:ind w:left="567"/>
    </w:pPr>
    <w:rPr>
      <w:szCs w:val="20"/>
    </w:rPr>
  </w:style>
  <w:style w:type="paragraph" w:styleId="Title">
    <w:name w:val="Title"/>
    <w:basedOn w:val="Normal"/>
    <w:link w:val="TitleChar"/>
    <w:qFormat/>
    <w:rsid w:val="00423C2D"/>
    <w:pPr>
      <w:jc w:val="center"/>
    </w:pPr>
    <w:rPr>
      <w:rFonts w:ascii="Buckingham" w:hAnsi="Buckingham"/>
      <w:sz w:val="120"/>
      <w:szCs w:val="20"/>
    </w:rPr>
  </w:style>
  <w:style w:type="character" w:customStyle="1" w:styleId="TitleChar">
    <w:name w:val="Title Char"/>
    <w:basedOn w:val="DefaultParagraphFont"/>
    <w:link w:val="Title"/>
    <w:rsid w:val="00423C2D"/>
    <w:rPr>
      <w:rFonts w:ascii="Buckingham" w:eastAsia="Times New Roman" w:hAnsi="Buckingham" w:cs="Times New Roman"/>
      <w:sz w:val="1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2207</Words>
  <Characters>12585</Characters>
  <Application>Microsoft Office Word</Application>
  <DocSecurity>0</DocSecurity>
  <Lines>104</Lines>
  <Paragraphs>29</Paragraphs>
  <ScaleCrop>false</ScaleCrop>
  <Company/>
  <LinksUpToDate>false</LinksUpToDate>
  <CharactersWithSpaces>14763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2012-02-25T12:56:00Z</dcterms:created>
  <dcterms:modified xsi:type="dcterms:W3CDTF">2012-02-25T12:57:00Z</dcterms:modified>
</cp:coreProperties>
</file>