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BEB" w:rsidRPr="00CB4964" w:rsidRDefault="00DD6857">
      <w:pPr>
        <w:rPr>
          <w:rStyle w:val="Nadpis2Char"/>
          <w:rFonts w:ascii="Arial" w:eastAsiaTheme="minorHAnsi" w:hAnsi="Arial" w:cs="Arial"/>
          <w:sz w:val="24"/>
          <w:szCs w:val="24"/>
        </w:rPr>
      </w:pPr>
      <w:bookmarkStart w:id="0" w:name="_GoBack"/>
      <w:bookmarkEnd w:id="0"/>
      <w:r w:rsidRPr="00CB4964">
        <w:rPr>
          <w:rFonts w:ascii="Arial" w:hAnsi="Arial" w:cs="Arial"/>
          <w:b/>
          <w:sz w:val="24"/>
          <w:szCs w:val="24"/>
        </w:rPr>
        <w:t>1. Námět hodiny:</w:t>
      </w:r>
      <w:r w:rsidRPr="00CB4964">
        <w:rPr>
          <w:rFonts w:ascii="Arial" w:hAnsi="Arial" w:cs="Arial"/>
          <w:sz w:val="24"/>
          <w:szCs w:val="24"/>
        </w:rPr>
        <w:t xml:space="preserve"> </w:t>
      </w:r>
      <w:r w:rsidR="00B35A88" w:rsidRPr="00CB4964">
        <w:rPr>
          <w:rStyle w:val="Nadpis2Char"/>
          <w:rFonts w:ascii="Arial" w:eastAsiaTheme="minorHAnsi" w:hAnsi="Arial" w:cs="Arial"/>
          <w:sz w:val="24"/>
          <w:szCs w:val="24"/>
        </w:rPr>
        <w:t xml:space="preserve">Obraz a </w:t>
      </w:r>
      <w:r w:rsidR="00BC56A6" w:rsidRPr="00CB4964">
        <w:rPr>
          <w:rStyle w:val="Nadpis2Char"/>
          <w:rFonts w:ascii="Arial" w:eastAsiaTheme="minorHAnsi" w:hAnsi="Arial" w:cs="Arial"/>
          <w:sz w:val="24"/>
          <w:szCs w:val="24"/>
        </w:rPr>
        <w:t>zvuk</w:t>
      </w:r>
    </w:p>
    <w:p w:rsidR="00DD6857" w:rsidRPr="00CB4964" w:rsidRDefault="00DD6857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b/>
          <w:sz w:val="24"/>
          <w:szCs w:val="24"/>
        </w:rPr>
        <w:t>2. Časová dotace úkolu:</w:t>
      </w:r>
      <w:r w:rsidRPr="00CB4964">
        <w:rPr>
          <w:rFonts w:ascii="Arial" w:hAnsi="Arial" w:cs="Arial"/>
          <w:sz w:val="24"/>
          <w:szCs w:val="24"/>
        </w:rPr>
        <w:t xml:space="preserve"> 90 minut</w:t>
      </w:r>
    </w:p>
    <w:p w:rsidR="00DD6857" w:rsidRPr="00CB4964" w:rsidRDefault="00DD6857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b/>
          <w:sz w:val="24"/>
          <w:szCs w:val="24"/>
        </w:rPr>
        <w:t>3. Cílová skupina:</w:t>
      </w:r>
      <w:r w:rsidR="00A766AC" w:rsidRPr="00CB4964">
        <w:rPr>
          <w:rFonts w:ascii="Arial" w:hAnsi="Arial" w:cs="Arial"/>
          <w:sz w:val="24"/>
          <w:szCs w:val="24"/>
        </w:rPr>
        <w:t xml:space="preserve"> </w:t>
      </w:r>
      <w:r w:rsidR="007C6871" w:rsidRPr="00CB4964">
        <w:rPr>
          <w:rFonts w:ascii="Arial" w:hAnsi="Arial" w:cs="Arial"/>
          <w:sz w:val="24"/>
          <w:szCs w:val="24"/>
        </w:rPr>
        <w:t>kvinta,</w:t>
      </w:r>
      <w:r w:rsidR="00A766AC" w:rsidRPr="00CB4964">
        <w:rPr>
          <w:rFonts w:ascii="Arial" w:hAnsi="Arial" w:cs="Arial"/>
          <w:bCs/>
          <w:sz w:val="24"/>
          <w:szCs w:val="24"/>
        </w:rPr>
        <w:t xml:space="preserve"> RVP PRO GYMNÁZIA</w:t>
      </w:r>
      <w:r w:rsidR="007C6871" w:rsidRPr="00CB4964">
        <w:rPr>
          <w:rFonts w:ascii="Arial" w:hAnsi="Arial" w:cs="Arial"/>
          <w:bCs/>
          <w:sz w:val="24"/>
          <w:szCs w:val="24"/>
        </w:rPr>
        <w:t xml:space="preserve"> </w:t>
      </w:r>
    </w:p>
    <w:p w:rsidR="00DD6857" w:rsidRPr="00CB4964" w:rsidRDefault="00DD6857" w:rsidP="00DD6857">
      <w:pPr>
        <w:rPr>
          <w:rFonts w:ascii="Arial" w:hAnsi="Arial" w:cs="Arial"/>
          <w:sz w:val="24"/>
          <w:szCs w:val="24"/>
          <w:lang w:eastAsia="cs-CZ"/>
        </w:rPr>
      </w:pPr>
      <w:r w:rsidRPr="00CB4964">
        <w:rPr>
          <w:rFonts w:ascii="Arial" w:hAnsi="Arial" w:cs="Arial"/>
          <w:b/>
          <w:sz w:val="24"/>
          <w:szCs w:val="24"/>
        </w:rPr>
        <w:t xml:space="preserve">4. Inspirační východisko: </w:t>
      </w:r>
      <w:r w:rsidR="00DA29CB" w:rsidRPr="00CB4964">
        <w:rPr>
          <w:rFonts w:ascii="Arial" w:hAnsi="Arial" w:cs="Arial"/>
          <w:sz w:val="24"/>
          <w:szCs w:val="24"/>
        </w:rPr>
        <w:t>Jackson Pollock</w:t>
      </w:r>
    </w:p>
    <w:p w:rsidR="00DD6857" w:rsidRPr="00CB4964" w:rsidRDefault="00DA29CB" w:rsidP="00DD6857">
      <w:pPr>
        <w:rPr>
          <w:rFonts w:ascii="Arial" w:hAnsi="Arial" w:cs="Arial"/>
          <w:sz w:val="24"/>
          <w:szCs w:val="24"/>
          <w:lang w:eastAsia="cs-CZ"/>
        </w:rPr>
      </w:pPr>
      <w:r w:rsidRPr="00CB4964">
        <w:rPr>
          <w:rFonts w:ascii="Arial" w:hAnsi="Arial" w:cs="Arial"/>
          <w:noProof/>
          <w:sz w:val="24"/>
          <w:szCs w:val="24"/>
          <w:lang w:eastAsia="cs-CZ"/>
        </w:rPr>
        <w:drawing>
          <wp:inline distT="0" distB="0" distL="0" distR="0">
            <wp:extent cx="4718685" cy="2458720"/>
            <wp:effectExtent l="19050" t="0" r="5715" b="0"/>
            <wp:docPr id="2" name="obrázek 1" descr="http://files.vytvarne-napady-pro-deti.webnode.cz/200000028-5458055516/pollock-podzimn%C3%AD%20rytm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iles.vytvarne-napady-pro-deti.webnode.cz/200000028-5458055516/pollock-podzimn%C3%AD%20rytmus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685" cy="245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9CB" w:rsidRPr="00CB4964" w:rsidRDefault="00DA29CB" w:rsidP="00DD6857">
      <w:pPr>
        <w:rPr>
          <w:rFonts w:ascii="Arial" w:hAnsi="Arial" w:cs="Arial"/>
          <w:sz w:val="24"/>
          <w:szCs w:val="24"/>
          <w:lang w:eastAsia="cs-CZ"/>
        </w:rPr>
      </w:pPr>
    </w:p>
    <w:p w:rsidR="00DA29CB" w:rsidRPr="00CB4964" w:rsidRDefault="00DA29CB" w:rsidP="000D1153">
      <w:pPr>
        <w:rPr>
          <w:rFonts w:ascii="Arial" w:hAnsi="Arial" w:cs="Arial"/>
          <w:b/>
          <w:sz w:val="24"/>
          <w:szCs w:val="24"/>
        </w:rPr>
      </w:pPr>
    </w:p>
    <w:p w:rsidR="00DD6857" w:rsidRPr="00CB4964" w:rsidRDefault="00DD6857" w:rsidP="000D1153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b/>
          <w:sz w:val="24"/>
          <w:szCs w:val="24"/>
        </w:rPr>
        <w:t>5. Myšlenková mapa</w:t>
      </w:r>
      <w:r w:rsidR="000A16EE" w:rsidRPr="00CB4964">
        <w:rPr>
          <w:rFonts w:ascii="Arial" w:hAnsi="Arial" w:cs="Arial"/>
          <w:b/>
          <w:sz w:val="24"/>
          <w:szCs w:val="24"/>
        </w:rPr>
        <w:t xml:space="preserve">: </w:t>
      </w:r>
    </w:p>
    <w:p w:rsidR="00736C07" w:rsidRPr="00CB4964" w:rsidRDefault="006F61FB" w:rsidP="000D115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4178300</wp:posOffset>
                </wp:positionH>
                <wp:positionV relativeFrom="paragraph">
                  <wp:posOffset>288925</wp:posOffset>
                </wp:positionV>
                <wp:extent cx="1492250" cy="465455"/>
                <wp:effectExtent l="10795" t="11430" r="11430" b="8890"/>
                <wp:wrapNone/>
                <wp:docPr id="2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A2E" w:rsidRDefault="002E7A2E" w:rsidP="002E7A2E">
                            <w:pPr>
                              <w:jc w:val="center"/>
                            </w:pPr>
                            <w:r>
                              <w:t>Vizuální umění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29pt;margin-top:22.75pt;width:117.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">
                <v:textbox>
                  <w:txbxContent>
                    <w:p w:rsidR="002E7A2E" w:rsidRDefault="002E7A2E" w:rsidP="002E7A2E">
                      <w:pPr>
                        <w:jc w:val="center"/>
                      </w:pPr>
                      <w:r>
                        <w:t>Vizuální umění</w:t>
                      </w:r>
                    </w:p>
                  </w:txbxContent>
                </v:textbox>
              </v:shape>
            </w:pict>
          </mc:Fallback>
        </mc:AlternateContent>
      </w:r>
      <w:r w:rsidR="009165EB" w:rsidRPr="00CB4964">
        <w:rPr>
          <w:rFonts w:ascii="Arial" w:hAnsi="Arial" w:cs="Arial"/>
          <w:sz w:val="24"/>
          <w:szCs w:val="24"/>
        </w:rPr>
        <w:t>Obraz propojený</w:t>
      </w:r>
      <w:r w:rsidR="00DA29CB" w:rsidRPr="00CB4964">
        <w:rPr>
          <w:rFonts w:ascii="Arial" w:hAnsi="Arial" w:cs="Arial"/>
          <w:sz w:val="24"/>
          <w:szCs w:val="24"/>
        </w:rPr>
        <w:t xml:space="preserve"> s</w:t>
      </w:r>
      <w:r w:rsidR="009165EB" w:rsidRPr="00CB4964">
        <w:rPr>
          <w:rFonts w:ascii="Arial" w:hAnsi="Arial" w:cs="Arial"/>
          <w:sz w:val="24"/>
          <w:szCs w:val="24"/>
        </w:rPr>
        <w:t> </w:t>
      </w:r>
      <w:r w:rsidR="00DA29CB" w:rsidRPr="00CB4964">
        <w:rPr>
          <w:rFonts w:ascii="Arial" w:hAnsi="Arial" w:cs="Arial"/>
          <w:sz w:val="24"/>
          <w:szCs w:val="24"/>
        </w:rPr>
        <w:t>hudbou</w:t>
      </w:r>
      <w:r w:rsidR="009165EB" w:rsidRPr="00CB4964">
        <w:rPr>
          <w:rFonts w:ascii="Arial" w:hAnsi="Arial" w:cs="Arial"/>
          <w:sz w:val="24"/>
          <w:szCs w:val="24"/>
        </w:rPr>
        <w:t>, zvukem</w:t>
      </w:r>
      <w:r w:rsidR="00DA29CB" w:rsidRPr="00CB4964">
        <w:rPr>
          <w:rFonts w:ascii="Arial" w:hAnsi="Arial" w:cs="Arial"/>
          <w:sz w:val="24"/>
          <w:szCs w:val="24"/>
        </w:rPr>
        <w:t>, kaňky, cákance, vizuální umění, audiovizuální umění, akční malba</w:t>
      </w:r>
      <w:r w:rsidR="002E7A2E" w:rsidRPr="00CB4964">
        <w:rPr>
          <w:rFonts w:ascii="Arial" w:hAnsi="Arial" w:cs="Arial"/>
          <w:sz w:val="24"/>
          <w:szCs w:val="24"/>
        </w:rPr>
        <w:t>, dripping, P.J Pollock</w:t>
      </w:r>
    </w:p>
    <w:p w:rsidR="00736C07" w:rsidRPr="00CB4964" w:rsidRDefault="006F61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1834515</wp:posOffset>
                </wp:positionH>
                <wp:positionV relativeFrom="paragraph">
                  <wp:posOffset>224155</wp:posOffset>
                </wp:positionV>
                <wp:extent cx="0" cy="216535"/>
                <wp:effectExtent l="59690" t="19685" r="54610" b="11430"/>
                <wp:wrapNone/>
                <wp:docPr id="2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16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961B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8" o:spid="_x0000_s1026" type="#_x0000_t32" style="position:absolute;margin-left:144.45pt;margin-top:17.65pt;width:0;height:17.0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104140</wp:posOffset>
                </wp:positionV>
                <wp:extent cx="1127125" cy="474345"/>
                <wp:effectExtent l="36195" t="13970" r="8255" b="54610"/>
                <wp:wrapNone/>
                <wp:docPr id="2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27125" cy="4743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D9F39" id="AutoShape 21" o:spid="_x0000_s1026" type="#_x0000_t32" style="position:absolute;margin-left:-2.15pt;margin-top:8.2pt;width:88.75pt;height:37.3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">
                <v:stroke endarrow="block"/>
              </v:shape>
            </w:pict>
          </mc:Fallback>
        </mc:AlternateContent>
      </w:r>
      <w:r w:rsidR="002E7A2E" w:rsidRPr="00CB4964">
        <w:rPr>
          <w:rFonts w:ascii="Arial" w:hAnsi="Arial" w:cs="Arial"/>
          <w:noProof/>
          <w:sz w:val="24"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-337820</wp:posOffset>
            </wp:positionH>
            <wp:positionV relativeFrom="margin">
              <wp:posOffset>5640705</wp:posOffset>
            </wp:positionV>
            <wp:extent cx="3302000" cy="2044065"/>
            <wp:effectExtent l="19050" t="0" r="0" b="0"/>
            <wp:wrapSquare wrapText="bothSides"/>
            <wp:docPr id="3" name="obrázek 4" descr="Výsledek obrázku pro poll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ýsledek obrázku pro polloc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2044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E7A2E" w:rsidRPr="00CB4964" w:rsidRDefault="006F61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1099820</wp:posOffset>
                </wp:positionH>
                <wp:positionV relativeFrom="paragraph">
                  <wp:posOffset>112395</wp:posOffset>
                </wp:positionV>
                <wp:extent cx="1492250" cy="465455"/>
                <wp:effectExtent l="10795" t="7620" r="11430" b="12700"/>
                <wp:wrapNone/>
                <wp:docPr id="2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A2E" w:rsidRDefault="002E7A2E" w:rsidP="002E7A2E">
                            <w:pPr>
                              <w:jc w:val="center"/>
                            </w:pPr>
                            <w:r>
                              <w:t>P.J.Pollock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86.6pt;margin-top:8.85pt;width:117.5pt;height:36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">
                <v:textbox>
                  <w:txbxContent>
                    <w:p w:rsidR="002E7A2E" w:rsidRDefault="002E7A2E" w:rsidP="002E7A2E">
                      <w:pPr>
                        <w:jc w:val="center"/>
                      </w:pPr>
                      <w:r>
                        <w:t>P.J.Pollock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4612640</wp:posOffset>
                </wp:positionH>
                <wp:positionV relativeFrom="paragraph">
                  <wp:posOffset>57785</wp:posOffset>
                </wp:positionV>
                <wp:extent cx="1492250" cy="465455"/>
                <wp:effectExtent l="8890" t="10160" r="13335" b="10160"/>
                <wp:wrapNone/>
                <wp:docPr id="2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A2E" w:rsidRDefault="002E7A2E">
                            <w:r>
                              <w:t>Audiovizuální umění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363.2pt;margin-top:4.55pt;width:117.5pt;height:36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">
                <v:textbox>
                  <w:txbxContent>
                    <w:p w:rsidR="002E7A2E" w:rsidRDefault="002E7A2E">
                      <w:r>
                        <w:t>Audiovizuální umění</w:t>
                      </w:r>
                    </w:p>
                  </w:txbxContent>
                </v:textbox>
              </v:shape>
            </w:pict>
          </mc:Fallback>
        </mc:AlternateContent>
      </w:r>
    </w:p>
    <w:p w:rsidR="002E7A2E" w:rsidRPr="00CB4964" w:rsidRDefault="006F61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1922145</wp:posOffset>
                </wp:positionH>
                <wp:positionV relativeFrom="paragraph">
                  <wp:posOffset>248920</wp:posOffset>
                </wp:positionV>
                <wp:extent cx="276225" cy="207010"/>
                <wp:effectExtent l="42545" t="53975" r="5080" b="5715"/>
                <wp:wrapNone/>
                <wp:docPr id="2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76225" cy="207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1B3E5" id="AutoShape 30" o:spid="_x0000_s1026" type="#_x0000_t32" style="position:absolute;margin-left:151.35pt;margin-top:19.6pt;width:21.75pt;height:16.3pt;flip:x 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1542415</wp:posOffset>
                </wp:positionH>
                <wp:positionV relativeFrom="paragraph">
                  <wp:posOffset>248920</wp:posOffset>
                </wp:positionV>
                <wp:extent cx="240030" cy="207010"/>
                <wp:effectExtent l="5715" t="53975" r="49530" b="5715"/>
                <wp:wrapNone/>
                <wp:docPr id="2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0030" cy="207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A63DE" id="AutoShape 29" o:spid="_x0000_s1026" type="#_x0000_t32" style="position:absolute;margin-left:121.45pt;margin-top:19.6pt;width:18.9pt;height:16.3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248920</wp:posOffset>
                </wp:positionV>
                <wp:extent cx="2225675" cy="207010"/>
                <wp:effectExtent l="26670" t="53975" r="5080" b="5715"/>
                <wp:wrapNone/>
                <wp:docPr id="19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25675" cy="2070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A707F" id="AutoShape 23" o:spid="_x0000_s1026" type="#_x0000_t32" style="position:absolute;margin-left:-2.15pt;margin-top:19.6pt;width:175.25pt;height:16.3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33655</wp:posOffset>
                </wp:positionV>
                <wp:extent cx="1127125" cy="34290"/>
                <wp:effectExtent l="17145" t="19685" r="8255" b="60325"/>
                <wp:wrapNone/>
                <wp:docPr id="18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27125" cy="34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15F3F" id="AutoShape 22" o:spid="_x0000_s1026" type="#_x0000_t32" style="position:absolute;margin-left:-2.15pt;margin-top:2.65pt;width:88.75pt;height:2.7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">
                <v:stroke endarrow="block"/>
              </v:shape>
            </w:pict>
          </mc:Fallback>
        </mc:AlternateContent>
      </w:r>
    </w:p>
    <w:p w:rsidR="002E7A2E" w:rsidRPr="00CB4964" w:rsidRDefault="006F61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-1905</wp:posOffset>
                </wp:positionV>
                <wp:extent cx="500380" cy="129540"/>
                <wp:effectExtent l="26670" t="55245" r="6350" b="5715"/>
                <wp:wrapNone/>
                <wp:docPr id="1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500380" cy="129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D344B0" id="AutoShape 24" o:spid="_x0000_s1026" type="#_x0000_t32" style="position:absolute;margin-left:-2.15pt;margin-top:-.15pt;width:39.4pt;height:10.2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342265</wp:posOffset>
                </wp:positionH>
                <wp:positionV relativeFrom="paragraph">
                  <wp:posOffset>127635</wp:posOffset>
                </wp:positionV>
                <wp:extent cx="1492250" cy="465455"/>
                <wp:effectExtent l="5715" t="13335" r="6985" b="6985"/>
                <wp:wrapNone/>
                <wp:docPr id="1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A2E" w:rsidRDefault="002E7A2E" w:rsidP="002E7A2E">
                            <w:pPr>
                              <w:jc w:val="center"/>
                            </w:pPr>
                            <w:r>
                              <w:t>Volná malba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9" type="#_x0000_t202" style="position:absolute;margin-left:26.95pt;margin-top:10.05pt;width:117.5pt;height:36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">
                <v:textbox>
                  <w:txbxContent>
                    <w:p w:rsidR="002E7A2E" w:rsidRDefault="002E7A2E" w:rsidP="002E7A2E">
                      <w:pPr>
                        <w:jc w:val="center"/>
                      </w:pPr>
                      <w:r>
                        <w:t>Volná malba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1991360</wp:posOffset>
                </wp:positionH>
                <wp:positionV relativeFrom="paragraph">
                  <wp:posOffset>127635</wp:posOffset>
                </wp:positionV>
                <wp:extent cx="1492250" cy="465455"/>
                <wp:effectExtent l="6985" t="13335" r="5715" b="6985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A2E" w:rsidRDefault="002E7A2E" w:rsidP="002E7A2E">
                            <w:pPr>
                              <w:jc w:val="center"/>
                            </w:pPr>
                            <w:r>
                              <w:t>Akční malba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156.8pt;margin-top:10.05pt;width:117.5pt;height:36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">
                <v:textbox>
                  <w:txbxContent>
                    <w:p w:rsidR="002E7A2E" w:rsidRDefault="002E7A2E" w:rsidP="002E7A2E">
                      <w:pPr>
                        <w:jc w:val="center"/>
                      </w:pPr>
                      <w:r>
                        <w:t>Akční malba</w:t>
                      </w:r>
                    </w:p>
                  </w:txbxContent>
                </v:textbox>
              </v:shape>
            </w:pict>
          </mc:Fallback>
        </mc:AlternateContent>
      </w:r>
    </w:p>
    <w:p w:rsidR="002E7A2E" w:rsidRPr="00CB4964" w:rsidRDefault="006F61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2077720</wp:posOffset>
                </wp:positionH>
                <wp:positionV relativeFrom="paragraph">
                  <wp:posOffset>264795</wp:posOffset>
                </wp:positionV>
                <wp:extent cx="275590" cy="276860"/>
                <wp:effectExtent l="7620" t="50165" r="50165" b="6350"/>
                <wp:wrapNone/>
                <wp:docPr id="1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5590" cy="276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A2E1A" id="AutoShape 31" o:spid="_x0000_s1026" type="#_x0000_t32" style="position:absolute;margin-left:163.6pt;margin-top:20.85pt;width:21.7pt;height:21.8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32385</wp:posOffset>
                </wp:positionV>
                <wp:extent cx="1139190" cy="776605"/>
                <wp:effectExtent l="46990" t="55880" r="13970" b="5715"/>
                <wp:wrapNone/>
                <wp:docPr id="1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39190" cy="776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51BA3" id="AutoShape 25" o:spid="_x0000_s1026" type="#_x0000_t32" style="position:absolute;margin-left:3.95pt;margin-top:2.55pt;width:89.7pt;height:61.1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">
                <v:stroke endarrow="block"/>
              </v:shape>
            </w:pict>
          </mc:Fallback>
        </mc:AlternateContent>
      </w:r>
    </w:p>
    <w:p w:rsidR="002E7A2E" w:rsidRPr="00CB4964" w:rsidRDefault="006F61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1189355</wp:posOffset>
                </wp:positionH>
                <wp:positionV relativeFrom="paragraph">
                  <wp:posOffset>212725</wp:posOffset>
                </wp:positionV>
                <wp:extent cx="1492250" cy="465455"/>
                <wp:effectExtent l="5080" t="12700" r="7620" b="762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A2E" w:rsidRDefault="002E7A2E" w:rsidP="00633478">
                            <w:pPr>
                              <w:jc w:val="center"/>
                            </w:pPr>
                            <w:r>
                              <w:t>Dripping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1" type="#_x0000_t202" style="position:absolute;margin-left:93.65pt;margin-top:16.75pt;width:117.5pt;height:36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">
                <v:textbox>
                  <w:txbxContent>
                    <w:p w:rsidR="002E7A2E" w:rsidRDefault="002E7A2E" w:rsidP="00633478">
                      <w:pPr>
                        <w:jc w:val="center"/>
                      </w:pPr>
                      <w:r>
                        <w:t>Dripping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4888865</wp:posOffset>
                </wp:positionH>
                <wp:positionV relativeFrom="paragraph">
                  <wp:posOffset>74295</wp:posOffset>
                </wp:positionV>
                <wp:extent cx="1492250" cy="465455"/>
                <wp:effectExtent l="8890" t="7620" r="13335" b="12700"/>
                <wp:wrapNone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A2E" w:rsidRDefault="002E7A2E" w:rsidP="002E7A2E"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Obraz propojený</w:t>
                            </w:r>
                            <w:r w:rsidRPr="005D7E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 </w:t>
                            </w:r>
                            <w:r w:rsidRPr="005D7ED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hudbou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zvukem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2" type="#_x0000_t202" style="position:absolute;margin-left:384.95pt;margin-top:5.85pt;width:117.5pt;height:36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">
                <v:textbox>
                  <w:txbxContent>
                    <w:p w:rsidR="002E7A2E" w:rsidRDefault="002E7A2E" w:rsidP="002E7A2E"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Obraz propojený</w:t>
                      </w:r>
                      <w:r w:rsidRPr="005D7E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 </w:t>
                      </w:r>
                      <w:r w:rsidRPr="005D7ED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hudbou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zvukem</w:t>
                      </w:r>
                    </w:p>
                  </w:txbxContent>
                </v:textbox>
              </v:shape>
            </w:pict>
          </mc:Fallback>
        </mc:AlternateContent>
      </w:r>
    </w:p>
    <w:p w:rsidR="002E7A2E" w:rsidRPr="00CB4964" w:rsidRDefault="006F61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211455</wp:posOffset>
                </wp:positionV>
                <wp:extent cx="369570" cy="294005"/>
                <wp:effectExtent l="45720" t="53975" r="13335" b="13970"/>
                <wp:wrapNone/>
                <wp:docPr id="10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69570" cy="2940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8E8D7" id="AutoShape 27" o:spid="_x0000_s1026" type="#_x0000_t32" style="position:absolute;margin-left:-2.15pt;margin-top:16.65pt;width:29.1pt;height:23.1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151765</wp:posOffset>
                </wp:positionV>
                <wp:extent cx="2018665" cy="353695"/>
                <wp:effectExtent l="26670" t="60960" r="12065" b="13970"/>
                <wp:wrapNone/>
                <wp:docPr id="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018665" cy="353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C28977" id="AutoShape 26" o:spid="_x0000_s1026" type="#_x0000_t32" style="position:absolute;margin-left:-2.15pt;margin-top:11.95pt;width:158.95pt;height:27.8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">
                <v:stroke endarrow="block"/>
              </v:shape>
            </w:pict>
          </mc:Fallback>
        </mc:AlternateContent>
      </w:r>
    </w:p>
    <w:p w:rsidR="002E7A2E" w:rsidRPr="00CB4964" w:rsidRDefault="006F61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5371465</wp:posOffset>
                </wp:positionH>
                <wp:positionV relativeFrom="paragraph">
                  <wp:posOffset>21590</wp:posOffset>
                </wp:positionV>
                <wp:extent cx="388620" cy="198755"/>
                <wp:effectExtent l="41910" t="59055" r="7620" b="8890"/>
                <wp:wrapNone/>
                <wp:docPr id="8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88620" cy="198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ED0D68" id="AutoShape 33" o:spid="_x0000_s1026" type="#_x0000_t32" style="position:absolute;margin-left:422.95pt;margin-top:1.7pt;width:30.6pt;height:15.6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4690110</wp:posOffset>
                </wp:positionH>
                <wp:positionV relativeFrom="paragraph">
                  <wp:posOffset>21590</wp:posOffset>
                </wp:positionV>
                <wp:extent cx="170815" cy="198755"/>
                <wp:effectExtent l="8255" t="49530" r="49530" b="8890"/>
                <wp:wrapNone/>
                <wp:docPr id="7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0815" cy="1987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75969" id="AutoShape 32" o:spid="_x0000_s1026" type="#_x0000_t32" style="position:absolute;margin-left:369.3pt;margin-top:1.7pt;width:13.45pt;height:15.6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">
                <v:stroke endarrow="block"/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3420745</wp:posOffset>
                </wp:positionH>
                <wp:positionV relativeFrom="paragraph">
                  <wp:posOffset>177165</wp:posOffset>
                </wp:positionV>
                <wp:extent cx="1440180" cy="465455"/>
                <wp:effectExtent l="5715" t="5080" r="11430" b="571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A2E" w:rsidRDefault="002E7A2E" w:rsidP="00633478">
                            <w:pPr>
                              <w:jc w:val="center"/>
                            </w:pPr>
                            <w:r>
                              <w:t>Kaňky, cákance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3" type="#_x0000_t202" style="position:absolute;margin-left:269.35pt;margin-top:13.95pt;width:113.4pt;height:3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">
                <v:textbox>
                  <w:txbxContent>
                    <w:p w:rsidR="002E7A2E" w:rsidRDefault="002E7A2E" w:rsidP="00633478">
                      <w:pPr>
                        <w:jc w:val="center"/>
                      </w:pPr>
                      <w:r>
                        <w:t>Kaňky, cákance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5069840</wp:posOffset>
                </wp:positionH>
                <wp:positionV relativeFrom="paragraph">
                  <wp:posOffset>177165</wp:posOffset>
                </wp:positionV>
                <wp:extent cx="1492250" cy="465455"/>
                <wp:effectExtent l="6985" t="5080" r="5715" b="5715"/>
                <wp:wrapNone/>
                <wp:docPr id="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7A2E" w:rsidRDefault="002E7A2E" w:rsidP="002E7A2E">
                            <w:r>
                              <w:t>Vylévání, stírání barev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4" type="#_x0000_t202" style="position:absolute;margin-left:399.2pt;margin-top:13.95pt;width:117.5pt;height:36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">
                <v:textbox>
                  <w:txbxContent>
                    <w:p w:rsidR="002E7A2E" w:rsidRDefault="002E7A2E" w:rsidP="002E7A2E">
                      <w:r>
                        <w:t>Vylévání, stírání barev</w:t>
                      </w:r>
                    </w:p>
                  </w:txbxContent>
                </v:textbox>
              </v:shape>
            </w:pict>
          </mc:Fallback>
        </mc:AlternateContent>
      </w:r>
    </w:p>
    <w:p w:rsidR="002E7A2E" w:rsidRPr="00CB4964" w:rsidRDefault="002E7A2E">
      <w:pPr>
        <w:rPr>
          <w:rFonts w:ascii="Arial" w:hAnsi="Arial" w:cs="Arial"/>
          <w:sz w:val="24"/>
          <w:szCs w:val="24"/>
        </w:rPr>
      </w:pPr>
    </w:p>
    <w:p w:rsidR="002E7A2E" w:rsidRPr="00CB4964" w:rsidRDefault="006F61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4319905</wp:posOffset>
                </wp:positionH>
                <wp:positionV relativeFrom="paragraph">
                  <wp:posOffset>235585</wp:posOffset>
                </wp:positionV>
                <wp:extent cx="1440180" cy="465455"/>
                <wp:effectExtent l="9525" t="6350" r="7620" b="13970"/>
                <wp:wrapNone/>
                <wp:docPr id="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3478" w:rsidRDefault="00633478" w:rsidP="00633478">
                            <w:pPr>
                              <w:jc w:val="center"/>
                            </w:pPr>
                            <w:r>
                              <w:t>Audiovizuální tvorba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margin-left:340.15pt;margin-top:18.55pt;width:113.4pt;height:36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">
                <v:textbox>
                  <w:txbxContent>
                    <w:p w:rsidR="00633478" w:rsidRDefault="00633478" w:rsidP="00633478">
                      <w:pPr>
                        <w:jc w:val="center"/>
                      </w:pPr>
                      <w:r>
                        <w:t>Audiovizuální tvorba</w:t>
                      </w:r>
                    </w:p>
                  </w:txbxContent>
                </v:textbox>
              </v:shape>
            </w:pict>
          </mc:Fallback>
        </mc:AlternateContent>
      </w:r>
    </w:p>
    <w:p w:rsidR="002E7A2E" w:rsidRPr="00CB4964" w:rsidRDefault="006F61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4319905</wp:posOffset>
                </wp:positionH>
                <wp:positionV relativeFrom="paragraph">
                  <wp:posOffset>554355</wp:posOffset>
                </wp:positionV>
                <wp:extent cx="1440180" cy="465455"/>
                <wp:effectExtent l="9525" t="5715" r="7620" b="5080"/>
                <wp:wrapNone/>
                <wp:docPr id="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46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3478" w:rsidRDefault="00633478" w:rsidP="00633478">
                            <w:pPr>
                              <w:jc w:val="center"/>
                            </w:pPr>
                            <w:r>
                              <w:t>Inspirace pomocí hudby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6" type="#_x0000_t202" style="position:absolute;margin-left:340.15pt;margin-top:43.65pt;width:113.4pt;height:36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">
                <v:textbox>
                  <w:txbxContent>
                    <w:p w:rsidR="00633478" w:rsidRDefault="00633478" w:rsidP="00633478">
                      <w:pPr>
                        <w:jc w:val="center"/>
                      </w:pPr>
                      <w:r>
                        <w:t>Inspirace pomocí hudby</w:t>
                      </w:r>
                    </w:p>
                  </w:txbxContent>
                </v:textbox>
              </v:shape>
            </w:pict>
          </mc:Fallback>
        </mc:AlternateContent>
      </w:r>
    </w:p>
    <w:p w:rsidR="00736C07" w:rsidRPr="00CB4964" w:rsidRDefault="00736C07" w:rsidP="000D1153">
      <w:pPr>
        <w:rPr>
          <w:rFonts w:ascii="Arial" w:hAnsi="Arial" w:cs="Arial"/>
          <w:b/>
          <w:bCs/>
          <w:sz w:val="24"/>
          <w:szCs w:val="24"/>
        </w:rPr>
      </w:pPr>
      <w:r w:rsidRPr="00CB4964">
        <w:rPr>
          <w:rFonts w:ascii="Arial" w:hAnsi="Arial" w:cs="Arial"/>
          <w:b/>
          <w:bCs/>
          <w:sz w:val="24"/>
          <w:szCs w:val="24"/>
        </w:rPr>
        <w:lastRenderedPageBreak/>
        <w:t xml:space="preserve">Paul Jackson Pollock 1912-1956 </w:t>
      </w:r>
    </w:p>
    <w:p w:rsidR="00736C07" w:rsidRPr="00CB4964" w:rsidRDefault="00736C07" w:rsidP="000D1153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b/>
          <w:bCs/>
          <w:sz w:val="24"/>
          <w:szCs w:val="24"/>
        </w:rPr>
        <w:t xml:space="preserve">Pollock </w:t>
      </w:r>
      <w:r w:rsidRPr="00CB4964">
        <w:rPr>
          <w:rFonts w:ascii="Arial" w:hAnsi="Arial" w:cs="Arial"/>
          <w:bCs/>
          <w:sz w:val="24"/>
          <w:szCs w:val="24"/>
        </w:rPr>
        <w:t xml:space="preserve">byl </w:t>
      </w:r>
      <w:r w:rsidRPr="00CB4964">
        <w:rPr>
          <w:rFonts w:ascii="Arial" w:hAnsi="Arial" w:cs="Arial"/>
          <w:b/>
          <w:bCs/>
          <w:sz w:val="24"/>
          <w:szCs w:val="24"/>
        </w:rPr>
        <w:t>americký</w:t>
      </w:r>
      <w:r w:rsidRPr="00CB4964">
        <w:rPr>
          <w:rFonts w:ascii="Arial" w:hAnsi="Arial" w:cs="Arial"/>
          <w:bCs/>
          <w:sz w:val="24"/>
          <w:szCs w:val="24"/>
        </w:rPr>
        <w:t xml:space="preserve"> abstraktní malíř. Svá díla tvořil metodou </w:t>
      </w:r>
      <w:r w:rsidRPr="00CB4964">
        <w:rPr>
          <w:rFonts w:ascii="Arial" w:hAnsi="Arial" w:cs="Arial"/>
          <w:b/>
          <w:bCs/>
          <w:sz w:val="24"/>
          <w:szCs w:val="24"/>
        </w:rPr>
        <w:t>drippingu</w:t>
      </w:r>
      <w:r w:rsidRPr="00CB4964">
        <w:rPr>
          <w:rFonts w:ascii="Arial" w:hAnsi="Arial" w:cs="Arial"/>
          <w:bCs/>
          <w:sz w:val="24"/>
          <w:szCs w:val="24"/>
        </w:rPr>
        <w:t xml:space="preserve">. Dripping je </w:t>
      </w:r>
      <w:r w:rsidRPr="00CB4964">
        <w:rPr>
          <w:rFonts w:ascii="Arial" w:hAnsi="Arial" w:cs="Arial"/>
          <w:sz w:val="24"/>
          <w:szCs w:val="24"/>
        </w:rPr>
        <w:t xml:space="preserve">metoda </w:t>
      </w:r>
      <w:r w:rsidRPr="00CB4964">
        <w:rPr>
          <w:rFonts w:ascii="Arial" w:hAnsi="Arial" w:cs="Arial"/>
          <w:b/>
          <w:sz w:val="24"/>
          <w:szCs w:val="24"/>
        </w:rPr>
        <w:t>volné</w:t>
      </w:r>
      <w:r w:rsidRPr="00CB4964">
        <w:rPr>
          <w:rFonts w:ascii="Arial" w:hAnsi="Arial" w:cs="Arial"/>
          <w:sz w:val="24"/>
          <w:szCs w:val="24"/>
        </w:rPr>
        <w:t xml:space="preserve"> malby </w:t>
      </w:r>
      <w:r w:rsidRPr="00CB4964">
        <w:rPr>
          <w:rFonts w:ascii="Arial" w:hAnsi="Arial" w:cs="Arial"/>
          <w:b/>
          <w:sz w:val="24"/>
          <w:szCs w:val="24"/>
        </w:rPr>
        <w:t>kapáním</w:t>
      </w:r>
      <w:r w:rsidRPr="00CB4964">
        <w:rPr>
          <w:rFonts w:ascii="Arial" w:hAnsi="Arial" w:cs="Arial"/>
          <w:sz w:val="24"/>
          <w:szCs w:val="24"/>
        </w:rPr>
        <w:t xml:space="preserve">, </w:t>
      </w:r>
      <w:r w:rsidRPr="00CB4964">
        <w:rPr>
          <w:rFonts w:ascii="Arial" w:hAnsi="Arial" w:cs="Arial"/>
          <w:b/>
          <w:sz w:val="24"/>
          <w:szCs w:val="24"/>
        </w:rPr>
        <w:t>litím</w:t>
      </w:r>
      <w:r w:rsidRPr="00CB4964">
        <w:rPr>
          <w:rFonts w:ascii="Arial" w:hAnsi="Arial" w:cs="Arial"/>
          <w:sz w:val="24"/>
          <w:szCs w:val="24"/>
        </w:rPr>
        <w:t xml:space="preserve"> a </w:t>
      </w:r>
      <w:r w:rsidRPr="00CB4964">
        <w:rPr>
          <w:rFonts w:ascii="Arial" w:hAnsi="Arial" w:cs="Arial"/>
          <w:b/>
          <w:sz w:val="24"/>
          <w:szCs w:val="24"/>
        </w:rPr>
        <w:t>stříkáním</w:t>
      </w:r>
      <w:r w:rsidRPr="00CB4964">
        <w:rPr>
          <w:rFonts w:ascii="Arial" w:hAnsi="Arial" w:cs="Arial"/>
          <w:sz w:val="24"/>
          <w:szCs w:val="24"/>
        </w:rPr>
        <w:t xml:space="preserve"> tekuté barvy na </w:t>
      </w:r>
      <w:r w:rsidRPr="00CB4964">
        <w:rPr>
          <w:rFonts w:ascii="Arial" w:hAnsi="Arial" w:cs="Arial"/>
          <w:b/>
          <w:sz w:val="24"/>
          <w:szCs w:val="24"/>
        </w:rPr>
        <w:t>horizontálně</w:t>
      </w:r>
      <w:r w:rsidRPr="00CB4964">
        <w:rPr>
          <w:rFonts w:ascii="Arial" w:hAnsi="Arial" w:cs="Arial"/>
          <w:sz w:val="24"/>
          <w:szCs w:val="24"/>
        </w:rPr>
        <w:t xml:space="preserve"> umístěnou podložku plátna či desky. Malba může být </w:t>
      </w:r>
      <w:r w:rsidRPr="00CB4964">
        <w:rPr>
          <w:rFonts w:ascii="Arial" w:hAnsi="Arial" w:cs="Arial"/>
          <w:b/>
          <w:sz w:val="24"/>
          <w:szCs w:val="24"/>
        </w:rPr>
        <w:t>jednovrstevná nebo</w:t>
      </w:r>
      <w:r w:rsidRPr="00CB4964">
        <w:rPr>
          <w:rFonts w:ascii="Arial" w:hAnsi="Arial" w:cs="Arial"/>
          <w:sz w:val="24"/>
          <w:szCs w:val="24"/>
        </w:rPr>
        <w:t xml:space="preserve"> může být aplikováno </w:t>
      </w:r>
      <w:r w:rsidRPr="00CB4964">
        <w:rPr>
          <w:rFonts w:ascii="Arial" w:hAnsi="Arial" w:cs="Arial"/>
          <w:b/>
          <w:sz w:val="24"/>
          <w:szCs w:val="24"/>
        </w:rPr>
        <w:t>několik následných vrstev</w:t>
      </w:r>
      <w:r w:rsidRPr="00CB4964">
        <w:rPr>
          <w:rFonts w:ascii="Arial" w:hAnsi="Arial" w:cs="Arial"/>
          <w:sz w:val="24"/>
          <w:szCs w:val="24"/>
        </w:rPr>
        <w:t xml:space="preserve"> a to způsobem alla prima či s prodlevami. V metodě lze hovořit o užití tzv. děleného rukopisu. Vedle estetických kvalit je akcentována i </w:t>
      </w:r>
      <w:r w:rsidRPr="00CB4964">
        <w:rPr>
          <w:rFonts w:ascii="Arial" w:hAnsi="Arial" w:cs="Arial"/>
          <w:b/>
          <w:sz w:val="24"/>
          <w:szCs w:val="24"/>
        </w:rPr>
        <w:t>akčnost tvůrčího procesu</w:t>
      </w:r>
      <w:r w:rsidRPr="00CB4964">
        <w:rPr>
          <w:rFonts w:ascii="Arial" w:hAnsi="Arial" w:cs="Arial"/>
          <w:sz w:val="24"/>
          <w:szCs w:val="24"/>
        </w:rPr>
        <w:t xml:space="preserve"> – ten se stává současně prostředkem i cílem tvorby.</w:t>
      </w:r>
    </w:p>
    <w:p w:rsidR="005043E8" w:rsidRPr="00CB4964" w:rsidRDefault="005043E8" w:rsidP="005043E8">
      <w:pPr>
        <w:spacing w:after="0" w:line="240" w:lineRule="auto"/>
        <w:ind w:right="-426"/>
        <w:rPr>
          <w:rFonts w:ascii="Arial" w:eastAsia="Times New Roman" w:hAnsi="Arial" w:cs="Arial"/>
          <w:sz w:val="24"/>
          <w:szCs w:val="24"/>
          <w:lang w:eastAsia="cs-CZ"/>
        </w:rPr>
      </w:pPr>
      <w:r w:rsidRPr="00CB4964">
        <w:rPr>
          <w:rFonts w:ascii="Arial" w:eastAsia="Times New Roman" w:hAnsi="Arial" w:cs="Arial"/>
          <w:sz w:val="24"/>
          <w:szCs w:val="24"/>
          <w:lang w:eastAsia="cs-CZ"/>
        </w:rPr>
        <w:t xml:space="preserve">Akční malba je považována za záznam malířova </w:t>
      </w:r>
      <w:r w:rsidRPr="00CB4964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niterného stavu </w:t>
      </w:r>
      <w:r w:rsidRPr="00CB4964">
        <w:rPr>
          <w:rFonts w:ascii="Arial" w:eastAsia="Times New Roman" w:hAnsi="Arial" w:cs="Arial"/>
          <w:sz w:val="24"/>
          <w:szCs w:val="24"/>
          <w:lang w:eastAsia="cs-CZ"/>
        </w:rPr>
        <w:t>v okamžiku malby,</w:t>
      </w:r>
      <w:r w:rsidR="00F4163A" w:rsidRPr="00CB4964">
        <w:rPr>
          <w:rFonts w:ascii="Arial" w:eastAsia="Times New Roman" w:hAnsi="Arial" w:cs="Arial"/>
          <w:sz w:val="24"/>
          <w:szCs w:val="24"/>
          <w:lang w:eastAsia="cs-CZ"/>
        </w:rPr>
        <w:t xml:space="preserve"> </w:t>
      </w:r>
      <w:r w:rsidRPr="00CB4964">
        <w:rPr>
          <w:rFonts w:ascii="Arial" w:eastAsia="Times New Roman" w:hAnsi="Arial" w:cs="Arial"/>
          <w:sz w:val="24"/>
          <w:szCs w:val="24"/>
          <w:lang w:eastAsia="cs-CZ"/>
        </w:rPr>
        <w:t xml:space="preserve">která je výrazová, neilustrativní, ale vznikající přes </w:t>
      </w:r>
      <w:r w:rsidRPr="00CB4964">
        <w:rPr>
          <w:rFonts w:ascii="Arial" w:eastAsia="Times New Roman" w:hAnsi="Arial" w:cs="Arial"/>
          <w:b/>
          <w:sz w:val="24"/>
          <w:szCs w:val="24"/>
          <w:lang w:eastAsia="cs-CZ"/>
        </w:rPr>
        <w:t>spontánnost</w:t>
      </w:r>
      <w:r w:rsidR="00F4163A" w:rsidRPr="00CB4964">
        <w:rPr>
          <w:rFonts w:ascii="Arial" w:eastAsia="Times New Roman" w:hAnsi="Arial" w:cs="Arial"/>
          <w:sz w:val="24"/>
          <w:szCs w:val="24"/>
          <w:lang w:eastAsia="cs-CZ"/>
        </w:rPr>
        <w:t xml:space="preserve"> záměrně a poměrně kontrolované</w:t>
      </w:r>
      <w:r w:rsidRPr="00CB4964">
        <w:rPr>
          <w:rFonts w:ascii="Arial" w:eastAsia="Times New Roman" w:hAnsi="Arial" w:cs="Arial"/>
          <w:sz w:val="24"/>
          <w:szCs w:val="24"/>
          <w:lang w:eastAsia="cs-CZ"/>
        </w:rPr>
        <w:t xml:space="preserve"> z určité malířovy představy.</w:t>
      </w:r>
    </w:p>
    <w:p w:rsidR="005043E8" w:rsidRPr="00CB4964" w:rsidRDefault="005043E8" w:rsidP="005043E8">
      <w:pPr>
        <w:spacing w:after="0" w:line="240" w:lineRule="auto"/>
        <w:ind w:right="-426"/>
        <w:rPr>
          <w:rFonts w:ascii="Arial" w:eastAsia="Times New Roman" w:hAnsi="Arial" w:cs="Arial"/>
          <w:sz w:val="24"/>
          <w:szCs w:val="24"/>
          <w:lang w:eastAsia="cs-CZ"/>
        </w:rPr>
      </w:pPr>
      <w:r w:rsidRPr="00CB4964">
        <w:rPr>
          <w:rFonts w:ascii="Arial" w:eastAsia="Times New Roman" w:hAnsi="Arial" w:cs="Arial"/>
          <w:sz w:val="24"/>
          <w:szCs w:val="24"/>
          <w:lang w:eastAsia="cs-CZ"/>
        </w:rPr>
        <w:t>Postup zdůrazňuje gestičnost malby, tj.malířskou akci rukopisnou, práci barvou, a tím tvůrčí bezprostřednost tvorby. S akční malbou je spojeno klasické použití štětce, ale též dripping (anglicky drip -kapání), malba kapající, litou či rozstřikovanou barvou, tedy postup, který obrazu vtiskuje celistvost a jednolitost; tento typ malby se nazývá dip painting.</w:t>
      </w:r>
    </w:p>
    <w:p w:rsidR="005043E8" w:rsidRPr="00CB4964" w:rsidRDefault="005043E8" w:rsidP="000D1153">
      <w:pPr>
        <w:rPr>
          <w:rFonts w:ascii="Arial" w:hAnsi="Arial" w:cs="Arial"/>
          <w:bCs/>
          <w:sz w:val="24"/>
          <w:szCs w:val="24"/>
        </w:rPr>
      </w:pPr>
    </w:p>
    <w:p w:rsidR="009165EB" w:rsidRPr="00CB4964" w:rsidRDefault="00736C07" w:rsidP="000D1153">
      <w:pPr>
        <w:rPr>
          <w:rFonts w:ascii="Arial" w:hAnsi="Arial" w:cs="Arial"/>
          <w:color w:val="000000" w:themeColor="text1"/>
          <w:sz w:val="24"/>
          <w:szCs w:val="24"/>
        </w:rPr>
      </w:pPr>
      <w:r w:rsidRPr="00CB4964">
        <w:rPr>
          <w:rFonts w:ascii="Arial" w:hAnsi="Arial" w:cs="Arial"/>
          <w:color w:val="000000" w:themeColor="text1"/>
          <w:sz w:val="24"/>
          <w:szCs w:val="24"/>
        </w:rPr>
        <w:t xml:space="preserve"> U </w:t>
      </w:r>
      <w:r w:rsidRPr="00CB4964">
        <w:rPr>
          <w:rFonts w:ascii="Arial" w:hAnsi="Arial" w:cs="Arial"/>
          <w:b/>
          <w:color w:val="000000" w:themeColor="text1"/>
          <w:sz w:val="24"/>
          <w:szCs w:val="24"/>
        </w:rPr>
        <w:t>Pollocka</w:t>
      </w:r>
      <w:r w:rsidRPr="00CB4964">
        <w:rPr>
          <w:rFonts w:ascii="Arial" w:hAnsi="Arial" w:cs="Arial"/>
          <w:color w:val="000000" w:themeColor="text1"/>
          <w:sz w:val="24"/>
          <w:szCs w:val="24"/>
        </w:rPr>
        <w:t xml:space="preserve"> vznikla tímto způsobem složitě strukturovaná plocha nátěrů, na které Pollock používal i další materiály jako </w:t>
      </w:r>
      <w:r w:rsidRPr="00CB4964">
        <w:rPr>
          <w:rFonts w:ascii="Arial" w:hAnsi="Arial" w:cs="Arial"/>
          <w:b/>
          <w:color w:val="000000" w:themeColor="text1"/>
          <w:sz w:val="24"/>
          <w:szCs w:val="24"/>
        </w:rPr>
        <w:t xml:space="preserve">drcené </w:t>
      </w:r>
      <w:hyperlink r:id="rId7" w:tooltip="Sklo" w:history="1">
        <w:r w:rsidRPr="00CB4964">
          <w:rPr>
            <w:rStyle w:val="Hypertextovodkaz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>sklo</w:t>
        </w:r>
      </w:hyperlink>
      <w:r w:rsidRPr="00CB4964">
        <w:rPr>
          <w:rFonts w:ascii="Arial" w:hAnsi="Arial" w:cs="Arial"/>
          <w:b/>
          <w:color w:val="000000" w:themeColor="text1"/>
          <w:sz w:val="24"/>
          <w:szCs w:val="24"/>
        </w:rPr>
        <w:t xml:space="preserve">, </w:t>
      </w:r>
      <w:hyperlink r:id="rId8" w:tooltip="Sádra" w:history="1">
        <w:r w:rsidRPr="00CB4964">
          <w:rPr>
            <w:rStyle w:val="Hypertextovodkaz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>sádru</w:t>
        </w:r>
      </w:hyperlink>
      <w:r w:rsidRPr="00CB4964">
        <w:rPr>
          <w:rFonts w:ascii="Arial" w:hAnsi="Arial" w:cs="Arial"/>
          <w:b/>
          <w:color w:val="000000" w:themeColor="text1"/>
          <w:sz w:val="24"/>
          <w:szCs w:val="24"/>
        </w:rPr>
        <w:t>, hřebíky, písek</w:t>
      </w:r>
      <w:r w:rsidRPr="00CB4964">
        <w:rPr>
          <w:rFonts w:ascii="Arial" w:hAnsi="Arial" w:cs="Arial"/>
          <w:color w:val="000000" w:themeColor="text1"/>
          <w:sz w:val="24"/>
          <w:szCs w:val="24"/>
        </w:rPr>
        <w:t xml:space="preserve">. Rychlé a zdánlivě impulzívní vytváření obrazů, se kterým Pollock přišel, se stalo jedním ze znaků </w:t>
      </w:r>
      <w:hyperlink r:id="rId9" w:tooltip="Abstraktní expresionismus" w:history="1">
        <w:r w:rsidRPr="00CB4964">
          <w:rPr>
            <w:rStyle w:val="Hypertextovodkaz"/>
            <w:rFonts w:ascii="Arial" w:hAnsi="Arial" w:cs="Arial"/>
            <w:color w:val="000000" w:themeColor="text1"/>
            <w:sz w:val="24"/>
            <w:szCs w:val="24"/>
            <w:u w:val="none"/>
          </w:rPr>
          <w:t>abstraktního expresionismu</w:t>
        </w:r>
      </w:hyperlink>
      <w:r w:rsidRPr="00CB4964">
        <w:rPr>
          <w:rFonts w:ascii="Arial" w:hAnsi="Arial" w:cs="Arial"/>
          <w:color w:val="000000" w:themeColor="text1"/>
          <w:sz w:val="24"/>
          <w:szCs w:val="24"/>
        </w:rPr>
        <w:t xml:space="preserve">, hnutí, které zdůrazňovalo </w:t>
      </w:r>
      <w:r w:rsidRPr="00CB4964">
        <w:rPr>
          <w:rFonts w:ascii="Arial" w:hAnsi="Arial" w:cs="Arial"/>
          <w:b/>
          <w:color w:val="000000" w:themeColor="text1"/>
          <w:sz w:val="24"/>
          <w:szCs w:val="24"/>
        </w:rPr>
        <w:t>spontaneitu při tvorbě</w:t>
      </w:r>
      <w:r w:rsidRPr="00CB4964">
        <w:rPr>
          <w:rFonts w:ascii="Arial" w:hAnsi="Arial" w:cs="Arial"/>
          <w:color w:val="000000" w:themeColor="text1"/>
          <w:sz w:val="24"/>
          <w:szCs w:val="24"/>
        </w:rPr>
        <w:t xml:space="preserve">. Pro způsob Pollockovy malby se používal termín action painting neboli </w:t>
      </w:r>
      <w:hyperlink r:id="rId10" w:tooltip="Akční malba" w:history="1">
        <w:r w:rsidRPr="00CB4964">
          <w:rPr>
            <w:rStyle w:val="Hypertextovodkaz"/>
            <w:rFonts w:ascii="Arial" w:hAnsi="Arial" w:cs="Arial"/>
            <w:b/>
            <w:color w:val="000000" w:themeColor="text1"/>
            <w:sz w:val="24"/>
            <w:szCs w:val="24"/>
            <w:u w:val="none"/>
          </w:rPr>
          <w:t>akční malba</w:t>
        </w:r>
      </w:hyperlink>
      <w:r w:rsidRPr="00CB4964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9165EB" w:rsidRPr="00CB4964" w:rsidRDefault="009165EB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br w:type="page"/>
      </w:r>
    </w:p>
    <w:p w:rsidR="00E97FA5" w:rsidRPr="00CB4964" w:rsidRDefault="00E97FA5" w:rsidP="000D1153">
      <w:pPr>
        <w:rPr>
          <w:rFonts w:ascii="Arial" w:hAnsi="Arial" w:cs="Arial"/>
          <w:sz w:val="24"/>
          <w:szCs w:val="24"/>
        </w:rPr>
      </w:pPr>
    </w:p>
    <w:p w:rsidR="001512FF" w:rsidRPr="00CB4964" w:rsidRDefault="00DD6857" w:rsidP="009651D0">
      <w:pPr>
        <w:rPr>
          <w:rFonts w:ascii="Arial" w:hAnsi="Arial" w:cs="Arial"/>
          <w:b/>
          <w:sz w:val="24"/>
          <w:szCs w:val="24"/>
          <w:lang w:eastAsia="cs-CZ"/>
        </w:rPr>
      </w:pPr>
      <w:r w:rsidRPr="00CB4964">
        <w:rPr>
          <w:rFonts w:ascii="Arial" w:hAnsi="Arial" w:cs="Arial"/>
          <w:b/>
          <w:sz w:val="24"/>
          <w:szCs w:val="24"/>
          <w:lang w:eastAsia="cs-CZ"/>
        </w:rPr>
        <w:t>6. U</w:t>
      </w:r>
      <w:r w:rsidR="009651D0" w:rsidRPr="00CB4964">
        <w:rPr>
          <w:rFonts w:ascii="Arial" w:hAnsi="Arial" w:cs="Arial"/>
          <w:b/>
          <w:sz w:val="24"/>
          <w:szCs w:val="24"/>
          <w:lang w:eastAsia="cs-CZ"/>
        </w:rPr>
        <w:t>čivo</w:t>
      </w:r>
    </w:p>
    <w:p w:rsidR="00A02A1F" w:rsidRPr="00CB4964" w:rsidRDefault="00A02A1F" w:rsidP="00A02A1F">
      <w:pPr>
        <w:spacing w:after="0" w:line="240" w:lineRule="auto"/>
        <w:ind w:left="360"/>
        <w:rPr>
          <w:rFonts w:ascii="Arial" w:eastAsia="Calibri" w:hAnsi="Arial" w:cs="Arial"/>
          <w:i/>
          <w:sz w:val="24"/>
          <w:szCs w:val="24"/>
        </w:rPr>
      </w:pPr>
      <w:r w:rsidRPr="00CB4964">
        <w:rPr>
          <w:rFonts w:ascii="Arial" w:eastAsia="Calibri" w:hAnsi="Arial" w:cs="Arial"/>
          <w:sz w:val="24"/>
          <w:szCs w:val="24"/>
        </w:rPr>
        <w:t>Žák rozpoznává a pojmenovává prvky vizuálně obrazného vyjádření (linie, tvary, objemy, barvy, objekty)</w:t>
      </w:r>
      <w:r w:rsidR="00BC56A6" w:rsidRPr="00CB4964">
        <w:rPr>
          <w:rFonts w:ascii="Arial" w:eastAsia="Calibri" w:hAnsi="Arial" w:cs="Arial"/>
          <w:sz w:val="24"/>
          <w:szCs w:val="24"/>
        </w:rPr>
        <w:t xml:space="preserve"> </w:t>
      </w:r>
      <w:r w:rsidR="00BC56A6" w:rsidRPr="00CB4964">
        <w:rPr>
          <w:rFonts w:ascii="Arial" w:eastAsia="Calibri" w:hAnsi="Arial" w:cs="Arial"/>
          <w:i/>
          <w:sz w:val="24"/>
          <w:szCs w:val="24"/>
        </w:rPr>
        <w:t>Žák zná prvky vizuálně obrazného vyjádření a dokáže je popsat</w:t>
      </w:r>
    </w:p>
    <w:p w:rsidR="00A02A1F" w:rsidRPr="00CB4964" w:rsidRDefault="00A02A1F" w:rsidP="00A02A1F">
      <w:pPr>
        <w:spacing w:after="0" w:line="240" w:lineRule="auto"/>
        <w:ind w:left="360"/>
        <w:rPr>
          <w:rFonts w:ascii="Arial" w:eastAsia="Calibri" w:hAnsi="Arial" w:cs="Arial"/>
          <w:i/>
          <w:sz w:val="24"/>
          <w:szCs w:val="24"/>
        </w:rPr>
      </w:pPr>
      <w:r w:rsidRPr="00CB4964">
        <w:rPr>
          <w:rFonts w:ascii="Arial" w:eastAsia="Calibri" w:hAnsi="Arial" w:cs="Arial"/>
          <w:sz w:val="24"/>
          <w:szCs w:val="24"/>
        </w:rPr>
        <w:t>Dokáže rozlišit, pojmenovat a vhodně vybrat prvky obrazného vyjádření</w:t>
      </w:r>
      <w:r w:rsidR="00BC56A6" w:rsidRPr="00CB4964">
        <w:rPr>
          <w:rFonts w:ascii="Arial" w:eastAsia="Calibri" w:hAnsi="Arial" w:cs="Arial"/>
          <w:sz w:val="24"/>
          <w:szCs w:val="24"/>
        </w:rPr>
        <w:t xml:space="preserve"> </w:t>
      </w:r>
      <w:r w:rsidR="00BC56A6" w:rsidRPr="00CB4964">
        <w:rPr>
          <w:rFonts w:ascii="Arial" w:eastAsia="Calibri" w:hAnsi="Arial" w:cs="Arial"/>
          <w:i/>
          <w:sz w:val="24"/>
          <w:szCs w:val="24"/>
        </w:rPr>
        <w:t>Žák dokáže pracovat s vybranou metodou, dokáže ji popsat a vhodně zvolit.</w:t>
      </w:r>
    </w:p>
    <w:p w:rsidR="00A02A1F" w:rsidRPr="00CB4964" w:rsidRDefault="00A02A1F" w:rsidP="00A02A1F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B4964">
        <w:rPr>
          <w:rFonts w:ascii="Arial" w:eastAsia="Calibri" w:hAnsi="Arial" w:cs="Arial"/>
          <w:sz w:val="24"/>
          <w:szCs w:val="24"/>
        </w:rPr>
        <w:t xml:space="preserve">Uvědomuje si odlišnost prvků na základě vlastních zážitků a představ </w:t>
      </w:r>
    </w:p>
    <w:p w:rsidR="00A02A1F" w:rsidRPr="00CB4964" w:rsidRDefault="00A02A1F" w:rsidP="00A02A1F">
      <w:pPr>
        <w:spacing w:after="0" w:line="240" w:lineRule="auto"/>
        <w:ind w:left="360"/>
        <w:rPr>
          <w:rFonts w:ascii="Arial" w:eastAsia="Calibri" w:hAnsi="Arial" w:cs="Arial"/>
          <w:i/>
          <w:sz w:val="24"/>
          <w:szCs w:val="24"/>
        </w:rPr>
      </w:pPr>
      <w:r w:rsidRPr="00CB4964">
        <w:rPr>
          <w:rFonts w:ascii="Arial" w:eastAsia="Calibri" w:hAnsi="Arial" w:cs="Arial"/>
          <w:sz w:val="24"/>
          <w:szCs w:val="24"/>
        </w:rPr>
        <w:t>Žák projevuje v tvorbě své vlastní zkušenosti</w:t>
      </w:r>
      <w:r w:rsidR="00BC56A6" w:rsidRPr="00CB4964">
        <w:rPr>
          <w:rFonts w:ascii="Arial" w:eastAsia="Calibri" w:hAnsi="Arial" w:cs="Arial"/>
          <w:sz w:val="24"/>
          <w:szCs w:val="24"/>
        </w:rPr>
        <w:t xml:space="preserve">. </w:t>
      </w:r>
      <w:r w:rsidR="00BC56A6" w:rsidRPr="00CB4964">
        <w:rPr>
          <w:rFonts w:ascii="Arial" w:eastAsia="Calibri" w:hAnsi="Arial" w:cs="Arial"/>
          <w:i/>
          <w:sz w:val="24"/>
          <w:szCs w:val="24"/>
        </w:rPr>
        <w:t>Žák využívá své zkušenosti s daným tématem.</w:t>
      </w:r>
    </w:p>
    <w:p w:rsidR="00BC56A6" w:rsidRPr="00CB4964" w:rsidRDefault="00A02A1F" w:rsidP="00A02A1F">
      <w:pPr>
        <w:spacing w:after="0" w:line="240" w:lineRule="auto"/>
        <w:ind w:left="360"/>
        <w:rPr>
          <w:rFonts w:ascii="Arial" w:eastAsia="Calibri" w:hAnsi="Arial" w:cs="Arial"/>
          <w:i/>
          <w:sz w:val="24"/>
          <w:szCs w:val="24"/>
        </w:rPr>
      </w:pPr>
      <w:r w:rsidRPr="00CB4964">
        <w:rPr>
          <w:rFonts w:ascii="Arial" w:eastAsia="Calibri" w:hAnsi="Arial" w:cs="Arial"/>
          <w:sz w:val="24"/>
          <w:szCs w:val="24"/>
        </w:rPr>
        <w:t>Porovnává dle své zkušenosti různé interpretace výtv.děl</w:t>
      </w:r>
      <w:r w:rsidR="00BC56A6" w:rsidRPr="00CB4964">
        <w:rPr>
          <w:rFonts w:ascii="Arial" w:eastAsia="Calibri" w:hAnsi="Arial" w:cs="Arial"/>
          <w:sz w:val="24"/>
          <w:szCs w:val="24"/>
        </w:rPr>
        <w:t xml:space="preserve">. </w:t>
      </w:r>
    </w:p>
    <w:p w:rsidR="00A02A1F" w:rsidRPr="00CB4964" w:rsidRDefault="00A02A1F" w:rsidP="00A02A1F">
      <w:pPr>
        <w:spacing w:after="0" w:line="240" w:lineRule="auto"/>
        <w:ind w:left="360"/>
        <w:rPr>
          <w:rFonts w:ascii="Arial" w:eastAsia="Calibri" w:hAnsi="Arial" w:cs="Arial"/>
          <w:sz w:val="24"/>
          <w:szCs w:val="24"/>
        </w:rPr>
      </w:pPr>
      <w:r w:rsidRPr="00CB4964">
        <w:rPr>
          <w:rFonts w:ascii="Arial" w:eastAsia="Calibri" w:hAnsi="Arial" w:cs="Arial"/>
          <w:sz w:val="24"/>
          <w:szCs w:val="24"/>
        </w:rPr>
        <w:t>Interpretuje dle svých schopností různá vizuálně obrazná vyjádření</w:t>
      </w:r>
    </w:p>
    <w:p w:rsidR="00A02A1F" w:rsidRPr="00CB4964" w:rsidRDefault="00A02A1F" w:rsidP="00A02A1F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B4964">
        <w:rPr>
          <w:rFonts w:ascii="Arial" w:eastAsia="Calibri" w:hAnsi="Arial" w:cs="Arial"/>
          <w:sz w:val="24"/>
          <w:szCs w:val="24"/>
        </w:rPr>
        <w:t>Komunikuje o výtvarných vyjádřeních, které sám vytvořil.</w:t>
      </w:r>
    </w:p>
    <w:p w:rsidR="00045D5D" w:rsidRPr="00CB4964" w:rsidRDefault="00045D5D" w:rsidP="00A02A1F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:rsidR="00831898" w:rsidRPr="00CB4964" w:rsidRDefault="009651D0" w:rsidP="00E97FA5">
      <w:pPr>
        <w:pStyle w:val="Normlnweb"/>
        <w:rPr>
          <w:rFonts w:ascii="Arial" w:hAnsi="Arial" w:cs="Arial"/>
          <w:b/>
        </w:rPr>
      </w:pPr>
      <w:r w:rsidRPr="00CB4964">
        <w:rPr>
          <w:rFonts w:ascii="Arial" w:hAnsi="Arial" w:cs="Arial"/>
          <w:b/>
        </w:rPr>
        <w:t xml:space="preserve">7. </w:t>
      </w:r>
      <w:r w:rsidR="00D03368" w:rsidRPr="00CB4964">
        <w:rPr>
          <w:rFonts w:ascii="Arial" w:hAnsi="Arial" w:cs="Arial"/>
          <w:b/>
        </w:rPr>
        <w:t xml:space="preserve">Vzdělávací cíle, očekávané výstupy: </w:t>
      </w:r>
    </w:p>
    <w:p w:rsidR="00831898" w:rsidRPr="00CB4964" w:rsidRDefault="00E97FA5" w:rsidP="00E97FA5">
      <w:pPr>
        <w:pStyle w:val="Normlnweb"/>
        <w:rPr>
          <w:rFonts w:ascii="Arial" w:hAnsi="Arial" w:cs="Arial"/>
        </w:rPr>
      </w:pPr>
      <w:r w:rsidRPr="00CB4964">
        <w:rPr>
          <w:rFonts w:ascii="Arial" w:hAnsi="Arial" w:cs="Arial"/>
        </w:rPr>
        <w:t>- Žák vybírá, vytváří a pojmenovává co nejširší škálu prvků vizuálně obrazných vyjádření a jejich vztahů (žáci volí tvarové a barevné možnosti</w:t>
      </w:r>
      <w:r w:rsidR="00B35A88" w:rsidRPr="00CB4964">
        <w:rPr>
          <w:rFonts w:ascii="Arial" w:hAnsi="Arial" w:cs="Arial"/>
        </w:rPr>
        <w:t xml:space="preserve"> tvorby</w:t>
      </w:r>
      <w:r w:rsidRPr="00CB4964">
        <w:rPr>
          <w:rFonts w:ascii="Arial" w:hAnsi="Arial" w:cs="Arial"/>
        </w:rPr>
        <w:t xml:space="preserve">); uplatňuje je pro vyjádření vlastních zkušeností, vjemů, představ a poznatků (žáci </w:t>
      </w:r>
      <w:r w:rsidR="00B35A88" w:rsidRPr="00CB4964">
        <w:rPr>
          <w:rFonts w:ascii="Arial" w:hAnsi="Arial" w:cs="Arial"/>
        </w:rPr>
        <w:t xml:space="preserve">také </w:t>
      </w:r>
      <w:r w:rsidRPr="00CB4964">
        <w:rPr>
          <w:rFonts w:ascii="Arial" w:hAnsi="Arial" w:cs="Arial"/>
        </w:rPr>
        <w:t>zaznamenávají vlastní</w:t>
      </w:r>
      <w:r w:rsidR="009165EB" w:rsidRPr="00CB4964">
        <w:rPr>
          <w:rFonts w:ascii="Arial" w:hAnsi="Arial" w:cs="Arial"/>
        </w:rPr>
        <w:t xml:space="preserve"> představy, poznatky</w:t>
      </w:r>
      <w:r w:rsidRPr="00CB4964">
        <w:rPr>
          <w:rFonts w:ascii="Arial" w:hAnsi="Arial" w:cs="Arial"/>
        </w:rPr>
        <w:t xml:space="preserve">); variuje různé vlastnosti prvků a jejich vztahů pro získání osobitých výsledků (žáci </w:t>
      </w:r>
      <w:r w:rsidR="00A16D0E" w:rsidRPr="00CB4964">
        <w:rPr>
          <w:rFonts w:ascii="Arial" w:hAnsi="Arial" w:cs="Arial"/>
        </w:rPr>
        <w:t xml:space="preserve">nechají stékat barvu </w:t>
      </w:r>
      <w:r w:rsidRPr="00CB4964">
        <w:rPr>
          <w:rFonts w:ascii="Arial" w:hAnsi="Arial" w:cs="Arial"/>
        </w:rPr>
        <w:t>do vzájemných vztahů s cílem vytvořit ucelené dílo)</w:t>
      </w:r>
    </w:p>
    <w:p w:rsidR="00831898" w:rsidRPr="00CB4964" w:rsidRDefault="00831898" w:rsidP="00E97FA5">
      <w:pPr>
        <w:pStyle w:val="Normlnweb"/>
        <w:rPr>
          <w:rFonts w:ascii="Arial" w:hAnsi="Arial" w:cs="Arial"/>
        </w:rPr>
      </w:pPr>
      <w:r w:rsidRPr="00CB4964">
        <w:rPr>
          <w:rFonts w:ascii="Arial" w:hAnsi="Arial" w:cs="Arial"/>
        </w:rPr>
        <w:t>- Žák</w:t>
      </w:r>
      <w:r w:rsidR="00E97FA5" w:rsidRPr="00CB4964">
        <w:rPr>
          <w:rFonts w:ascii="Arial" w:hAnsi="Arial" w:cs="Arial"/>
        </w:rPr>
        <w:t xml:space="preserve"> užívá vizuálně obrazná vyjádření k zaznamenání vizuálních zkušeností, zkušeností získaných ostatními smysly (žáci zaznamenávají vizuální zkušenost</w:t>
      </w:r>
      <w:r w:rsidRPr="00CB4964">
        <w:rPr>
          <w:rFonts w:ascii="Arial" w:hAnsi="Arial" w:cs="Arial"/>
        </w:rPr>
        <w:t xml:space="preserve">) </w:t>
      </w:r>
      <w:r w:rsidR="00E97FA5" w:rsidRPr="00CB4964">
        <w:rPr>
          <w:rFonts w:ascii="Arial" w:hAnsi="Arial" w:cs="Arial"/>
        </w:rPr>
        <w:t>a k zaznamenání podnětů z představ a fantazie (</w:t>
      </w:r>
      <w:r w:rsidR="00A16D0E" w:rsidRPr="00CB4964">
        <w:rPr>
          <w:rFonts w:ascii="Arial" w:hAnsi="Arial" w:cs="Arial"/>
        </w:rPr>
        <w:t xml:space="preserve">vyjadřují </w:t>
      </w:r>
      <w:r w:rsidR="00BC56A6" w:rsidRPr="00CB4964">
        <w:rPr>
          <w:rFonts w:ascii="Arial" w:hAnsi="Arial" w:cs="Arial"/>
        </w:rPr>
        <w:t>zvuky</w:t>
      </w:r>
      <w:r w:rsidRPr="00CB4964">
        <w:rPr>
          <w:rFonts w:ascii="Arial" w:hAnsi="Arial" w:cs="Arial"/>
        </w:rPr>
        <w:t>)</w:t>
      </w:r>
    </w:p>
    <w:p w:rsidR="00E97FA5" w:rsidRPr="00CB4964" w:rsidRDefault="00E97FA5" w:rsidP="00E97FA5">
      <w:pPr>
        <w:pStyle w:val="Normlnweb"/>
        <w:rPr>
          <w:rFonts w:ascii="Arial" w:hAnsi="Arial" w:cs="Arial"/>
        </w:rPr>
      </w:pPr>
      <w:r w:rsidRPr="00CB4964">
        <w:rPr>
          <w:rFonts w:ascii="Arial" w:hAnsi="Arial" w:cs="Arial"/>
        </w:rPr>
        <w:t>- Žák</w:t>
      </w:r>
      <w:r w:rsidR="00831898" w:rsidRPr="00CB4964">
        <w:rPr>
          <w:rFonts w:ascii="Arial" w:hAnsi="Arial" w:cs="Arial"/>
        </w:rPr>
        <w:t xml:space="preserve"> vybírá,</w:t>
      </w:r>
      <w:r w:rsidRPr="00CB4964">
        <w:rPr>
          <w:rFonts w:ascii="Arial" w:hAnsi="Arial" w:cs="Arial"/>
        </w:rPr>
        <w:t xml:space="preserve"> kombinuje a vytváří prostředky pro vlastní o</w:t>
      </w:r>
      <w:r w:rsidR="00831898" w:rsidRPr="00CB4964">
        <w:rPr>
          <w:rFonts w:ascii="Arial" w:hAnsi="Arial" w:cs="Arial"/>
        </w:rPr>
        <w:t>sobité vyjádření (individualita, vzniká osobité dílo</w:t>
      </w:r>
      <w:r w:rsidRPr="00CB4964">
        <w:rPr>
          <w:rFonts w:ascii="Arial" w:hAnsi="Arial" w:cs="Arial"/>
        </w:rPr>
        <w:t xml:space="preserve">), </w:t>
      </w:r>
      <w:r w:rsidR="00831898" w:rsidRPr="00CB4964">
        <w:rPr>
          <w:rFonts w:ascii="Arial" w:hAnsi="Arial" w:cs="Arial"/>
        </w:rPr>
        <w:t xml:space="preserve">porovnává a hodnotí jeho účinky s účinky již existujících i běžně užívaných </w:t>
      </w:r>
      <w:r w:rsidR="009C7580" w:rsidRPr="00CB4964">
        <w:rPr>
          <w:rFonts w:ascii="Arial" w:hAnsi="Arial" w:cs="Arial"/>
        </w:rPr>
        <w:t>vizuálně obrazných vyjádření (</w:t>
      </w:r>
      <w:r w:rsidR="00831898" w:rsidRPr="00CB4964">
        <w:rPr>
          <w:rFonts w:ascii="Arial" w:hAnsi="Arial" w:cs="Arial"/>
        </w:rPr>
        <w:t>srovnání s díly významných umělců i využití této techniky v běžném životě)</w:t>
      </w:r>
    </w:p>
    <w:p w:rsidR="009C7580" w:rsidRPr="00CB4964" w:rsidRDefault="00E97FA5" w:rsidP="00E97FA5">
      <w:pPr>
        <w:pStyle w:val="Normlnweb"/>
        <w:rPr>
          <w:rFonts w:ascii="Arial" w:hAnsi="Arial" w:cs="Arial"/>
        </w:rPr>
      </w:pPr>
      <w:r w:rsidRPr="00CB4964">
        <w:rPr>
          <w:rFonts w:ascii="Arial" w:hAnsi="Arial" w:cs="Arial"/>
        </w:rPr>
        <w:t>- interpretuje umělecká vizuálně obrazná vyjádření současnosti i minulosti, vychází při tom ze svých znalostí historických souvislostí i z osobních zkušeností a prožitků (</w:t>
      </w:r>
      <w:r w:rsidR="009C7580" w:rsidRPr="00CB4964">
        <w:rPr>
          <w:rFonts w:ascii="Arial" w:hAnsi="Arial" w:cs="Arial"/>
        </w:rPr>
        <w:t>práce žáka se vztahuje k danému uměleckému stylu)</w:t>
      </w:r>
    </w:p>
    <w:p w:rsidR="009C7580" w:rsidRPr="00CB4964" w:rsidRDefault="009C7580" w:rsidP="00E97FA5">
      <w:pPr>
        <w:pStyle w:val="Normlnweb"/>
        <w:rPr>
          <w:rFonts w:ascii="Arial" w:hAnsi="Arial" w:cs="Arial"/>
        </w:rPr>
      </w:pPr>
      <w:r w:rsidRPr="00CB4964">
        <w:rPr>
          <w:rFonts w:ascii="Arial" w:hAnsi="Arial" w:cs="Arial"/>
        </w:rPr>
        <w:t>- porovnává na konkrétních příkladech různé interpretace vizuálně obrazného, vysvětluje své postoje k nim s vědomím osobním, společenské a kulturní podmíněnosti svých hodnotových soudů. (Žák se orientuje a v daném tématu natolik, že je schopen sám téma hodnotit)</w:t>
      </w:r>
    </w:p>
    <w:p w:rsidR="009C7580" w:rsidRPr="00CB4964" w:rsidRDefault="00E97FA5" w:rsidP="00E97FA5">
      <w:pPr>
        <w:pStyle w:val="Normlnweb"/>
        <w:rPr>
          <w:rFonts w:ascii="Arial" w:hAnsi="Arial" w:cs="Arial"/>
        </w:rPr>
      </w:pPr>
      <w:r w:rsidRPr="00CB4964">
        <w:rPr>
          <w:rFonts w:ascii="Arial" w:hAnsi="Arial" w:cs="Arial"/>
        </w:rPr>
        <w:t>- ověřuje komunikační účinky vybraných, upravených či samostatně vytvořených vizuálně obrazných vyjádření v sociálních vztazích;</w:t>
      </w:r>
      <w:r w:rsidR="0082727A" w:rsidRPr="00CB4964">
        <w:rPr>
          <w:rFonts w:ascii="Arial" w:hAnsi="Arial" w:cs="Arial"/>
        </w:rPr>
        <w:t>( práce ve skupině)</w:t>
      </w:r>
      <w:r w:rsidRPr="00CB4964">
        <w:rPr>
          <w:rFonts w:ascii="Arial" w:hAnsi="Arial" w:cs="Arial"/>
        </w:rPr>
        <w:t xml:space="preserve"> nalézá vhodnou formu pro jejich prezentaci </w:t>
      </w:r>
      <w:r w:rsidR="0082727A" w:rsidRPr="00CB4964">
        <w:rPr>
          <w:rFonts w:ascii="Arial" w:hAnsi="Arial" w:cs="Arial"/>
        </w:rPr>
        <w:t>(</w:t>
      </w:r>
      <w:r w:rsidR="009C7580" w:rsidRPr="00CB4964">
        <w:rPr>
          <w:rFonts w:ascii="Arial" w:hAnsi="Arial" w:cs="Arial"/>
        </w:rPr>
        <w:t>Žáci svou práci slovně představili spolužákům, výsledné práce jsou součástí třídní výstavy)</w:t>
      </w:r>
    </w:p>
    <w:p w:rsidR="005043E8" w:rsidRPr="00CB4964" w:rsidRDefault="005043E8" w:rsidP="005043E8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-využívá znalosti aktuálních způsobů vyjadřování a technických možností zvoleného média pro vyjádření své představy( žák s vybranými pomůcky dokáže pracovat, dokáže vyjádřit své představy)</w:t>
      </w:r>
    </w:p>
    <w:p w:rsidR="005043E8" w:rsidRPr="00CB4964" w:rsidRDefault="005043E8" w:rsidP="00E97FA5">
      <w:pPr>
        <w:pStyle w:val="Normlnweb"/>
        <w:rPr>
          <w:rFonts w:ascii="Arial" w:hAnsi="Arial" w:cs="Arial"/>
        </w:rPr>
      </w:pPr>
    </w:p>
    <w:p w:rsidR="00D03368" w:rsidRPr="00CB4964" w:rsidRDefault="00D03368" w:rsidP="0056473C">
      <w:pPr>
        <w:rPr>
          <w:rFonts w:ascii="Arial" w:hAnsi="Arial" w:cs="Arial"/>
          <w:b/>
          <w:sz w:val="24"/>
          <w:szCs w:val="24"/>
        </w:rPr>
      </w:pPr>
    </w:p>
    <w:p w:rsidR="00045D5D" w:rsidRPr="00CB4964" w:rsidRDefault="001512FF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b/>
          <w:sz w:val="24"/>
          <w:szCs w:val="24"/>
        </w:rPr>
        <w:t>8. Pomůcky:</w:t>
      </w:r>
      <w:r w:rsidR="00195A2E" w:rsidRPr="00CB4964">
        <w:rPr>
          <w:rFonts w:ascii="Arial" w:hAnsi="Arial" w:cs="Arial"/>
          <w:sz w:val="24"/>
          <w:szCs w:val="24"/>
        </w:rPr>
        <w:t xml:space="preserve"> </w:t>
      </w:r>
      <w:r w:rsidR="0082727A" w:rsidRPr="00CB4964">
        <w:rPr>
          <w:rFonts w:ascii="Arial" w:hAnsi="Arial" w:cs="Arial"/>
          <w:sz w:val="24"/>
          <w:szCs w:val="24"/>
        </w:rPr>
        <w:t>balicí papír</w:t>
      </w:r>
      <w:r w:rsidR="00DA29CB" w:rsidRPr="00CB4964">
        <w:rPr>
          <w:rFonts w:ascii="Arial" w:hAnsi="Arial" w:cs="Arial"/>
          <w:sz w:val="24"/>
          <w:szCs w:val="24"/>
        </w:rPr>
        <w:t>,</w:t>
      </w:r>
      <w:r w:rsidR="00A16D0E" w:rsidRPr="00CB4964">
        <w:rPr>
          <w:rFonts w:ascii="Arial" w:hAnsi="Arial" w:cs="Arial"/>
          <w:sz w:val="24"/>
          <w:szCs w:val="24"/>
        </w:rPr>
        <w:t xml:space="preserve"> temperové barvy, štětce, stříkačka</w:t>
      </w:r>
      <w:r w:rsidR="007F0A4A" w:rsidRPr="00CB4964">
        <w:rPr>
          <w:rFonts w:ascii="Arial" w:hAnsi="Arial" w:cs="Arial"/>
          <w:sz w:val="24"/>
          <w:szCs w:val="24"/>
        </w:rPr>
        <w:t>, kelímek</w:t>
      </w:r>
      <w:r w:rsidR="00F3175A" w:rsidRPr="00CB4964">
        <w:rPr>
          <w:rFonts w:ascii="Arial" w:hAnsi="Arial" w:cs="Arial"/>
          <w:sz w:val="24"/>
          <w:szCs w:val="24"/>
        </w:rPr>
        <w:t xml:space="preserve">, </w:t>
      </w:r>
      <w:r w:rsidR="007F0A4A" w:rsidRPr="00CB4964">
        <w:rPr>
          <w:rFonts w:ascii="Arial" w:hAnsi="Arial" w:cs="Arial"/>
          <w:sz w:val="24"/>
          <w:szCs w:val="24"/>
        </w:rPr>
        <w:t>PET lahev</w:t>
      </w:r>
      <w:r w:rsidR="006B29EB" w:rsidRPr="00CB4964">
        <w:rPr>
          <w:rFonts w:ascii="Arial" w:hAnsi="Arial" w:cs="Arial"/>
          <w:sz w:val="24"/>
          <w:szCs w:val="24"/>
        </w:rPr>
        <w:t>, jehla</w:t>
      </w:r>
    </w:p>
    <w:p w:rsidR="00D03368" w:rsidRPr="00CB4964" w:rsidRDefault="00D03368" w:rsidP="00D03368">
      <w:pPr>
        <w:rPr>
          <w:rFonts w:ascii="Arial" w:hAnsi="Arial" w:cs="Arial"/>
          <w:sz w:val="24"/>
          <w:szCs w:val="24"/>
        </w:rPr>
      </w:pPr>
    </w:p>
    <w:p w:rsidR="00045D5D" w:rsidRPr="00CB4964" w:rsidRDefault="001512FF" w:rsidP="00D03368">
      <w:pPr>
        <w:rPr>
          <w:rFonts w:ascii="Arial" w:hAnsi="Arial" w:cs="Arial"/>
          <w:b/>
          <w:sz w:val="24"/>
          <w:szCs w:val="24"/>
        </w:rPr>
      </w:pPr>
      <w:r w:rsidRPr="00CB4964">
        <w:rPr>
          <w:rFonts w:ascii="Arial" w:hAnsi="Arial" w:cs="Arial"/>
          <w:b/>
          <w:sz w:val="24"/>
          <w:szCs w:val="24"/>
        </w:rPr>
        <w:t>9.</w:t>
      </w:r>
      <w:r w:rsidR="001F5F83" w:rsidRPr="00CB4964">
        <w:rPr>
          <w:rFonts w:ascii="Arial" w:hAnsi="Arial" w:cs="Arial"/>
          <w:b/>
          <w:sz w:val="24"/>
          <w:szCs w:val="24"/>
        </w:rPr>
        <w:t xml:space="preserve"> Motivace:</w:t>
      </w:r>
    </w:p>
    <w:p w:rsidR="006B29EB" w:rsidRPr="00CB4964" w:rsidRDefault="006F61FB" w:rsidP="006B29EB">
      <w:pPr>
        <w:spacing w:line="240" w:lineRule="auto"/>
        <w:ind w:left="360"/>
        <w:rPr>
          <w:rFonts w:ascii="Arial" w:hAnsi="Arial" w:cs="Arial"/>
          <w:sz w:val="24"/>
          <w:szCs w:val="24"/>
        </w:rPr>
      </w:pPr>
      <w:hyperlink r:id="rId11" w:history="1">
        <w:r w:rsidR="006B29EB" w:rsidRPr="00CB4964">
          <w:rPr>
            <w:rStyle w:val="Hypertextovodkaz"/>
            <w:rFonts w:ascii="Arial" w:hAnsi="Arial" w:cs="Arial"/>
            <w:sz w:val="24"/>
            <w:szCs w:val="24"/>
          </w:rPr>
          <w:t>https://www.youtube.com/watch?v=JEajMiIfcE8</w:t>
        </w:r>
      </w:hyperlink>
      <w:r w:rsidR="006B29EB" w:rsidRPr="00CB4964">
        <w:rPr>
          <w:rFonts w:ascii="Arial" w:hAnsi="Arial" w:cs="Arial"/>
          <w:sz w:val="24"/>
          <w:szCs w:val="24"/>
        </w:rPr>
        <w:t xml:space="preserve">  -dešťové kapky</w:t>
      </w:r>
    </w:p>
    <w:p w:rsidR="006B29EB" w:rsidRPr="00CB4964" w:rsidRDefault="006B29EB" w:rsidP="006B29EB">
      <w:p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Diskuze k nahrávce:</w:t>
      </w:r>
    </w:p>
    <w:p w:rsidR="006B29EB" w:rsidRPr="00CB4964" w:rsidRDefault="006B29EB" w:rsidP="006B29EB">
      <w:p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Jaké vlastnosti má dešťová voda? Mění se nějak intenzita deště? Jaké barvy představují vodu (např. dešťová, kohoutková, v rybníce.</w:t>
      </w:r>
      <w:r w:rsidR="00AF5B20" w:rsidRPr="00CB4964">
        <w:rPr>
          <w:rFonts w:ascii="Arial" w:hAnsi="Arial" w:cs="Arial"/>
          <w:sz w:val="24"/>
          <w:szCs w:val="24"/>
        </w:rPr>
        <w:t>.</w:t>
      </w:r>
      <w:r w:rsidRPr="00CB4964">
        <w:rPr>
          <w:rFonts w:ascii="Arial" w:hAnsi="Arial" w:cs="Arial"/>
          <w:sz w:val="24"/>
          <w:szCs w:val="24"/>
        </w:rPr>
        <w:t>.)</w:t>
      </w:r>
      <w:r w:rsidR="00AF5B20" w:rsidRPr="00CB4964">
        <w:rPr>
          <w:rFonts w:ascii="Arial" w:hAnsi="Arial" w:cs="Arial"/>
          <w:sz w:val="24"/>
          <w:szCs w:val="24"/>
        </w:rPr>
        <w:t xml:space="preserve"> Každý si na papír napíše různá synonyma, které lze využít u deště (krápat, mrholit, liják, lijavec, deštík)</w:t>
      </w:r>
    </w:p>
    <w:p w:rsidR="006B29EB" w:rsidRPr="00CB4964" w:rsidRDefault="006B29EB" w:rsidP="00D03368">
      <w:pPr>
        <w:rPr>
          <w:rFonts w:ascii="Arial" w:hAnsi="Arial" w:cs="Arial"/>
          <w:b/>
          <w:sz w:val="24"/>
          <w:szCs w:val="24"/>
        </w:rPr>
      </w:pPr>
    </w:p>
    <w:p w:rsidR="009165EB" w:rsidRPr="00CB4964" w:rsidRDefault="009165EB" w:rsidP="009165EB">
      <w:pPr>
        <w:spacing w:line="240" w:lineRule="auto"/>
        <w:ind w:left="360"/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color w:val="000000" w:themeColor="text1"/>
          <w:sz w:val="24"/>
          <w:szCs w:val="24"/>
        </w:rPr>
        <w:t>Ledolamka-Tleskáme vlny</w:t>
      </w:r>
    </w:p>
    <w:p w:rsidR="009165EB" w:rsidRPr="00CB4964" w:rsidRDefault="009165EB" w:rsidP="009165E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B4964">
        <w:rPr>
          <w:rFonts w:ascii="Arial" w:hAnsi="Arial" w:cs="Arial"/>
          <w:color w:val="000000" w:themeColor="text1"/>
          <w:sz w:val="24"/>
          <w:szCs w:val="24"/>
        </w:rPr>
        <w:t xml:space="preserve">   </w:t>
      </w:r>
      <w:r w:rsidR="00B35A88" w:rsidRPr="00CB4964">
        <w:rPr>
          <w:rFonts w:ascii="Arial" w:hAnsi="Arial" w:cs="Arial"/>
          <w:color w:val="000000" w:themeColor="text1"/>
          <w:sz w:val="24"/>
          <w:szCs w:val="24"/>
        </w:rPr>
        <w:t>Žáci sedí v kruhu, čelem k sobě</w:t>
      </w:r>
      <w:r w:rsidRPr="00CB4964">
        <w:rPr>
          <w:rFonts w:ascii="Arial" w:hAnsi="Arial" w:cs="Arial"/>
          <w:color w:val="000000" w:themeColor="text1"/>
          <w:sz w:val="24"/>
          <w:szCs w:val="24"/>
        </w:rPr>
        <w:t>. Posíláme si jedním směrem po kruhu vlnu pěti tlesknutí tak, že každý hráč tleskne jednou. Vlna začíná rychle a rázně, ale úder po úderu slábne a zpomaluje se. Pak je pauza a 6. hráč začíná zase novou vlnu energickým úderem.</w:t>
      </w:r>
    </w:p>
    <w:p w:rsidR="00CB4964" w:rsidRPr="00CB4964" w:rsidRDefault="00CB4964" w:rsidP="009165EB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B4964">
        <w:rPr>
          <w:rFonts w:ascii="Arial" w:hAnsi="Arial" w:cs="Arial"/>
          <w:color w:val="000000" w:themeColor="text1"/>
          <w:sz w:val="24"/>
          <w:szCs w:val="24"/>
        </w:rPr>
        <w:t>Můžeme zrychlovat/zpomalovat tempo, směr, hlasitost.</w:t>
      </w:r>
    </w:p>
    <w:p w:rsidR="009165EB" w:rsidRPr="00CB4964" w:rsidRDefault="00736C07" w:rsidP="009165E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B4964">
        <w:rPr>
          <w:rFonts w:ascii="Arial" w:hAnsi="Arial" w:cs="Arial"/>
          <w:bCs/>
          <w:sz w:val="24"/>
          <w:szCs w:val="24"/>
        </w:rPr>
        <w:t>Následuje debata o tom co je to rytmus</w:t>
      </w:r>
      <w:r w:rsidR="004B1FBF" w:rsidRPr="00CB4964">
        <w:rPr>
          <w:rFonts w:ascii="Arial" w:hAnsi="Arial" w:cs="Arial"/>
          <w:bCs/>
          <w:sz w:val="24"/>
          <w:szCs w:val="24"/>
        </w:rPr>
        <w:t>, tempo</w:t>
      </w:r>
      <w:r w:rsidRPr="00CB4964">
        <w:rPr>
          <w:rFonts w:ascii="Arial" w:hAnsi="Arial" w:cs="Arial"/>
          <w:bCs/>
          <w:sz w:val="24"/>
          <w:szCs w:val="24"/>
        </w:rPr>
        <w:t xml:space="preserve">. </w:t>
      </w:r>
      <w:r w:rsidR="009165EB" w:rsidRPr="00CB4964">
        <w:rPr>
          <w:rFonts w:ascii="Arial" w:hAnsi="Arial" w:cs="Arial"/>
          <w:bCs/>
          <w:sz w:val="24"/>
          <w:szCs w:val="24"/>
        </w:rPr>
        <w:t>Rytmus</w:t>
      </w:r>
      <w:r w:rsidR="009165EB" w:rsidRPr="00CB4964">
        <w:rPr>
          <w:rFonts w:ascii="Arial" w:hAnsi="Arial" w:cs="Arial"/>
          <w:sz w:val="24"/>
          <w:szCs w:val="24"/>
        </w:rPr>
        <w:t xml:space="preserve"> je pravidelné střídání, či opakování zvuku nebo částí nějakého děje</w:t>
      </w:r>
      <w:r w:rsidR="004B1FBF" w:rsidRPr="00CB4964">
        <w:rPr>
          <w:rFonts w:ascii="Arial" w:hAnsi="Arial" w:cs="Arial"/>
          <w:sz w:val="24"/>
          <w:szCs w:val="24"/>
        </w:rPr>
        <w:t>.</w:t>
      </w:r>
      <w:r w:rsidR="004B1FBF" w:rsidRPr="00CB4964">
        <w:rPr>
          <w:rFonts w:ascii="Arial" w:hAnsi="Arial" w:cs="Arial"/>
          <w:b/>
          <w:bCs/>
          <w:sz w:val="24"/>
          <w:szCs w:val="24"/>
        </w:rPr>
        <w:t xml:space="preserve"> </w:t>
      </w:r>
      <w:r w:rsidR="004B1FBF" w:rsidRPr="00CB4964">
        <w:rPr>
          <w:rFonts w:ascii="Arial" w:hAnsi="Arial" w:cs="Arial"/>
          <w:bCs/>
          <w:sz w:val="24"/>
          <w:szCs w:val="24"/>
        </w:rPr>
        <w:t>Tempo</w:t>
      </w:r>
      <w:r w:rsidR="004B1FBF" w:rsidRPr="00CB4964">
        <w:rPr>
          <w:rFonts w:ascii="Arial" w:hAnsi="Arial" w:cs="Arial"/>
          <w:sz w:val="24"/>
          <w:szCs w:val="24"/>
        </w:rPr>
        <w:t xml:space="preserve"> určuje v hudbě rychlost pohybu v čase. Každá skladba má své tempo.</w:t>
      </w:r>
    </w:p>
    <w:p w:rsidR="009165EB" w:rsidRPr="00CB4964" w:rsidRDefault="009165EB" w:rsidP="00736C07">
      <w:pPr>
        <w:spacing w:line="240" w:lineRule="auto"/>
        <w:rPr>
          <w:rFonts w:ascii="Arial" w:hAnsi="Arial" w:cs="Arial"/>
          <w:sz w:val="24"/>
          <w:szCs w:val="24"/>
        </w:rPr>
      </w:pPr>
    </w:p>
    <w:p w:rsidR="00A16D0E" w:rsidRPr="00CB4964" w:rsidRDefault="006F61FB" w:rsidP="00A16D0E">
      <w:pPr>
        <w:spacing w:line="240" w:lineRule="auto"/>
        <w:ind w:left="360"/>
        <w:rPr>
          <w:rFonts w:ascii="Arial" w:hAnsi="Arial" w:cs="Arial"/>
          <w:sz w:val="24"/>
          <w:szCs w:val="24"/>
        </w:rPr>
      </w:pPr>
      <w:hyperlink r:id="rId12" w:history="1">
        <w:r w:rsidR="007F0A4A" w:rsidRPr="00CB4964">
          <w:rPr>
            <w:rStyle w:val="Hypertextovodkaz"/>
            <w:rFonts w:ascii="Arial" w:hAnsi="Arial" w:cs="Arial"/>
            <w:sz w:val="24"/>
            <w:szCs w:val="24"/>
          </w:rPr>
          <w:t>https://www.youtube.com/watch?v=EncR_T0faKM-</w:t>
        </w:r>
      </w:hyperlink>
      <w:r w:rsidR="007F0A4A" w:rsidRPr="00CB4964">
        <w:rPr>
          <w:rFonts w:ascii="Arial" w:hAnsi="Arial" w:cs="Arial"/>
          <w:sz w:val="24"/>
          <w:szCs w:val="24"/>
        </w:rPr>
        <w:t xml:space="preserve"> práce J. Pollocka</w:t>
      </w:r>
    </w:p>
    <w:p w:rsidR="00A16D0E" w:rsidRPr="00CB4964" w:rsidRDefault="006B29EB" w:rsidP="005D7EDE">
      <w:pPr>
        <w:spacing w:line="240" w:lineRule="auto"/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diskuze: </w:t>
      </w:r>
    </w:p>
    <w:p w:rsidR="006B29EB" w:rsidRPr="00CB4964" w:rsidRDefault="006B29EB" w:rsidP="005D7EDE">
      <w:pPr>
        <w:spacing w:line="240" w:lineRule="auto"/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Může mít nahrávka a tvorba J. Pollocka něco společného? </w:t>
      </w:r>
      <w:r w:rsidR="00CB4964" w:rsidRPr="00CB4964">
        <w:rPr>
          <w:rFonts w:ascii="Arial" w:hAnsi="Arial" w:cs="Arial"/>
          <w:sz w:val="24"/>
          <w:szCs w:val="24"/>
        </w:rPr>
        <w:t>Co například. Jak se vám jeho práce líbí. Jak na vás působí.</w:t>
      </w:r>
    </w:p>
    <w:p w:rsidR="00195A2E" w:rsidRPr="00CB4964" w:rsidRDefault="001F5F83" w:rsidP="00D03368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b/>
          <w:sz w:val="24"/>
          <w:szCs w:val="24"/>
        </w:rPr>
        <w:t>10. Formulace zadání:</w:t>
      </w:r>
      <w:r w:rsidR="009E471E" w:rsidRPr="00CB4964">
        <w:rPr>
          <w:rFonts w:ascii="Arial" w:hAnsi="Arial" w:cs="Arial"/>
          <w:sz w:val="24"/>
          <w:szCs w:val="24"/>
        </w:rPr>
        <w:t xml:space="preserve"> </w:t>
      </w:r>
    </w:p>
    <w:p w:rsidR="00C9247F" w:rsidRPr="00CB4964" w:rsidRDefault="00F62D53" w:rsidP="00D03368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Již víš, jak vznikly díla J. Pollocka. Nyní si i ty můžeš vyzkoušet tuto techniku. </w:t>
      </w:r>
    </w:p>
    <w:p w:rsidR="007F0A4A" w:rsidRPr="00CB4964" w:rsidRDefault="00C9247F" w:rsidP="00D03368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Zaposlouchej se do </w:t>
      </w:r>
      <w:r w:rsidR="007F0A4A" w:rsidRPr="00CB4964">
        <w:rPr>
          <w:rFonts w:ascii="Arial" w:hAnsi="Arial" w:cs="Arial"/>
          <w:sz w:val="24"/>
          <w:szCs w:val="24"/>
        </w:rPr>
        <w:t>zvuků kapající vody.</w:t>
      </w:r>
    </w:p>
    <w:p w:rsidR="00C9247F" w:rsidRPr="00CB4964" w:rsidRDefault="007F0A4A" w:rsidP="00D03368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Představ si, jak to vypadá, když venku prší, nejprve je déšť jen slabý, poté přidává na intenzitě, a když je u vrcholu, pomalu začíná slábnout. </w:t>
      </w:r>
    </w:p>
    <w:p w:rsidR="00C9247F" w:rsidRPr="00CB4964" w:rsidRDefault="00D27432" w:rsidP="00D03368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Snaž se zaznamenat </w:t>
      </w:r>
      <w:r w:rsidR="00F3175A" w:rsidRPr="00CB4964">
        <w:rPr>
          <w:rFonts w:ascii="Arial" w:hAnsi="Arial" w:cs="Arial"/>
          <w:sz w:val="24"/>
          <w:szCs w:val="24"/>
        </w:rPr>
        <w:t xml:space="preserve">spontánně </w:t>
      </w:r>
      <w:r w:rsidR="00C9247F" w:rsidRPr="00CB4964">
        <w:rPr>
          <w:rFonts w:ascii="Arial" w:hAnsi="Arial" w:cs="Arial"/>
          <w:sz w:val="24"/>
          <w:szCs w:val="24"/>
        </w:rPr>
        <w:t xml:space="preserve">rytmus </w:t>
      </w:r>
      <w:r w:rsidR="007F0A4A" w:rsidRPr="00CB4964">
        <w:rPr>
          <w:rFonts w:ascii="Arial" w:hAnsi="Arial" w:cs="Arial"/>
          <w:sz w:val="24"/>
          <w:szCs w:val="24"/>
        </w:rPr>
        <w:t>dešťových kapek</w:t>
      </w:r>
      <w:r w:rsidR="00C9247F" w:rsidRPr="00CB4964">
        <w:rPr>
          <w:rFonts w:ascii="Arial" w:hAnsi="Arial" w:cs="Arial"/>
          <w:sz w:val="24"/>
          <w:szCs w:val="24"/>
        </w:rPr>
        <w:t xml:space="preserve"> s využitím představ, které máš o </w:t>
      </w:r>
      <w:r w:rsidR="007F0A4A" w:rsidRPr="00CB4964">
        <w:rPr>
          <w:rFonts w:ascii="Arial" w:hAnsi="Arial" w:cs="Arial"/>
          <w:sz w:val="24"/>
          <w:szCs w:val="24"/>
        </w:rPr>
        <w:t xml:space="preserve">dešti </w:t>
      </w:r>
      <w:r w:rsidR="00C9247F" w:rsidRPr="00CB4964">
        <w:rPr>
          <w:rFonts w:ascii="Arial" w:hAnsi="Arial" w:cs="Arial"/>
          <w:sz w:val="24"/>
          <w:szCs w:val="24"/>
        </w:rPr>
        <w:t xml:space="preserve">ty. </w:t>
      </w:r>
    </w:p>
    <w:p w:rsidR="00C9247F" w:rsidRPr="00CB4964" w:rsidRDefault="00C9247F" w:rsidP="00C9247F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lastRenderedPageBreak/>
        <w:t>Na školním dvoře si rozprostři balicí papír.</w:t>
      </w:r>
    </w:p>
    <w:p w:rsidR="00C9247F" w:rsidRPr="00CB4964" w:rsidRDefault="00C9247F" w:rsidP="00C9247F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Je jen na tobě jestli zvolí</w:t>
      </w:r>
      <w:r w:rsidR="007F0A4A" w:rsidRPr="00CB4964">
        <w:rPr>
          <w:rFonts w:ascii="Arial" w:hAnsi="Arial" w:cs="Arial"/>
          <w:sz w:val="24"/>
          <w:szCs w:val="24"/>
        </w:rPr>
        <w:t xml:space="preserve">š stříkání, cákání, kapání, nebo kombinaci těchto technik. </w:t>
      </w:r>
      <w:r w:rsidR="006B29EB" w:rsidRPr="00CB4964">
        <w:rPr>
          <w:rFonts w:ascii="Arial" w:hAnsi="Arial" w:cs="Arial"/>
          <w:sz w:val="24"/>
          <w:szCs w:val="24"/>
        </w:rPr>
        <w:t>Do kelímku nebo PET lahve si udělej dírky, nalij do nich zředěnou barvu a můžeš začít s prací. Ti co nechtějí pracovat s kelímkem (PET lahví) mohou barvu vylívat, cákat štětcem, kapat lžičkou, stříkat stříkačkou…</w:t>
      </w:r>
    </w:p>
    <w:p w:rsidR="00C9247F" w:rsidRPr="00CB4964" w:rsidRDefault="00C9247F" w:rsidP="00C9247F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Snaž se co nejlépe vyjádřit tekoucí vodu. </w:t>
      </w:r>
    </w:p>
    <w:p w:rsidR="00C9247F" w:rsidRPr="00CB4964" w:rsidRDefault="00C9247F" w:rsidP="00C9247F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Neboj se zaplnit celou plochu.</w:t>
      </w:r>
    </w:p>
    <w:p w:rsidR="00F62D53" w:rsidRPr="00CB4964" w:rsidRDefault="00F62D53" w:rsidP="00D03368">
      <w:pPr>
        <w:rPr>
          <w:rFonts w:ascii="Arial" w:hAnsi="Arial" w:cs="Arial"/>
          <w:sz w:val="24"/>
          <w:szCs w:val="24"/>
        </w:rPr>
      </w:pPr>
    </w:p>
    <w:p w:rsidR="001F5F83" w:rsidRPr="00CB4964" w:rsidRDefault="001F5F83" w:rsidP="00D03368">
      <w:pPr>
        <w:rPr>
          <w:rFonts w:ascii="Arial" w:hAnsi="Arial" w:cs="Arial"/>
          <w:b/>
          <w:sz w:val="24"/>
          <w:szCs w:val="24"/>
        </w:rPr>
      </w:pPr>
      <w:r w:rsidRPr="00CB4964">
        <w:rPr>
          <w:rFonts w:ascii="Arial" w:hAnsi="Arial" w:cs="Arial"/>
          <w:b/>
          <w:sz w:val="24"/>
          <w:szCs w:val="24"/>
        </w:rPr>
        <w:t>11. Průběh realizace úkolu:</w:t>
      </w:r>
      <w:r w:rsidR="00FC27B1" w:rsidRPr="00CB4964">
        <w:rPr>
          <w:rFonts w:ascii="Arial" w:hAnsi="Arial" w:cs="Arial"/>
          <w:b/>
          <w:sz w:val="24"/>
          <w:szCs w:val="24"/>
        </w:rPr>
        <w:t xml:space="preserve"> </w:t>
      </w:r>
    </w:p>
    <w:p w:rsidR="00C9247F" w:rsidRPr="00CB4964" w:rsidRDefault="00C9247F" w:rsidP="00D03368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1. seznámení s tématem</w:t>
      </w:r>
    </w:p>
    <w:p w:rsidR="00C9247F" w:rsidRPr="00CB4964" w:rsidRDefault="00C9247F" w:rsidP="00D03368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2.</w:t>
      </w:r>
      <w:r w:rsidR="00736C07" w:rsidRPr="00CB4964">
        <w:rPr>
          <w:rFonts w:ascii="Arial" w:hAnsi="Arial" w:cs="Arial"/>
          <w:sz w:val="24"/>
          <w:szCs w:val="24"/>
        </w:rPr>
        <w:t xml:space="preserve"> </w:t>
      </w:r>
      <w:r w:rsidRPr="00CB4964">
        <w:rPr>
          <w:rFonts w:ascii="Arial" w:hAnsi="Arial" w:cs="Arial"/>
          <w:sz w:val="24"/>
          <w:szCs w:val="24"/>
        </w:rPr>
        <w:t>motivace</w:t>
      </w:r>
      <w:r w:rsidR="00736C07" w:rsidRPr="00CB4964">
        <w:rPr>
          <w:rFonts w:ascii="Arial" w:hAnsi="Arial" w:cs="Arial"/>
          <w:sz w:val="24"/>
          <w:szCs w:val="24"/>
        </w:rPr>
        <w:t xml:space="preserve"> </w:t>
      </w:r>
      <w:r w:rsidRPr="00CB4964">
        <w:rPr>
          <w:rFonts w:ascii="Arial" w:hAnsi="Arial" w:cs="Arial"/>
          <w:sz w:val="24"/>
          <w:szCs w:val="24"/>
        </w:rPr>
        <w:t xml:space="preserve">- </w:t>
      </w:r>
      <w:r w:rsidR="00CB4964" w:rsidRPr="00CB4964">
        <w:rPr>
          <w:rFonts w:ascii="Arial" w:hAnsi="Arial" w:cs="Arial"/>
          <w:sz w:val="24"/>
          <w:szCs w:val="24"/>
        </w:rPr>
        <w:t>ukázka zvuku, videa s prací J. Pollocka</w:t>
      </w:r>
    </w:p>
    <w:p w:rsidR="00C9247F" w:rsidRPr="00CB4964" w:rsidRDefault="00C9247F" w:rsidP="00D03368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3. motivace- </w:t>
      </w:r>
      <w:r w:rsidR="006B29EB" w:rsidRPr="00CB4964">
        <w:rPr>
          <w:rFonts w:ascii="Arial" w:hAnsi="Arial" w:cs="Arial"/>
          <w:sz w:val="24"/>
          <w:szCs w:val="24"/>
        </w:rPr>
        <w:t>ledolamka</w:t>
      </w:r>
    </w:p>
    <w:p w:rsidR="00C9247F" w:rsidRPr="00CB4964" w:rsidRDefault="00736C07" w:rsidP="00D03368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4. pří</w:t>
      </w:r>
      <w:r w:rsidR="00C9247F" w:rsidRPr="00CB4964">
        <w:rPr>
          <w:rFonts w:ascii="Arial" w:hAnsi="Arial" w:cs="Arial"/>
          <w:sz w:val="24"/>
          <w:szCs w:val="24"/>
        </w:rPr>
        <w:t xml:space="preserve">prava na práci </w:t>
      </w:r>
    </w:p>
    <w:p w:rsidR="00C9247F" w:rsidRPr="00CB4964" w:rsidRDefault="00C9247F" w:rsidP="00D03368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5.</w:t>
      </w:r>
      <w:r w:rsidR="00736C07" w:rsidRPr="00CB4964">
        <w:rPr>
          <w:rFonts w:ascii="Arial" w:hAnsi="Arial" w:cs="Arial"/>
          <w:sz w:val="24"/>
          <w:szCs w:val="24"/>
        </w:rPr>
        <w:t xml:space="preserve"> </w:t>
      </w:r>
      <w:r w:rsidRPr="00CB4964">
        <w:rPr>
          <w:rFonts w:ascii="Arial" w:hAnsi="Arial" w:cs="Arial"/>
          <w:sz w:val="24"/>
          <w:szCs w:val="24"/>
        </w:rPr>
        <w:t>samotná práce studentů</w:t>
      </w:r>
    </w:p>
    <w:p w:rsidR="00C9247F" w:rsidRPr="00CB4964" w:rsidRDefault="00C9247F" w:rsidP="00D03368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6. zhodnocení práce studentů</w:t>
      </w:r>
    </w:p>
    <w:p w:rsidR="00C566BE" w:rsidRPr="00CB4964" w:rsidRDefault="00C566BE" w:rsidP="000A16EE">
      <w:pPr>
        <w:spacing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1F5F83" w:rsidRPr="00CB4964" w:rsidRDefault="001F5F83" w:rsidP="00D03368">
      <w:pPr>
        <w:rPr>
          <w:rFonts w:ascii="Arial" w:hAnsi="Arial" w:cs="Arial"/>
          <w:b/>
          <w:sz w:val="24"/>
          <w:szCs w:val="24"/>
        </w:rPr>
      </w:pPr>
      <w:r w:rsidRPr="00CB4964">
        <w:rPr>
          <w:rFonts w:ascii="Arial" w:hAnsi="Arial" w:cs="Arial"/>
          <w:b/>
          <w:sz w:val="24"/>
          <w:szCs w:val="24"/>
        </w:rPr>
        <w:t>12. Reflexe:</w:t>
      </w:r>
    </w:p>
    <w:p w:rsidR="00E634F4" w:rsidRPr="00CB4964" w:rsidRDefault="00E634F4" w:rsidP="00E634F4">
      <w:pPr>
        <w:spacing w:line="240" w:lineRule="auto"/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Hodnocení žáků proběhne řízeným rozhovorem. </w:t>
      </w:r>
      <w:r w:rsidR="00CB4964" w:rsidRPr="00CB4964">
        <w:rPr>
          <w:rFonts w:ascii="Arial" w:hAnsi="Arial" w:cs="Arial"/>
          <w:sz w:val="24"/>
          <w:szCs w:val="24"/>
        </w:rPr>
        <w:t>Například:</w:t>
      </w:r>
    </w:p>
    <w:p w:rsidR="00E634F4" w:rsidRPr="00CB4964" w:rsidRDefault="00E634F4" w:rsidP="00E634F4">
      <w:pPr>
        <w:spacing w:line="240" w:lineRule="auto"/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Každý žák představí své dílo. </w:t>
      </w:r>
      <w:r w:rsidR="00CB4964" w:rsidRPr="00CB4964">
        <w:rPr>
          <w:rFonts w:ascii="Arial" w:hAnsi="Arial" w:cs="Arial"/>
          <w:sz w:val="24"/>
          <w:szCs w:val="24"/>
        </w:rPr>
        <w:t>Uvede</w:t>
      </w:r>
      <w:r w:rsidR="00757ED6">
        <w:rPr>
          <w:rFonts w:ascii="Arial" w:hAnsi="Arial" w:cs="Arial"/>
          <w:sz w:val="24"/>
          <w:szCs w:val="24"/>
        </w:rPr>
        <w:t>, o jaký déšť se jedná, jakou má intenzitu. Jím nakreslenou intenzitu převede žákům do zvukové podoby (jelikož se bude pracovat venku, může použít kamínky, větve atd.).</w:t>
      </w:r>
    </w:p>
    <w:p w:rsidR="00E634F4" w:rsidRPr="00CB4964" w:rsidRDefault="00E634F4" w:rsidP="00E634F4">
      <w:pPr>
        <w:spacing w:line="240" w:lineRule="auto"/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Popíše, jakou techniku zvolil, v čem se inspiroval,</w:t>
      </w:r>
      <w:r w:rsidR="0066590B" w:rsidRPr="00CB4964">
        <w:rPr>
          <w:rFonts w:ascii="Arial" w:hAnsi="Arial" w:cs="Arial"/>
          <w:sz w:val="24"/>
          <w:szCs w:val="24"/>
        </w:rPr>
        <w:t xml:space="preserve"> </w:t>
      </w:r>
      <w:r w:rsidR="00AA0AD1" w:rsidRPr="00CB4964">
        <w:rPr>
          <w:rFonts w:ascii="Arial" w:hAnsi="Arial" w:cs="Arial"/>
          <w:sz w:val="24"/>
          <w:szCs w:val="24"/>
        </w:rPr>
        <w:t>proč zvolil barevnost, techniku…</w:t>
      </w:r>
      <w:r w:rsidRPr="00CB4964">
        <w:rPr>
          <w:rFonts w:ascii="Arial" w:hAnsi="Arial" w:cs="Arial"/>
          <w:sz w:val="24"/>
          <w:szCs w:val="24"/>
        </w:rPr>
        <w:t>.</w:t>
      </w:r>
    </w:p>
    <w:p w:rsidR="00E634F4" w:rsidRPr="00CB4964" w:rsidRDefault="00E634F4" w:rsidP="00E634F4">
      <w:pPr>
        <w:spacing w:line="240" w:lineRule="auto"/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Dále také může zhodnotit díla spolužáků, např. jaké dílo se mu nejvíce líbí a proč. </w:t>
      </w:r>
    </w:p>
    <w:p w:rsidR="00E634F4" w:rsidRPr="00CB4964" w:rsidRDefault="00E634F4" w:rsidP="00E634F4">
      <w:pPr>
        <w:spacing w:line="240" w:lineRule="auto"/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Každý žák by měl také sdělit, co ho na práci bavilo, popř. co by chtěl příště změnit, co mu dělalo problém.</w:t>
      </w:r>
    </w:p>
    <w:p w:rsidR="00E634F4" w:rsidRPr="00CB4964" w:rsidRDefault="00AA0AD1" w:rsidP="00D03368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vystavení prací</w:t>
      </w:r>
    </w:p>
    <w:p w:rsidR="00AA0AD1" w:rsidRPr="00CB4964" w:rsidRDefault="00AA0AD1" w:rsidP="00D03368">
      <w:pPr>
        <w:rPr>
          <w:rFonts w:ascii="Arial" w:hAnsi="Arial" w:cs="Arial"/>
          <w:b/>
          <w:sz w:val="24"/>
          <w:szCs w:val="24"/>
        </w:rPr>
      </w:pPr>
    </w:p>
    <w:p w:rsidR="001F5F83" w:rsidRPr="00CB4964" w:rsidRDefault="001F5F83" w:rsidP="00D03368">
      <w:pPr>
        <w:rPr>
          <w:rFonts w:ascii="Arial" w:hAnsi="Arial" w:cs="Arial"/>
          <w:b/>
          <w:sz w:val="24"/>
          <w:szCs w:val="24"/>
        </w:rPr>
      </w:pPr>
      <w:r w:rsidRPr="00CB4964">
        <w:rPr>
          <w:rFonts w:ascii="Arial" w:hAnsi="Arial" w:cs="Arial"/>
          <w:b/>
          <w:sz w:val="24"/>
          <w:szCs w:val="24"/>
        </w:rPr>
        <w:t>13. Hodnocení:</w:t>
      </w:r>
    </w:p>
    <w:p w:rsidR="0066590B" w:rsidRPr="00CB4964" w:rsidRDefault="0066590B" w:rsidP="00D03368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Verbální ho</w:t>
      </w:r>
      <w:r w:rsidR="00AA0AD1" w:rsidRPr="00CB4964">
        <w:rPr>
          <w:rFonts w:ascii="Arial" w:hAnsi="Arial" w:cs="Arial"/>
          <w:sz w:val="24"/>
          <w:szCs w:val="24"/>
        </w:rPr>
        <w:t xml:space="preserve">dnocení spolužáků a vyučujícího i sebehodnocení. Volba </w:t>
      </w:r>
      <w:r w:rsidR="009E7633" w:rsidRPr="00CB4964">
        <w:rPr>
          <w:rFonts w:ascii="Arial" w:hAnsi="Arial" w:cs="Arial"/>
          <w:sz w:val="24"/>
          <w:szCs w:val="24"/>
        </w:rPr>
        <w:t xml:space="preserve">známek bude záležet na </w:t>
      </w:r>
      <w:r w:rsidR="00CB4964" w:rsidRPr="00CB4964">
        <w:rPr>
          <w:rFonts w:ascii="Arial" w:hAnsi="Arial" w:cs="Arial"/>
          <w:sz w:val="24"/>
          <w:szCs w:val="24"/>
        </w:rPr>
        <w:t xml:space="preserve">splnění zadání. Při tomto úkolu je důležité to, jak žák své dílo uvede, jaký déšť má představovat, jak své dílo bude reprezentovat před ostatními žáky. </w:t>
      </w:r>
    </w:p>
    <w:p w:rsidR="00CB4964" w:rsidRPr="00CB4964" w:rsidRDefault="00CB4964" w:rsidP="00CB4964">
      <w:p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Klasifikační kritéria: </w:t>
      </w:r>
    </w:p>
    <w:p w:rsidR="00CB4964" w:rsidRPr="00CB4964" w:rsidRDefault="00CB4964" w:rsidP="00CB4964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lastRenderedPageBreak/>
        <w:t xml:space="preserve">originalita, nápaditost, nevšednost </w:t>
      </w:r>
      <w:r w:rsidRPr="00CB4964">
        <w:rPr>
          <w:rFonts w:ascii="Arial" w:hAnsi="Arial" w:cs="Arial"/>
          <w:i/>
          <w:sz w:val="24"/>
          <w:szCs w:val="24"/>
        </w:rPr>
        <w:t>– Žák pracuje tak, aby vzniklo osobité, působivé a originální dílo.</w:t>
      </w:r>
      <w:r w:rsidRPr="00CB4964">
        <w:rPr>
          <w:rFonts w:ascii="Arial" w:hAnsi="Arial" w:cs="Arial"/>
          <w:sz w:val="24"/>
          <w:szCs w:val="24"/>
        </w:rPr>
        <w:t xml:space="preserve"> </w:t>
      </w:r>
    </w:p>
    <w:p w:rsidR="00CB4964" w:rsidRPr="00CB4964" w:rsidRDefault="00CB4964" w:rsidP="00CB4964">
      <w:pPr>
        <w:pStyle w:val="Odstavecseseznamem"/>
        <w:numPr>
          <w:ilvl w:val="0"/>
          <w:numId w:val="4"/>
        </w:numPr>
        <w:rPr>
          <w:rFonts w:ascii="Arial" w:hAnsi="Arial" w:cs="Arial"/>
          <w:i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splnění zadání- </w:t>
      </w:r>
      <w:r w:rsidRPr="00CB4964">
        <w:rPr>
          <w:rFonts w:ascii="Arial" w:hAnsi="Arial" w:cs="Arial"/>
          <w:i/>
          <w:sz w:val="24"/>
          <w:szCs w:val="24"/>
        </w:rPr>
        <w:t>Žák dodržel zadání.</w:t>
      </w:r>
    </w:p>
    <w:p w:rsidR="00CB4964" w:rsidRPr="00CB4964" w:rsidRDefault="00CB4964" w:rsidP="00CB4964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formát- </w:t>
      </w:r>
      <w:r w:rsidRPr="00CB4964">
        <w:rPr>
          <w:rFonts w:ascii="Arial" w:hAnsi="Arial" w:cs="Arial"/>
          <w:i/>
          <w:sz w:val="24"/>
          <w:szCs w:val="24"/>
        </w:rPr>
        <w:t>Žák dokáže pracovat s formátem, dokáže pracovat s celou plochou.</w:t>
      </w:r>
    </w:p>
    <w:p w:rsidR="00CB4964" w:rsidRPr="00CB4964" w:rsidRDefault="00CB4964" w:rsidP="00CB4964">
      <w:pPr>
        <w:pStyle w:val="Odstavecseseznamem"/>
        <w:numPr>
          <w:ilvl w:val="0"/>
          <w:numId w:val="4"/>
        </w:numPr>
        <w:rPr>
          <w:rFonts w:ascii="Arial" w:hAnsi="Arial" w:cs="Arial"/>
          <w:i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kompozice</w:t>
      </w:r>
      <w:r w:rsidRPr="00CB4964">
        <w:rPr>
          <w:rFonts w:ascii="Arial" w:hAnsi="Arial" w:cs="Arial"/>
          <w:i/>
          <w:sz w:val="24"/>
          <w:szCs w:val="24"/>
        </w:rPr>
        <w:t xml:space="preserve">- Dílo je uspořádané, rozmanité v barvách, tvarech… </w:t>
      </w:r>
    </w:p>
    <w:p w:rsidR="00CB4964" w:rsidRPr="00CB4964" w:rsidRDefault="00CB4964" w:rsidP="00CB4964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technika</w:t>
      </w:r>
      <w:r w:rsidRPr="00CB4964">
        <w:rPr>
          <w:rFonts w:ascii="Arial" w:hAnsi="Arial" w:cs="Arial"/>
          <w:i/>
          <w:sz w:val="24"/>
          <w:szCs w:val="24"/>
        </w:rPr>
        <w:t>- Žák dokáže používat vybranou techniku</w:t>
      </w:r>
      <w:r w:rsidRPr="00CB4964">
        <w:rPr>
          <w:rFonts w:ascii="Arial" w:hAnsi="Arial" w:cs="Arial"/>
          <w:sz w:val="24"/>
          <w:szCs w:val="24"/>
        </w:rPr>
        <w:t>.</w:t>
      </w:r>
    </w:p>
    <w:p w:rsidR="00CB4964" w:rsidRPr="00CB4964" w:rsidRDefault="00CB4964" w:rsidP="00CB4964">
      <w:pPr>
        <w:pStyle w:val="Odstavecseseznamem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barevnost</w:t>
      </w:r>
      <w:r w:rsidRPr="00CB4964">
        <w:rPr>
          <w:rFonts w:ascii="Arial" w:hAnsi="Arial" w:cs="Arial"/>
          <w:i/>
          <w:sz w:val="24"/>
          <w:szCs w:val="24"/>
        </w:rPr>
        <w:t>- Žák vybírá vhodné barvy na znázornění daného tématu, umí je používat, míchat…</w:t>
      </w:r>
    </w:p>
    <w:p w:rsidR="00CB4964" w:rsidRPr="00CB4964" w:rsidRDefault="00CB4964" w:rsidP="00CB4964">
      <w:pPr>
        <w:pStyle w:val="Odstavecseseznamem"/>
        <w:numPr>
          <w:ilvl w:val="0"/>
          <w:numId w:val="4"/>
        </w:numPr>
        <w:rPr>
          <w:rFonts w:ascii="Arial" w:hAnsi="Arial" w:cs="Arial"/>
          <w:i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>zájem o práci</w:t>
      </w:r>
      <w:r w:rsidRPr="00CB4964">
        <w:rPr>
          <w:rFonts w:ascii="Arial" w:hAnsi="Arial" w:cs="Arial"/>
          <w:i/>
          <w:sz w:val="24"/>
          <w:szCs w:val="24"/>
        </w:rPr>
        <w:t xml:space="preserve">- Žák je aktivní. Má zájem o práci, Je soustředěný. Své dílo dokončí v časovém limitu. </w:t>
      </w:r>
    </w:p>
    <w:p w:rsidR="00CB4964" w:rsidRPr="00CB4964" w:rsidRDefault="00CB4964" w:rsidP="00CB4964">
      <w:pPr>
        <w:pStyle w:val="Odstavecseseznamem"/>
        <w:numPr>
          <w:ilvl w:val="0"/>
          <w:numId w:val="4"/>
        </w:numPr>
        <w:rPr>
          <w:rFonts w:ascii="Arial" w:hAnsi="Arial" w:cs="Arial"/>
          <w:i/>
          <w:sz w:val="24"/>
          <w:szCs w:val="24"/>
        </w:rPr>
      </w:pPr>
      <w:r w:rsidRPr="00CB4964">
        <w:rPr>
          <w:rFonts w:ascii="Arial" w:hAnsi="Arial" w:cs="Arial"/>
          <w:sz w:val="24"/>
          <w:szCs w:val="24"/>
        </w:rPr>
        <w:t xml:space="preserve">reflexe- </w:t>
      </w:r>
      <w:r w:rsidRPr="00CB4964">
        <w:rPr>
          <w:rFonts w:ascii="Arial" w:hAnsi="Arial" w:cs="Arial"/>
          <w:i/>
          <w:sz w:val="24"/>
          <w:szCs w:val="24"/>
        </w:rPr>
        <w:t>Žák dokáže o díle komunikovat</w:t>
      </w:r>
    </w:p>
    <w:p w:rsidR="00CB4964" w:rsidRPr="00CB4964" w:rsidRDefault="00CB4964" w:rsidP="00D03368">
      <w:pPr>
        <w:rPr>
          <w:rFonts w:ascii="Arial" w:hAnsi="Arial" w:cs="Arial"/>
          <w:sz w:val="24"/>
          <w:szCs w:val="24"/>
        </w:rPr>
      </w:pPr>
    </w:p>
    <w:p w:rsidR="00CB4964" w:rsidRDefault="00CB4964" w:rsidP="00CB496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7F4739">
        <w:rPr>
          <w:rFonts w:ascii="Arial" w:hAnsi="Arial" w:cs="Arial"/>
          <w:b/>
          <w:sz w:val="24"/>
          <w:szCs w:val="24"/>
        </w:rPr>
        <w:t>14. Transfer:</w:t>
      </w:r>
    </w:p>
    <w:p w:rsidR="00CB4964" w:rsidRPr="00516AC9" w:rsidRDefault="00CB4964" w:rsidP="00CB4964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především tyto kompetence:</w:t>
      </w:r>
    </w:p>
    <w:p w:rsidR="00CB4964" w:rsidRPr="009C4702" w:rsidRDefault="00CB4964" w:rsidP="00CB4964">
      <w:pPr>
        <w:spacing w:line="240" w:lineRule="auto"/>
        <w:rPr>
          <w:rFonts w:ascii="Arial" w:hAnsi="Arial" w:cs="Arial"/>
          <w:i/>
          <w:sz w:val="24"/>
          <w:szCs w:val="24"/>
        </w:rPr>
      </w:pPr>
      <w:r w:rsidRPr="009C4702">
        <w:rPr>
          <w:rFonts w:ascii="Arial" w:hAnsi="Arial" w:cs="Arial"/>
          <w:b/>
          <w:sz w:val="24"/>
          <w:szCs w:val="24"/>
        </w:rPr>
        <w:t>Kompetence k učení:</w:t>
      </w:r>
      <w:r w:rsidRPr="007F4739">
        <w:t xml:space="preserve"> </w:t>
      </w:r>
      <w:r w:rsidRPr="007F4739">
        <w:rPr>
          <w:rFonts w:ascii="Arial" w:hAnsi="Arial" w:cs="Arial"/>
          <w:sz w:val="24"/>
          <w:szCs w:val="24"/>
        </w:rPr>
        <w:t>kriticky hodnotí pokrok při dosahování cílů svého učení a práce, přijímá ocenění, radu i kritiku ze strany druhých, z vlastních úspěchů i chyb čerpá poučení pro další práci.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Žák je schopný hodnotit své dílo, posuzovat díla ostatních, přijímat kritiku a rady. Žák je schopný přijímat hodnocení, ať už pozitivní, či negativní.</w:t>
      </w:r>
    </w:p>
    <w:p w:rsidR="00CB4964" w:rsidRPr="009C4702" w:rsidRDefault="00CB4964" w:rsidP="00CB4964">
      <w:pPr>
        <w:spacing w:line="240" w:lineRule="auto"/>
        <w:rPr>
          <w:rFonts w:ascii="Arial" w:hAnsi="Arial" w:cs="Arial"/>
          <w:i/>
          <w:sz w:val="24"/>
          <w:szCs w:val="24"/>
        </w:rPr>
      </w:pPr>
      <w:r w:rsidRPr="009C4702">
        <w:rPr>
          <w:rFonts w:ascii="Arial" w:hAnsi="Arial" w:cs="Arial"/>
          <w:b/>
          <w:sz w:val="24"/>
          <w:szCs w:val="24"/>
        </w:rPr>
        <w:t>Kompetence k řešení problémů:</w:t>
      </w:r>
      <w:r w:rsidRPr="007F4739">
        <w:t xml:space="preserve"> </w:t>
      </w:r>
      <w:r w:rsidRPr="007F4739">
        <w:rPr>
          <w:rFonts w:ascii="Arial" w:hAnsi="Arial" w:cs="Arial"/>
          <w:sz w:val="24"/>
          <w:szCs w:val="24"/>
        </w:rPr>
        <w:t>vytváří hypotézy, navrhuje postupné kroky, zvažuje využití různých postupů při řešení problému nebo ověřování hypotézy; uplatňuje při řešení problémů vhodné metody a dříve získané vědomosti a dovednosti, kromě analytického a kritického myšlení využívá i myšlení tvořivé s použitím představivosti a intuice; kriticky interpretuje získané poznatky a zjištění a ověřuje je, pro své tvrzení nachází argumenty a důkazy, formuluje a obhajuje podložené závěry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Žák je schopen samostatné práce. Dokáže si práce rozvrhnout na části, dokáže pracovat s vědomostmi dříve získanými. Pracuje se svou představivostí, fantazií. Dokáže své dílo představit a hovořit o něm.</w:t>
      </w:r>
    </w:p>
    <w:p w:rsidR="00CB4964" w:rsidRPr="00CB4964" w:rsidRDefault="00CB4964" w:rsidP="00CB4964">
      <w:pPr>
        <w:spacing w:line="240" w:lineRule="auto"/>
        <w:rPr>
          <w:rFonts w:ascii="Arial" w:hAnsi="Arial" w:cs="Arial"/>
          <w:sz w:val="24"/>
          <w:szCs w:val="24"/>
        </w:rPr>
      </w:pPr>
      <w:r w:rsidRPr="009C4702">
        <w:rPr>
          <w:rFonts w:ascii="Arial" w:hAnsi="Arial" w:cs="Arial"/>
          <w:b/>
          <w:sz w:val="24"/>
          <w:szCs w:val="24"/>
        </w:rPr>
        <w:t>Kompetence komunikativní:</w:t>
      </w:r>
      <w:r w:rsidRPr="007F4739">
        <w:rPr>
          <w:rFonts w:ascii="Arial" w:hAnsi="Arial" w:cs="Arial"/>
          <w:sz w:val="24"/>
          <w:szCs w:val="24"/>
        </w:rPr>
        <w:t>s ohledem na situaci a účastníky komunikace efektivně využívá dostupné prostředky komunikace, verbální i neverbální, včetně symbolických a grafických vyjádření informací různého typu</w:t>
      </w:r>
      <w:r>
        <w:rPr>
          <w:rFonts w:ascii="Arial" w:hAnsi="Arial" w:cs="Arial"/>
          <w:sz w:val="24"/>
          <w:szCs w:val="24"/>
        </w:rPr>
        <w:t>. P</w:t>
      </w:r>
      <w:r w:rsidRPr="007F4739">
        <w:rPr>
          <w:rFonts w:ascii="Arial" w:hAnsi="Arial" w:cs="Arial"/>
          <w:sz w:val="24"/>
          <w:szCs w:val="24"/>
        </w:rPr>
        <w:t>oužívá s porozuměním odborný jazyk a symbolická a grafická vyjádření informací různého typu</w:t>
      </w:r>
      <w:r>
        <w:rPr>
          <w:rFonts w:ascii="Arial" w:hAnsi="Arial" w:cs="Arial"/>
          <w:sz w:val="24"/>
          <w:szCs w:val="24"/>
        </w:rPr>
        <w:t>. V</w:t>
      </w:r>
      <w:r w:rsidRPr="007F4739">
        <w:rPr>
          <w:rFonts w:ascii="Arial" w:hAnsi="Arial" w:cs="Arial"/>
          <w:sz w:val="24"/>
          <w:szCs w:val="24"/>
        </w:rPr>
        <w:t>yjadřuje se v mluvených i psaných projevech jasně, srozumitelně a přiměřeně tomu, komu, co a jak chce sdělit, s jakým záměrem a v jaké situaci komunikuje; je citlivý k míře zkušeností a znalostí a k možným pocitům partnerů v komunikaci; prezentuje vhodným způsobem svou práci i sám sebe před známým i neznámým publikem;rozumí sdělením různého typu v různých komunikačních situacích, správně interpretuje přijímaná sdělení a věcně argumentuje; v nejasných nebo sporných komunikačních situacích pomáhá dosáhnout porozumění.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Žák dokáže používat odborné termíny, dokáže se smysluplně vyjádřit ke svému dílu, je empatický ke svým spolužákům a dokáže jim sdělit svůj objektivní názor. Dokáže si obhájit svůj názor, ale nebrání se názorům ostatních, argumentuje. Dokáže mluvit před publikem (školní třídou). Žák má takové vědomosti, aby o díle mohl hovořit.</w:t>
      </w:r>
    </w:p>
    <w:p w:rsidR="00CB4964" w:rsidRDefault="00CB4964" w:rsidP="00CB4964">
      <w:pPr>
        <w:spacing w:line="240" w:lineRule="auto"/>
        <w:rPr>
          <w:rFonts w:ascii="Arial" w:hAnsi="Arial" w:cs="Arial"/>
          <w:sz w:val="24"/>
          <w:szCs w:val="24"/>
        </w:rPr>
      </w:pPr>
      <w:r w:rsidRPr="00A52824">
        <w:rPr>
          <w:rFonts w:ascii="Arial" w:hAnsi="Arial" w:cs="Arial"/>
          <w:b/>
          <w:sz w:val="24"/>
          <w:szCs w:val="24"/>
        </w:rPr>
        <w:t>Kompetence sociální a personální:</w:t>
      </w:r>
      <w:r>
        <w:rPr>
          <w:rFonts w:ascii="Arial" w:hAnsi="Arial" w:cs="Arial"/>
          <w:sz w:val="24"/>
          <w:szCs w:val="24"/>
        </w:rPr>
        <w:t xml:space="preserve"> </w:t>
      </w:r>
      <w:r w:rsidRPr="007F4739">
        <w:rPr>
          <w:rFonts w:ascii="Arial" w:hAnsi="Arial" w:cs="Arial"/>
          <w:sz w:val="24"/>
          <w:szCs w:val="24"/>
        </w:rPr>
        <w:t xml:space="preserve">posuzuje reálně své fyzické a duševní možnosti, je schopen sebereflexe; </w:t>
      </w:r>
    </w:p>
    <w:p w:rsidR="00CB4964" w:rsidRDefault="00CB4964" w:rsidP="00CB4964">
      <w:pPr>
        <w:spacing w:line="240" w:lineRule="auto"/>
        <w:rPr>
          <w:rFonts w:ascii="Arial" w:hAnsi="Arial" w:cs="Arial"/>
          <w:sz w:val="24"/>
          <w:szCs w:val="24"/>
        </w:rPr>
      </w:pPr>
      <w:r w:rsidRPr="007F4739">
        <w:rPr>
          <w:rFonts w:ascii="Arial" w:hAnsi="Arial" w:cs="Arial"/>
          <w:sz w:val="24"/>
          <w:szCs w:val="24"/>
        </w:rPr>
        <w:lastRenderedPageBreak/>
        <w:t>přizpůsobuje se měnícím se životním a pracovním podmínkám a podle svých schopností a možností je aktivně a tvořivě ovlivňuje;</w:t>
      </w:r>
    </w:p>
    <w:p w:rsidR="00CB4964" w:rsidRDefault="00CB4964" w:rsidP="00CB4964">
      <w:pPr>
        <w:spacing w:line="240" w:lineRule="auto"/>
        <w:rPr>
          <w:rFonts w:ascii="Arial" w:hAnsi="Arial" w:cs="Arial"/>
          <w:sz w:val="24"/>
          <w:szCs w:val="24"/>
        </w:rPr>
      </w:pPr>
      <w:r w:rsidRPr="007F4739">
        <w:rPr>
          <w:rFonts w:ascii="Arial" w:hAnsi="Arial" w:cs="Arial"/>
          <w:sz w:val="24"/>
          <w:szCs w:val="24"/>
        </w:rPr>
        <w:t xml:space="preserve"> přispívá k vytváření a udržování hodnotných mezilidských vztahů založených na vzájemné úctě, toleranci a empatii</w:t>
      </w:r>
    </w:p>
    <w:p w:rsidR="00CB4964" w:rsidRPr="00A52824" w:rsidRDefault="00CB4964" w:rsidP="00CB4964">
      <w:pPr>
        <w:spacing w:line="240" w:lineRule="auto"/>
        <w:rPr>
          <w:rFonts w:ascii="Arial" w:hAnsi="Arial" w:cs="Arial"/>
          <w:i/>
          <w:sz w:val="24"/>
          <w:szCs w:val="24"/>
        </w:rPr>
      </w:pPr>
      <w:r w:rsidRPr="00A52824">
        <w:rPr>
          <w:rFonts w:ascii="Arial" w:hAnsi="Arial" w:cs="Arial"/>
          <w:b/>
          <w:sz w:val="24"/>
          <w:szCs w:val="24"/>
        </w:rPr>
        <w:t>Kompetence občanská:</w:t>
      </w:r>
      <w:r>
        <w:rPr>
          <w:rFonts w:ascii="Arial" w:hAnsi="Arial" w:cs="Arial"/>
          <w:sz w:val="24"/>
          <w:szCs w:val="24"/>
        </w:rPr>
        <w:t xml:space="preserve"> </w:t>
      </w:r>
      <w:r w:rsidRPr="007F4739">
        <w:rPr>
          <w:rFonts w:ascii="Arial" w:hAnsi="Arial" w:cs="Arial"/>
          <w:sz w:val="24"/>
          <w:szCs w:val="24"/>
        </w:rPr>
        <w:t>respektuje různorodost hodnot, názorů, postojů a schopností ostatních lidí;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 xml:space="preserve">Je schopen kriticky hodnotit díla </w:t>
      </w:r>
      <w:r w:rsidR="001D61FC">
        <w:rPr>
          <w:rFonts w:ascii="Arial" w:hAnsi="Arial" w:cs="Arial"/>
          <w:i/>
          <w:sz w:val="24"/>
          <w:szCs w:val="24"/>
        </w:rPr>
        <w:t xml:space="preserve">své a </w:t>
      </w:r>
      <w:r>
        <w:rPr>
          <w:rFonts w:ascii="Arial" w:hAnsi="Arial" w:cs="Arial"/>
          <w:i/>
          <w:sz w:val="24"/>
          <w:szCs w:val="24"/>
        </w:rPr>
        <w:t xml:space="preserve">svých spolužáků, a zároveň je schopen přijímat cizí </w:t>
      </w:r>
      <w:r w:rsidR="001D61FC">
        <w:rPr>
          <w:rFonts w:ascii="Arial" w:hAnsi="Arial" w:cs="Arial"/>
          <w:i/>
          <w:sz w:val="24"/>
          <w:szCs w:val="24"/>
        </w:rPr>
        <w:t xml:space="preserve">hodnocení. </w:t>
      </w:r>
    </w:p>
    <w:p w:rsidR="00CB4964" w:rsidRPr="00A52824" w:rsidRDefault="00CB4964" w:rsidP="00CB4964">
      <w:pPr>
        <w:spacing w:line="240" w:lineRule="auto"/>
        <w:rPr>
          <w:rFonts w:ascii="Arial" w:hAnsi="Arial" w:cs="Arial"/>
          <w:i/>
          <w:sz w:val="24"/>
          <w:szCs w:val="24"/>
        </w:rPr>
      </w:pPr>
      <w:r w:rsidRPr="007F4739">
        <w:rPr>
          <w:rFonts w:ascii="Arial" w:hAnsi="Arial" w:cs="Arial"/>
          <w:sz w:val="24"/>
          <w:szCs w:val="24"/>
        </w:rPr>
        <w:t xml:space="preserve"> rozšiřuje své poznání a chápání kulturních a duchovních ho</w:t>
      </w:r>
      <w:r>
        <w:rPr>
          <w:rFonts w:ascii="Arial" w:hAnsi="Arial" w:cs="Arial"/>
          <w:sz w:val="24"/>
          <w:szCs w:val="24"/>
        </w:rPr>
        <w:t xml:space="preserve">dnot, spoluvytváří je a chrání; </w:t>
      </w:r>
      <w:r>
        <w:rPr>
          <w:rFonts w:ascii="Arial" w:hAnsi="Arial" w:cs="Arial"/>
          <w:i/>
          <w:sz w:val="24"/>
          <w:szCs w:val="24"/>
        </w:rPr>
        <w:t>Žák se neustále</w:t>
      </w:r>
      <w:r w:rsidR="001D61FC">
        <w:rPr>
          <w:rFonts w:ascii="Arial" w:hAnsi="Arial" w:cs="Arial"/>
          <w:i/>
          <w:sz w:val="24"/>
          <w:szCs w:val="24"/>
        </w:rPr>
        <w:t xml:space="preserve"> vzdělává a poznává něco nového (metody,</w:t>
      </w:r>
      <w:r w:rsidR="00757ED6">
        <w:rPr>
          <w:rFonts w:ascii="Arial" w:hAnsi="Arial" w:cs="Arial"/>
          <w:i/>
          <w:sz w:val="24"/>
          <w:szCs w:val="24"/>
        </w:rPr>
        <w:t xml:space="preserve"> </w:t>
      </w:r>
      <w:r w:rsidR="001D61FC">
        <w:rPr>
          <w:rFonts w:ascii="Arial" w:hAnsi="Arial" w:cs="Arial"/>
          <w:i/>
          <w:sz w:val="24"/>
          <w:szCs w:val="24"/>
        </w:rPr>
        <w:t>techniky, období)</w:t>
      </w:r>
    </w:p>
    <w:p w:rsidR="00CB4964" w:rsidRDefault="00CB4964" w:rsidP="00CB4964">
      <w:pPr>
        <w:spacing w:line="240" w:lineRule="auto"/>
        <w:rPr>
          <w:rFonts w:ascii="Arial" w:hAnsi="Arial" w:cs="Arial"/>
          <w:sz w:val="24"/>
          <w:szCs w:val="24"/>
        </w:rPr>
      </w:pPr>
      <w:r w:rsidRPr="007F4739">
        <w:rPr>
          <w:rFonts w:ascii="Arial" w:hAnsi="Arial" w:cs="Arial"/>
          <w:sz w:val="24"/>
          <w:szCs w:val="24"/>
        </w:rPr>
        <w:t xml:space="preserve"> </w:t>
      </w:r>
    </w:p>
    <w:p w:rsidR="00CB4964" w:rsidRDefault="00CB4964" w:rsidP="00CB4964">
      <w:pPr>
        <w:spacing w:line="240" w:lineRule="auto"/>
        <w:rPr>
          <w:rFonts w:ascii="Arial" w:hAnsi="Arial" w:cs="Arial"/>
          <w:sz w:val="24"/>
          <w:szCs w:val="24"/>
        </w:rPr>
      </w:pPr>
      <w:r w:rsidRPr="00516AC9">
        <w:rPr>
          <w:rFonts w:ascii="Arial" w:hAnsi="Arial" w:cs="Arial"/>
          <w:b/>
          <w:sz w:val="24"/>
          <w:szCs w:val="24"/>
        </w:rPr>
        <w:t>Kompetence k podnikavosti:</w:t>
      </w:r>
      <w:r>
        <w:rPr>
          <w:rFonts w:ascii="Arial" w:hAnsi="Arial" w:cs="Arial"/>
          <w:sz w:val="24"/>
          <w:szCs w:val="24"/>
        </w:rPr>
        <w:t xml:space="preserve"> </w:t>
      </w:r>
      <w:r w:rsidRPr="007F4739">
        <w:rPr>
          <w:rFonts w:ascii="Arial" w:hAnsi="Arial" w:cs="Arial"/>
          <w:sz w:val="24"/>
          <w:szCs w:val="24"/>
        </w:rPr>
        <w:t>rozvíjí svůj osobní i odborný potenciál, rozpoznává a využívá příležitosti pro svůj rozvoj v osobním a profesním životě;</w:t>
      </w:r>
    </w:p>
    <w:p w:rsidR="00CB4964" w:rsidRPr="00516AC9" w:rsidRDefault="00CB4964" w:rsidP="00CB4964">
      <w:pPr>
        <w:spacing w:line="240" w:lineRule="auto"/>
        <w:rPr>
          <w:rFonts w:ascii="Arial" w:hAnsi="Arial" w:cs="Arial"/>
          <w:i/>
          <w:sz w:val="24"/>
          <w:szCs w:val="24"/>
        </w:rPr>
      </w:pPr>
      <w:r w:rsidRPr="007F4739">
        <w:rPr>
          <w:rFonts w:ascii="Arial" w:hAnsi="Arial" w:cs="Arial"/>
          <w:sz w:val="24"/>
          <w:szCs w:val="24"/>
        </w:rPr>
        <w:t xml:space="preserve"> uplatňuje proaktivní přístup, vlastní iniciativu a tvořivost, vítá a podporuje inovace; </w:t>
      </w:r>
      <w:r>
        <w:rPr>
          <w:rFonts w:ascii="Arial" w:hAnsi="Arial" w:cs="Arial"/>
          <w:i/>
          <w:sz w:val="24"/>
          <w:szCs w:val="24"/>
        </w:rPr>
        <w:t>Žák je aktivní, snaží se pracovat, jak nejlépe umí.</w:t>
      </w:r>
    </w:p>
    <w:p w:rsidR="00CB4964" w:rsidRDefault="00CB4964" w:rsidP="00CB4964">
      <w:pPr>
        <w:spacing w:line="240" w:lineRule="auto"/>
        <w:rPr>
          <w:rFonts w:ascii="Arial" w:hAnsi="Arial" w:cs="Arial"/>
          <w:sz w:val="24"/>
          <w:szCs w:val="24"/>
        </w:rPr>
      </w:pPr>
      <w:r w:rsidRPr="007F4739">
        <w:rPr>
          <w:rFonts w:ascii="Arial" w:hAnsi="Arial" w:cs="Arial"/>
          <w:sz w:val="24"/>
          <w:szCs w:val="24"/>
        </w:rPr>
        <w:t xml:space="preserve">usiluje o dosažení stanovených cílů, průběžně reviduje a kriticky hodnotí dosažené výsledky, koriguje další činnost s ohledem na stanovený cíl; </w:t>
      </w:r>
    </w:p>
    <w:p w:rsidR="00CB4964" w:rsidRPr="007F4739" w:rsidRDefault="00CB4964" w:rsidP="00CB4964">
      <w:pPr>
        <w:spacing w:line="240" w:lineRule="auto"/>
        <w:rPr>
          <w:rFonts w:ascii="Arial" w:hAnsi="Arial" w:cs="Arial"/>
          <w:sz w:val="24"/>
          <w:szCs w:val="24"/>
        </w:rPr>
      </w:pPr>
      <w:r w:rsidRPr="007F4739">
        <w:rPr>
          <w:rFonts w:ascii="Arial" w:hAnsi="Arial" w:cs="Arial"/>
          <w:sz w:val="24"/>
          <w:szCs w:val="24"/>
        </w:rPr>
        <w:t xml:space="preserve">dokončuje zahájené aktivity, motivuje se k dosahování úspěchu; posuzuje a kriticky hodnotí rizika související s rozhodováním v reálných životních situacích a v případě nezbytnosti je připraven tato rizika nést; </w:t>
      </w:r>
    </w:p>
    <w:p w:rsidR="000A16EE" w:rsidRPr="00CB4964" w:rsidRDefault="000A16EE" w:rsidP="000A16E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A16EE" w:rsidRPr="00CB4964" w:rsidSect="000A16E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F799D"/>
    <w:multiLevelType w:val="multilevel"/>
    <w:tmpl w:val="F2AC5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1C73EA"/>
    <w:multiLevelType w:val="hybridMultilevel"/>
    <w:tmpl w:val="902C74F6"/>
    <w:lvl w:ilvl="0" w:tplc="040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D1240A4"/>
    <w:multiLevelType w:val="hybridMultilevel"/>
    <w:tmpl w:val="8F4CE5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27327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857"/>
    <w:rsid w:val="0000431F"/>
    <w:rsid w:val="00012BEE"/>
    <w:rsid w:val="00013EEB"/>
    <w:rsid w:val="000140BC"/>
    <w:rsid w:val="00014E1B"/>
    <w:rsid w:val="000164D2"/>
    <w:rsid w:val="00016D63"/>
    <w:rsid w:val="0002047E"/>
    <w:rsid w:val="00021015"/>
    <w:rsid w:val="000218A9"/>
    <w:rsid w:val="00022B2F"/>
    <w:rsid w:val="000278FA"/>
    <w:rsid w:val="0003392D"/>
    <w:rsid w:val="00035E01"/>
    <w:rsid w:val="00041D6D"/>
    <w:rsid w:val="00044D41"/>
    <w:rsid w:val="00045B08"/>
    <w:rsid w:val="00045D5D"/>
    <w:rsid w:val="000464E1"/>
    <w:rsid w:val="00046601"/>
    <w:rsid w:val="00054A43"/>
    <w:rsid w:val="00054AD1"/>
    <w:rsid w:val="00056BAF"/>
    <w:rsid w:val="000571F2"/>
    <w:rsid w:val="00060B55"/>
    <w:rsid w:val="00062A46"/>
    <w:rsid w:val="00062CA8"/>
    <w:rsid w:val="00066097"/>
    <w:rsid w:val="0007228A"/>
    <w:rsid w:val="000811CC"/>
    <w:rsid w:val="00090028"/>
    <w:rsid w:val="00096CFF"/>
    <w:rsid w:val="000A0C88"/>
    <w:rsid w:val="000A16EE"/>
    <w:rsid w:val="000B200C"/>
    <w:rsid w:val="000B2B2D"/>
    <w:rsid w:val="000B357B"/>
    <w:rsid w:val="000B7735"/>
    <w:rsid w:val="000C2154"/>
    <w:rsid w:val="000C4393"/>
    <w:rsid w:val="000C4780"/>
    <w:rsid w:val="000D0848"/>
    <w:rsid w:val="000D1153"/>
    <w:rsid w:val="000D22AB"/>
    <w:rsid w:val="000D4BFE"/>
    <w:rsid w:val="000D4D05"/>
    <w:rsid w:val="000D5F62"/>
    <w:rsid w:val="000D6D60"/>
    <w:rsid w:val="000E3354"/>
    <w:rsid w:val="000E5933"/>
    <w:rsid w:val="000E78C6"/>
    <w:rsid w:val="000F112D"/>
    <w:rsid w:val="00100338"/>
    <w:rsid w:val="001013E8"/>
    <w:rsid w:val="00102CBD"/>
    <w:rsid w:val="00107207"/>
    <w:rsid w:val="00111EC9"/>
    <w:rsid w:val="00117529"/>
    <w:rsid w:val="00125F2E"/>
    <w:rsid w:val="00133CB8"/>
    <w:rsid w:val="00137293"/>
    <w:rsid w:val="00146F84"/>
    <w:rsid w:val="00150521"/>
    <w:rsid w:val="001512FF"/>
    <w:rsid w:val="00153183"/>
    <w:rsid w:val="00155C86"/>
    <w:rsid w:val="0015610D"/>
    <w:rsid w:val="001569D2"/>
    <w:rsid w:val="0016751B"/>
    <w:rsid w:val="001675A3"/>
    <w:rsid w:val="0017267E"/>
    <w:rsid w:val="00174E60"/>
    <w:rsid w:val="001761D5"/>
    <w:rsid w:val="00177766"/>
    <w:rsid w:val="001814DD"/>
    <w:rsid w:val="00185FB9"/>
    <w:rsid w:val="00192626"/>
    <w:rsid w:val="00195A2E"/>
    <w:rsid w:val="00195E8A"/>
    <w:rsid w:val="001A0EB5"/>
    <w:rsid w:val="001A13D6"/>
    <w:rsid w:val="001A2352"/>
    <w:rsid w:val="001A2EE0"/>
    <w:rsid w:val="001A3228"/>
    <w:rsid w:val="001B18FC"/>
    <w:rsid w:val="001B7011"/>
    <w:rsid w:val="001C08C3"/>
    <w:rsid w:val="001C2724"/>
    <w:rsid w:val="001C3DE4"/>
    <w:rsid w:val="001C517E"/>
    <w:rsid w:val="001C69C6"/>
    <w:rsid w:val="001D2E60"/>
    <w:rsid w:val="001D3F87"/>
    <w:rsid w:val="001D61FC"/>
    <w:rsid w:val="001E00C3"/>
    <w:rsid w:val="001E247F"/>
    <w:rsid w:val="001E45C3"/>
    <w:rsid w:val="001E7172"/>
    <w:rsid w:val="001F0C0C"/>
    <w:rsid w:val="001F22DD"/>
    <w:rsid w:val="001F5F83"/>
    <w:rsid w:val="001F73F9"/>
    <w:rsid w:val="002003FF"/>
    <w:rsid w:val="00201F7A"/>
    <w:rsid w:val="0020303E"/>
    <w:rsid w:val="0020523C"/>
    <w:rsid w:val="002102D5"/>
    <w:rsid w:val="00213C57"/>
    <w:rsid w:val="00214EEB"/>
    <w:rsid w:val="00215850"/>
    <w:rsid w:val="00221A8D"/>
    <w:rsid w:val="002269F2"/>
    <w:rsid w:val="00227789"/>
    <w:rsid w:val="00227938"/>
    <w:rsid w:val="00233252"/>
    <w:rsid w:val="0023513E"/>
    <w:rsid w:val="002355B4"/>
    <w:rsid w:val="0024131A"/>
    <w:rsid w:val="00241587"/>
    <w:rsid w:val="00247E7F"/>
    <w:rsid w:val="00250C05"/>
    <w:rsid w:val="002516ED"/>
    <w:rsid w:val="00251CB6"/>
    <w:rsid w:val="00252005"/>
    <w:rsid w:val="00255062"/>
    <w:rsid w:val="00264D6D"/>
    <w:rsid w:val="0027016A"/>
    <w:rsid w:val="00271CF0"/>
    <w:rsid w:val="00273573"/>
    <w:rsid w:val="002753E6"/>
    <w:rsid w:val="0027582A"/>
    <w:rsid w:val="00286E60"/>
    <w:rsid w:val="00291EA1"/>
    <w:rsid w:val="002947BE"/>
    <w:rsid w:val="00294F82"/>
    <w:rsid w:val="002A043C"/>
    <w:rsid w:val="002A0F0B"/>
    <w:rsid w:val="002A70CB"/>
    <w:rsid w:val="002B0F9F"/>
    <w:rsid w:val="002B4098"/>
    <w:rsid w:val="002B4E34"/>
    <w:rsid w:val="002B59AF"/>
    <w:rsid w:val="002B6CE2"/>
    <w:rsid w:val="002C4200"/>
    <w:rsid w:val="002C45A9"/>
    <w:rsid w:val="002D5415"/>
    <w:rsid w:val="002D58A1"/>
    <w:rsid w:val="002D6B1E"/>
    <w:rsid w:val="002E4B05"/>
    <w:rsid w:val="002E5BDA"/>
    <w:rsid w:val="002E7A2E"/>
    <w:rsid w:val="002F19BE"/>
    <w:rsid w:val="002F3F91"/>
    <w:rsid w:val="00300D17"/>
    <w:rsid w:val="00312FBB"/>
    <w:rsid w:val="00321E75"/>
    <w:rsid w:val="00322211"/>
    <w:rsid w:val="00326864"/>
    <w:rsid w:val="00326D2F"/>
    <w:rsid w:val="00327B4B"/>
    <w:rsid w:val="00330DD9"/>
    <w:rsid w:val="003319D6"/>
    <w:rsid w:val="00337AE4"/>
    <w:rsid w:val="003440F7"/>
    <w:rsid w:val="00345F43"/>
    <w:rsid w:val="00346877"/>
    <w:rsid w:val="00355995"/>
    <w:rsid w:val="003639B3"/>
    <w:rsid w:val="0037636A"/>
    <w:rsid w:val="003812B9"/>
    <w:rsid w:val="00381693"/>
    <w:rsid w:val="00382025"/>
    <w:rsid w:val="00391AD9"/>
    <w:rsid w:val="00391C30"/>
    <w:rsid w:val="003932BD"/>
    <w:rsid w:val="003A0AD4"/>
    <w:rsid w:val="003A197A"/>
    <w:rsid w:val="003A3ABD"/>
    <w:rsid w:val="003A7AF0"/>
    <w:rsid w:val="003B2116"/>
    <w:rsid w:val="003B523F"/>
    <w:rsid w:val="003C1BEB"/>
    <w:rsid w:val="003C27B8"/>
    <w:rsid w:val="003C4E29"/>
    <w:rsid w:val="003D1F8D"/>
    <w:rsid w:val="003D2747"/>
    <w:rsid w:val="003D2F0B"/>
    <w:rsid w:val="003D5E7C"/>
    <w:rsid w:val="003D7DB7"/>
    <w:rsid w:val="003E2012"/>
    <w:rsid w:val="003E5179"/>
    <w:rsid w:val="003E5C9F"/>
    <w:rsid w:val="003E7CEB"/>
    <w:rsid w:val="003F0BD2"/>
    <w:rsid w:val="003F1C2B"/>
    <w:rsid w:val="003F40EA"/>
    <w:rsid w:val="00403E51"/>
    <w:rsid w:val="004067A8"/>
    <w:rsid w:val="00407284"/>
    <w:rsid w:val="00411DF5"/>
    <w:rsid w:val="00412D0F"/>
    <w:rsid w:val="00414BC4"/>
    <w:rsid w:val="004161A0"/>
    <w:rsid w:val="00417BBA"/>
    <w:rsid w:val="00417CB7"/>
    <w:rsid w:val="00421803"/>
    <w:rsid w:val="00432E1B"/>
    <w:rsid w:val="004357F5"/>
    <w:rsid w:val="00435F18"/>
    <w:rsid w:val="0044595A"/>
    <w:rsid w:val="0045252D"/>
    <w:rsid w:val="00460105"/>
    <w:rsid w:val="00467C89"/>
    <w:rsid w:val="004722BF"/>
    <w:rsid w:val="0047409C"/>
    <w:rsid w:val="004768B1"/>
    <w:rsid w:val="004768B4"/>
    <w:rsid w:val="00486465"/>
    <w:rsid w:val="00492758"/>
    <w:rsid w:val="0049288B"/>
    <w:rsid w:val="00492E3E"/>
    <w:rsid w:val="00495FC3"/>
    <w:rsid w:val="00496FAA"/>
    <w:rsid w:val="004976D8"/>
    <w:rsid w:val="004A1B4A"/>
    <w:rsid w:val="004A1B9B"/>
    <w:rsid w:val="004A3A6F"/>
    <w:rsid w:val="004A4239"/>
    <w:rsid w:val="004A5A2E"/>
    <w:rsid w:val="004B013E"/>
    <w:rsid w:val="004B0C9E"/>
    <w:rsid w:val="004B1FBF"/>
    <w:rsid w:val="004B2DBE"/>
    <w:rsid w:val="004B3C51"/>
    <w:rsid w:val="004B7791"/>
    <w:rsid w:val="004C1D0C"/>
    <w:rsid w:val="004C238B"/>
    <w:rsid w:val="004C3175"/>
    <w:rsid w:val="004C3654"/>
    <w:rsid w:val="004C503E"/>
    <w:rsid w:val="004D1998"/>
    <w:rsid w:val="004D4376"/>
    <w:rsid w:val="004D5FF9"/>
    <w:rsid w:val="004D6D56"/>
    <w:rsid w:val="004D7327"/>
    <w:rsid w:val="004D7D9A"/>
    <w:rsid w:val="004E168C"/>
    <w:rsid w:val="00500B93"/>
    <w:rsid w:val="005043E8"/>
    <w:rsid w:val="00505BF4"/>
    <w:rsid w:val="00510511"/>
    <w:rsid w:val="00513B86"/>
    <w:rsid w:val="00524A09"/>
    <w:rsid w:val="00525D99"/>
    <w:rsid w:val="00526539"/>
    <w:rsid w:val="0053104D"/>
    <w:rsid w:val="0053313B"/>
    <w:rsid w:val="00536516"/>
    <w:rsid w:val="005505E7"/>
    <w:rsid w:val="00554DE1"/>
    <w:rsid w:val="00557EAD"/>
    <w:rsid w:val="00560F8B"/>
    <w:rsid w:val="00562359"/>
    <w:rsid w:val="0056376E"/>
    <w:rsid w:val="0056473C"/>
    <w:rsid w:val="00564B0A"/>
    <w:rsid w:val="00573F9A"/>
    <w:rsid w:val="005810DC"/>
    <w:rsid w:val="00587345"/>
    <w:rsid w:val="0059283F"/>
    <w:rsid w:val="005952F9"/>
    <w:rsid w:val="005979FB"/>
    <w:rsid w:val="005A2B0B"/>
    <w:rsid w:val="005A6642"/>
    <w:rsid w:val="005A66C7"/>
    <w:rsid w:val="005B0A69"/>
    <w:rsid w:val="005B1A5D"/>
    <w:rsid w:val="005B608A"/>
    <w:rsid w:val="005C227C"/>
    <w:rsid w:val="005C3277"/>
    <w:rsid w:val="005C69AA"/>
    <w:rsid w:val="005C70A7"/>
    <w:rsid w:val="005D2465"/>
    <w:rsid w:val="005D2F12"/>
    <w:rsid w:val="005D5F4C"/>
    <w:rsid w:val="005D7EDE"/>
    <w:rsid w:val="005E02B9"/>
    <w:rsid w:val="005E54BC"/>
    <w:rsid w:val="005F1C65"/>
    <w:rsid w:val="005F1C9A"/>
    <w:rsid w:val="005F7B12"/>
    <w:rsid w:val="0060115A"/>
    <w:rsid w:val="00602A9B"/>
    <w:rsid w:val="00603627"/>
    <w:rsid w:val="00604F3B"/>
    <w:rsid w:val="00605BB0"/>
    <w:rsid w:val="006063BC"/>
    <w:rsid w:val="00610150"/>
    <w:rsid w:val="00610E10"/>
    <w:rsid w:val="00611C5E"/>
    <w:rsid w:val="00614394"/>
    <w:rsid w:val="00622B54"/>
    <w:rsid w:val="006235D2"/>
    <w:rsid w:val="00627779"/>
    <w:rsid w:val="00632F19"/>
    <w:rsid w:val="00633478"/>
    <w:rsid w:val="0063437F"/>
    <w:rsid w:val="00636315"/>
    <w:rsid w:val="00636514"/>
    <w:rsid w:val="006371A0"/>
    <w:rsid w:val="006437B6"/>
    <w:rsid w:val="006452A6"/>
    <w:rsid w:val="00645366"/>
    <w:rsid w:val="00646CB2"/>
    <w:rsid w:val="00652032"/>
    <w:rsid w:val="006564B4"/>
    <w:rsid w:val="006578CC"/>
    <w:rsid w:val="00660611"/>
    <w:rsid w:val="00661E7E"/>
    <w:rsid w:val="0066590B"/>
    <w:rsid w:val="00672B9F"/>
    <w:rsid w:val="0067556C"/>
    <w:rsid w:val="006756C1"/>
    <w:rsid w:val="00677AFE"/>
    <w:rsid w:val="00677CBA"/>
    <w:rsid w:val="0068040B"/>
    <w:rsid w:val="00687E22"/>
    <w:rsid w:val="00694B40"/>
    <w:rsid w:val="006A054E"/>
    <w:rsid w:val="006A0D26"/>
    <w:rsid w:val="006A3271"/>
    <w:rsid w:val="006B09EF"/>
    <w:rsid w:val="006B29EB"/>
    <w:rsid w:val="006B4A58"/>
    <w:rsid w:val="006C5B14"/>
    <w:rsid w:val="006D7A7A"/>
    <w:rsid w:val="006E5145"/>
    <w:rsid w:val="006E641E"/>
    <w:rsid w:val="006F49B8"/>
    <w:rsid w:val="006F4E8B"/>
    <w:rsid w:val="006F61FB"/>
    <w:rsid w:val="00712911"/>
    <w:rsid w:val="00712913"/>
    <w:rsid w:val="00713D8C"/>
    <w:rsid w:val="007161A8"/>
    <w:rsid w:val="00716676"/>
    <w:rsid w:val="00720741"/>
    <w:rsid w:val="00720FBF"/>
    <w:rsid w:val="00722B28"/>
    <w:rsid w:val="00725418"/>
    <w:rsid w:val="00725525"/>
    <w:rsid w:val="0072704A"/>
    <w:rsid w:val="00732238"/>
    <w:rsid w:val="00732E17"/>
    <w:rsid w:val="00733850"/>
    <w:rsid w:val="00736C07"/>
    <w:rsid w:val="00743F7A"/>
    <w:rsid w:val="0074738D"/>
    <w:rsid w:val="007523A0"/>
    <w:rsid w:val="00753655"/>
    <w:rsid w:val="0075625A"/>
    <w:rsid w:val="00757ED6"/>
    <w:rsid w:val="00766518"/>
    <w:rsid w:val="0077013B"/>
    <w:rsid w:val="007730ED"/>
    <w:rsid w:val="00776775"/>
    <w:rsid w:val="007773A8"/>
    <w:rsid w:val="00791A9D"/>
    <w:rsid w:val="007A3602"/>
    <w:rsid w:val="007A5322"/>
    <w:rsid w:val="007B03FA"/>
    <w:rsid w:val="007B24FC"/>
    <w:rsid w:val="007B38A5"/>
    <w:rsid w:val="007B3B71"/>
    <w:rsid w:val="007C671C"/>
    <w:rsid w:val="007C6871"/>
    <w:rsid w:val="007D0E16"/>
    <w:rsid w:val="007D19B9"/>
    <w:rsid w:val="007D3BB8"/>
    <w:rsid w:val="007E289C"/>
    <w:rsid w:val="007E2F79"/>
    <w:rsid w:val="007E5024"/>
    <w:rsid w:val="007E6A48"/>
    <w:rsid w:val="007F0A4A"/>
    <w:rsid w:val="007F5567"/>
    <w:rsid w:val="007F5822"/>
    <w:rsid w:val="007F6008"/>
    <w:rsid w:val="0080621B"/>
    <w:rsid w:val="0080679A"/>
    <w:rsid w:val="00810A8E"/>
    <w:rsid w:val="0081239B"/>
    <w:rsid w:val="008153F1"/>
    <w:rsid w:val="00816CE2"/>
    <w:rsid w:val="00821997"/>
    <w:rsid w:val="00821AE9"/>
    <w:rsid w:val="008236E0"/>
    <w:rsid w:val="0082404F"/>
    <w:rsid w:val="0082727A"/>
    <w:rsid w:val="008306B4"/>
    <w:rsid w:val="00831109"/>
    <w:rsid w:val="008316EF"/>
    <w:rsid w:val="00831898"/>
    <w:rsid w:val="00850303"/>
    <w:rsid w:val="00851B5B"/>
    <w:rsid w:val="008535A6"/>
    <w:rsid w:val="00854E46"/>
    <w:rsid w:val="008602BA"/>
    <w:rsid w:val="0086117D"/>
    <w:rsid w:val="00863B3E"/>
    <w:rsid w:val="00866795"/>
    <w:rsid w:val="0087270D"/>
    <w:rsid w:val="00873836"/>
    <w:rsid w:val="0087404E"/>
    <w:rsid w:val="00874435"/>
    <w:rsid w:val="00876FD4"/>
    <w:rsid w:val="00880806"/>
    <w:rsid w:val="0089432A"/>
    <w:rsid w:val="00896B45"/>
    <w:rsid w:val="0089797C"/>
    <w:rsid w:val="00897E97"/>
    <w:rsid w:val="008A1350"/>
    <w:rsid w:val="008B4D99"/>
    <w:rsid w:val="008B56CA"/>
    <w:rsid w:val="008C357B"/>
    <w:rsid w:val="008C4A01"/>
    <w:rsid w:val="008C7D70"/>
    <w:rsid w:val="008D14EE"/>
    <w:rsid w:val="008E4ACF"/>
    <w:rsid w:val="008E4AD8"/>
    <w:rsid w:val="008E529D"/>
    <w:rsid w:val="008F0951"/>
    <w:rsid w:val="008F1BE0"/>
    <w:rsid w:val="008F1F6C"/>
    <w:rsid w:val="008F6BAC"/>
    <w:rsid w:val="008F7246"/>
    <w:rsid w:val="00900307"/>
    <w:rsid w:val="0090594B"/>
    <w:rsid w:val="00910A88"/>
    <w:rsid w:val="00912F6F"/>
    <w:rsid w:val="00913227"/>
    <w:rsid w:val="009165EB"/>
    <w:rsid w:val="00923584"/>
    <w:rsid w:val="00923E3A"/>
    <w:rsid w:val="009279B9"/>
    <w:rsid w:val="0093342B"/>
    <w:rsid w:val="0093482E"/>
    <w:rsid w:val="009360C2"/>
    <w:rsid w:val="0094627E"/>
    <w:rsid w:val="009510BB"/>
    <w:rsid w:val="009511C5"/>
    <w:rsid w:val="009533F4"/>
    <w:rsid w:val="009549CF"/>
    <w:rsid w:val="009617FB"/>
    <w:rsid w:val="00961CF7"/>
    <w:rsid w:val="009651D0"/>
    <w:rsid w:val="009716B9"/>
    <w:rsid w:val="00977670"/>
    <w:rsid w:val="00980B15"/>
    <w:rsid w:val="009812FD"/>
    <w:rsid w:val="00981C7F"/>
    <w:rsid w:val="00983474"/>
    <w:rsid w:val="0098527C"/>
    <w:rsid w:val="009878C7"/>
    <w:rsid w:val="00997278"/>
    <w:rsid w:val="009A30C4"/>
    <w:rsid w:val="009B0AA4"/>
    <w:rsid w:val="009B1BE2"/>
    <w:rsid w:val="009B410A"/>
    <w:rsid w:val="009B73DC"/>
    <w:rsid w:val="009C7580"/>
    <w:rsid w:val="009C7785"/>
    <w:rsid w:val="009D1D08"/>
    <w:rsid w:val="009D586D"/>
    <w:rsid w:val="009D5B49"/>
    <w:rsid w:val="009D76D5"/>
    <w:rsid w:val="009E04F3"/>
    <w:rsid w:val="009E3E84"/>
    <w:rsid w:val="009E45F3"/>
    <w:rsid w:val="009E471E"/>
    <w:rsid w:val="009E54D2"/>
    <w:rsid w:val="009E7633"/>
    <w:rsid w:val="009F207C"/>
    <w:rsid w:val="009F5716"/>
    <w:rsid w:val="009F643B"/>
    <w:rsid w:val="00A02A1F"/>
    <w:rsid w:val="00A045C2"/>
    <w:rsid w:val="00A118BF"/>
    <w:rsid w:val="00A127D0"/>
    <w:rsid w:val="00A129C1"/>
    <w:rsid w:val="00A13B13"/>
    <w:rsid w:val="00A16D0E"/>
    <w:rsid w:val="00A176F7"/>
    <w:rsid w:val="00A21E91"/>
    <w:rsid w:val="00A2596B"/>
    <w:rsid w:val="00A359FE"/>
    <w:rsid w:val="00A4041E"/>
    <w:rsid w:val="00A41012"/>
    <w:rsid w:val="00A42C0D"/>
    <w:rsid w:val="00A432F4"/>
    <w:rsid w:val="00A43480"/>
    <w:rsid w:val="00A437A7"/>
    <w:rsid w:val="00A4414F"/>
    <w:rsid w:val="00A45DA4"/>
    <w:rsid w:val="00A50BEE"/>
    <w:rsid w:val="00A51FFD"/>
    <w:rsid w:val="00A52E72"/>
    <w:rsid w:val="00A6115B"/>
    <w:rsid w:val="00A63595"/>
    <w:rsid w:val="00A67484"/>
    <w:rsid w:val="00A6759A"/>
    <w:rsid w:val="00A712B3"/>
    <w:rsid w:val="00A71B4B"/>
    <w:rsid w:val="00A73D51"/>
    <w:rsid w:val="00A766AC"/>
    <w:rsid w:val="00A82C77"/>
    <w:rsid w:val="00A83C4B"/>
    <w:rsid w:val="00A9605A"/>
    <w:rsid w:val="00A9745F"/>
    <w:rsid w:val="00AA0AD1"/>
    <w:rsid w:val="00AA3F63"/>
    <w:rsid w:val="00AA6C07"/>
    <w:rsid w:val="00AB15F9"/>
    <w:rsid w:val="00AB2C6D"/>
    <w:rsid w:val="00AB3C27"/>
    <w:rsid w:val="00AB65B1"/>
    <w:rsid w:val="00AB714E"/>
    <w:rsid w:val="00AC062B"/>
    <w:rsid w:val="00AC25EB"/>
    <w:rsid w:val="00AC37C1"/>
    <w:rsid w:val="00AC51F2"/>
    <w:rsid w:val="00AC5E3E"/>
    <w:rsid w:val="00AC6AB0"/>
    <w:rsid w:val="00AD153B"/>
    <w:rsid w:val="00AD4529"/>
    <w:rsid w:val="00AD7557"/>
    <w:rsid w:val="00AE375D"/>
    <w:rsid w:val="00AE6C8D"/>
    <w:rsid w:val="00AF3675"/>
    <w:rsid w:val="00AF4172"/>
    <w:rsid w:val="00AF5B20"/>
    <w:rsid w:val="00B07FAC"/>
    <w:rsid w:val="00B11784"/>
    <w:rsid w:val="00B11BDF"/>
    <w:rsid w:val="00B12E10"/>
    <w:rsid w:val="00B13A26"/>
    <w:rsid w:val="00B15CB8"/>
    <w:rsid w:val="00B2416F"/>
    <w:rsid w:val="00B2592B"/>
    <w:rsid w:val="00B25CB9"/>
    <w:rsid w:val="00B25CCD"/>
    <w:rsid w:val="00B2648A"/>
    <w:rsid w:val="00B264FF"/>
    <w:rsid w:val="00B27185"/>
    <w:rsid w:val="00B303EF"/>
    <w:rsid w:val="00B32C87"/>
    <w:rsid w:val="00B33E5F"/>
    <w:rsid w:val="00B35A88"/>
    <w:rsid w:val="00B37BB4"/>
    <w:rsid w:val="00B41748"/>
    <w:rsid w:val="00B42D87"/>
    <w:rsid w:val="00B43C67"/>
    <w:rsid w:val="00B44AE7"/>
    <w:rsid w:val="00B542E5"/>
    <w:rsid w:val="00B563F1"/>
    <w:rsid w:val="00B60845"/>
    <w:rsid w:val="00B61531"/>
    <w:rsid w:val="00B637CE"/>
    <w:rsid w:val="00B666E5"/>
    <w:rsid w:val="00B66E7B"/>
    <w:rsid w:val="00B67648"/>
    <w:rsid w:val="00B71AF1"/>
    <w:rsid w:val="00B72A06"/>
    <w:rsid w:val="00B909D7"/>
    <w:rsid w:val="00B97883"/>
    <w:rsid w:val="00BA364F"/>
    <w:rsid w:val="00BA5AA4"/>
    <w:rsid w:val="00BA5E15"/>
    <w:rsid w:val="00BA6441"/>
    <w:rsid w:val="00BB08F6"/>
    <w:rsid w:val="00BB0ADD"/>
    <w:rsid w:val="00BB43E0"/>
    <w:rsid w:val="00BC56A6"/>
    <w:rsid w:val="00BD2229"/>
    <w:rsid w:val="00BD2708"/>
    <w:rsid w:val="00BD6387"/>
    <w:rsid w:val="00BD6725"/>
    <w:rsid w:val="00BE1163"/>
    <w:rsid w:val="00BE12CA"/>
    <w:rsid w:val="00BE1A76"/>
    <w:rsid w:val="00BE3236"/>
    <w:rsid w:val="00BE5CE0"/>
    <w:rsid w:val="00BE7DBE"/>
    <w:rsid w:val="00BF49BE"/>
    <w:rsid w:val="00C04015"/>
    <w:rsid w:val="00C10FB4"/>
    <w:rsid w:val="00C11D7C"/>
    <w:rsid w:val="00C137DB"/>
    <w:rsid w:val="00C17B02"/>
    <w:rsid w:val="00C220EE"/>
    <w:rsid w:val="00C2248B"/>
    <w:rsid w:val="00C25106"/>
    <w:rsid w:val="00C32F19"/>
    <w:rsid w:val="00C41DB5"/>
    <w:rsid w:val="00C42750"/>
    <w:rsid w:val="00C4336A"/>
    <w:rsid w:val="00C44C51"/>
    <w:rsid w:val="00C54CBB"/>
    <w:rsid w:val="00C566BE"/>
    <w:rsid w:val="00C65E76"/>
    <w:rsid w:val="00C70BD6"/>
    <w:rsid w:val="00C712BE"/>
    <w:rsid w:val="00C75DD0"/>
    <w:rsid w:val="00C82BE4"/>
    <w:rsid w:val="00C9247F"/>
    <w:rsid w:val="00C93843"/>
    <w:rsid w:val="00C966C0"/>
    <w:rsid w:val="00C969F4"/>
    <w:rsid w:val="00C9719D"/>
    <w:rsid w:val="00CA1938"/>
    <w:rsid w:val="00CA2331"/>
    <w:rsid w:val="00CA6DC4"/>
    <w:rsid w:val="00CB3F5F"/>
    <w:rsid w:val="00CB4964"/>
    <w:rsid w:val="00CB4BBE"/>
    <w:rsid w:val="00CB58B8"/>
    <w:rsid w:val="00CB58FB"/>
    <w:rsid w:val="00CC28D0"/>
    <w:rsid w:val="00CC42BF"/>
    <w:rsid w:val="00CD1584"/>
    <w:rsid w:val="00CD3C39"/>
    <w:rsid w:val="00CF17E2"/>
    <w:rsid w:val="00CF2E3C"/>
    <w:rsid w:val="00CF5695"/>
    <w:rsid w:val="00CF713D"/>
    <w:rsid w:val="00CF7C6A"/>
    <w:rsid w:val="00D03368"/>
    <w:rsid w:val="00D034C8"/>
    <w:rsid w:val="00D036AE"/>
    <w:rsid w:val="00D04D7E"/>
    <w:rsid w:val="00D074BF"/>
    <w:rsid w:val="00D10A4B"/>
    <w:rsid w:val="00D11C67"/>
    <w:rsid w:val="00D20EA3"/>
    <w:rsid w:val="00D27432"/>
    <w:rsid w:val="00D355FF"/>
    <w:rsid w:val="00D42880"/>
    <w:rsid w:val="00D46940"/>
    <w:rsid w:val="00D52061"/>
    <w:rsid w:val="00D525C3"/>
    <w:rsid w:val="00D53E84"/>
    <w:rsid w:val="00D56BB2"/>
    <w:rsid w:val="00D61092"/>
    <w:rsid w:val="00D615DA"/>
    <w:rsid w:val="00D62E64"/>
    <w:rsid w:val="00D63550"/>
    <w:rsid w:val="00D67C02"/>
    <w:rsid w:val="00D74CA8"/>
    <w:rsid w:val="00D763BF"/>
    <w:rsid w:val="00D803D2"/>
    <w:rsid w:val="00D82147"/>
    <w:rsid w:val="00D869BF"/>
    <w:rsid w:val="00D91C1E"/>
    <w:rsid w:val="00D94B40"/>
    <w:rsid w:val="00D97196"/>
    <w:rsid w:val="00DA29CB"/>
    <w:rsid w:val="00DB1895"/>
    <w:rsid w:val="00DB7B9E"/>
    <w:rsid w:val="00DC14D8"/>
    <w:rsid w:val="00DC15C3"/>
    <w:rsid w:val="00DC15DE"/>
    <w:rsid w:val="00DC5F65"/>
    <w:rsid w:val="00DD28E0"/>
    <w:rsid w:val="00DD2EFC"/>
    <w:rsid w:val="00DD5369"/>
    <w:rsid w:val="00DD61BA"/>
    <w:rsid w:val="00DD6857"/>
    <w:rsid w:val="00DD7A8B"/>
    <w:rsid w:val="00DE0215"/>
    <w:rsid w:val="00DE3EB1"/>
    <w:rsid w:val="00DE659C"/>
    <w:rsid w:val="00DE7466"/>
    <w:rsid w:val="00E01FA3"/>
    <w:rsid w:val="00E05317"/>
    <w:rsid w:val="00E06E31"/>
    <w:rsid w:val="00E12AEB"/>
    <w:rsid w:val="00E12B9B"/>
    <w:rsid w:val="00E12E7E"/>
    <w:rsid w:val="00E2306D"/>
    <w:rsid w:val="00E2322B"/>
    <w:rsid w:val="00E24A81"/>
    <w:rsid w:val="00E30D20"/>
    <w:rsid w:val="00E33DFD"/>
    <w:rsid w:val="00E351E1"/>
    <w:rsid w:val="00E423E0"/>
    <w:rsid w:val="00E44534"/>
    <w:rsid w:val="00E4686A"/>
    <w:rsid w:val="00E60B00"/>
    <w:rsid w:val="00E634F4"/>
    <w:rsid w:val="00E6415A"/>
    <w:rsid w:val="00E645A1"/>
    <w:rsid w:val="00E65281"/>
    <w:rsid w:val="00E66641"/>
    <w:rsid w:val="00E676B8"/>
    <w:rsid w:val="00E74A4A"/>
    <w:rsid w:val="00E75C82"/>
    <w:rsid w:val="00E779DB"/>
    <w:rsid w:val="00E80930"/>
    <w:rsid w:val="00E8269B"/>
    <w:rsid w:val="00E830ED"/>
    <w:rsid w:val="00E907ED"/>
    <w:rsid w:val="00E952BC"/>
    <w:rsid w:val="00E96864"/>
    <w:rsid w:val="00E96A06"/>
    <w:rsid w:val="00E97FA5"/>
    <w:rsid w:val="00EA2126"/>
    <w:rsid w:val="00EA25C0"/>
    <w:rsid w:val="00EA5C6D"/>
    <w:rsid w:val="00EB000D"/>
    <w:rsid w:val="00EB17FE"/>
    <w:rsid w:val="00EB49D9"/>
    <w:rsid w:val="00EB4BC9"/>
    <w:rsid w:val="00EB6C4D"/>
    <w:rsid w:val="00ED14E3"/>
    <w:rsid w:val="00ED4366"/>
    <w:rsid w:val="00ED4513"/>
    <w:rsid w:val="00ED5C43"/>
    <w:rsid w:val="00EE0505"/>
    <w:rsid w:val="00EE6E13"/>
    <w:rsid w:val="00EE77A2"/>
    <w:rsid w:val="00EF316B"/>
    <w:rsid w:val="00EF3541"/>
    <w:rsid w:val="00EF47AC"/>
    <w:rsid w:val="00F0283F"/>
    <w:rsid w:val="00F03B24"/>
    <w:rsid w:val="00F0567A"/>
    <w:rsid w:val="00F07CCF"/>
    <w:rsid w:val="00F119CE"/>
    <w:rsid w:val="00F139B4"/>
    <w:rsid w:val="00F1431A"/>
    <w:rsid w:val="00F14FB1"/>
    <w:rsid w:val="00F15597"/>
    <w:rsid w:val="00F17161"/>
    <w:rsid w:val="00F172EB"/>
    <w:rsid w:val="00F22A24"/>
    <w:rsid w:val="00F2749D"/>
    <w:rsid w:val="00F30BEF"/>
    <w:rsid w:val="00F3175A"/>
    <w:rsid w:val="00F31FE3"/>
    <w:rsid w:val="00F34F74"/>
    <w:rsid w:val="00F40455"/>
    <w:rsid w:val="00F4163A"/>
    <w:rsid w:val="00F5158A"/>
    <w:rsid w:val="00F52403"/>
    <w:rsid w:val="00F52E0A"/>
    <w:rsid w:val="00F54DFA"/>
    <w:rsid w:val="00F562A1"/>
    <w:rsid w:val="00F62D53"/>
    <w:rsid w:val="00F63A65"/>
    <w:rsid w:val="00F66344"/>
    <w:rsid w:val="00F77CCC"/>
    <w:rsid w:val="00F77F5C"/>
    <w:rsid w:val="00F80782"/>
    <w:rsid w:val="00F84B87"/>
    <w:rsid w:val="00F964B7"/>
    <w:rsid w:val="00F97652"/>
    <w:rsid w:val="00FB0104"/>
    <w:rsid w:val="00FB41F4"/>
    <w:rsid w:val="00FB48C5"/>
    <w:rsid w:val="00FB4B1A"/>
    <w:rsid w:val="00FB572B"/>
    <w:rsid w:val="00FB5E02"/>
    <w:rsid w:val="00FC1597"/>
    <w:rsid w:val="00FC2571"/>
    <w:rsid w:val="00FC27B1"/>
    <w:rsid w:val="00FC28A7"/>
    <w:rsid w:val="00FC778B"/>
    <w:rsid w:val="00FD06EA"/>
    <w:rsid w:val="00FD22B5"/>
    <w:rsid w:val="00FD3E32"/>
    <w:rsid w:val="00FD43A1"/>
    <w:rsid w:val="00FD5F2B"/>
    <w:rsid w:val="00FD6F2E"/>
    <w:rsid w:val="00FE0AF9"/>
    <w:rsid w:val="00FE1A22"/>
    <w:rsid w:val="00FF0901"/>
    <w:rsid w:val="00FF2212"/>
    <w:rsid w:val="00FF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23CA2E-F6B4-4A9E-A952-C71AC9827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C1BEB"/>
  </w:style>
  <w:style w:type="paragraph" w:styleId="Nadpis1">
    <w:name w:val="heading 1"/>
    <w:basedOn w:val="Normln"/>
    <w:next w:val="Normln"/>
    <w:link w:val="Nadpis1Char"/>
    <w:uiPriority w:val="9"/>
    <w:qFormat/>
    <w:rsid w:val="005D7E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0D11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D6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6857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0D1153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mw-headline">
    <w:name w:val="mw-headline"/>
    <w:basedOn w:val="Standardnpsmoodstavce"/>
    <w:rsid w:val="000D1153"/>
  </w:style>
  <w:style w:type="character" w:customStyle="1" w:styleId="highlight">
    <w:name w:val="highlight"/>
    <w:basedOn w:val="Standardnpsmoodstavce"/>
    <w:rsid w:val="009651D0"/>
  </w:style>
  <w:style w:type="character" w:styleId="Hypertextovodkaz">
    <w:name w:val="Hyperlink"/>
    <w:basedOn w:val="Standardnpsmoodstavce"/>
    <w:uiPriority w:val="99"/>
    <w:unhideWhenUsed/>
    <w:rsid w:val="00177766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E97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C15DE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D7E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ledovanodkaz">
    <w:name w:val="FollowedHyperlink"/>
    <w:basedOn w:val="Standardnpsmoodstavce"/>
    <w:uiPriority w:val="99"/>
    <w:semiHidden/>
    <w:unhideWhenUsed/>
    <w:rsid w:val="007F0A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7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6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9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28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2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9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.wikipedia.org/wiki/S%C3%A1dr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s.wikipedia.org/wiki/Sklo" TargetMode="External"/><Relationship Id="rId12" Type="http://schemas.openxmlformats.org/officeDocument/2006/relationships/hyperlink" Target="https://www.youtube.com/watch?v=EncR_T0faKM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youtube.com/watch?v=JEajMiIfcE8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cs.wikipedia.org/wiki/Ak%C4%8Dn%C3%AD_malb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s.wikipedia.org/wiki/Abstraktn%C3%AD_expresionismu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1746</Words>
  <Characters>10307</Characters>
  <Application>Microsoft Office Word</Application>
  <DocSecurity>0</DocSecurity>
  <Lines>85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</dc:creator>
  <cp:lastModifiedBy>Věra Uhl Skřivanová</cp:lastModifiedBy>
  <cp:revision>2</cp:revision>
  <dcterms:created xsi:type="dcterms:W3CDTF">2018-02-07T15:40:00Z</dcterms:created>
  <dcterms:modified xsi:type="dcterms:W3CDTF">2018-02-07T15:40:00Z</dcterms:modified>
</cp:coreProperties>
</file>