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622" w:rsidRDefault="00E71622">
      <w:pPr>
        <w:rPr>
          <w:sz w:val="24"/>
          <w:szCs w:val="24"/>
        </w:rPr>
      </w:pPr>
      <w:r w:rsidRPr="00E71622">
        <w:rPr>
          <w:sz w:val="24"/>
          <w:szCs w:val="24"/>
        </w:rPr>
        <w:t xml:space="preserve">JANÍKOVÁ, V., </w:t>
      </w:r>
      <w:proofErr w:type="spellStart"/>
      <w:r w:rsidRPr="00E71622">
        <w:rPr>
          <w:i/>
          <w:iCs/>
          <w:sz w:val="24"/>
          <w:szCs w:val="24"/>
        </w:rPr>
        <w:t>Methodik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und</w:t>
      </w:r>
      <w:proofErr w:type="spellEnd"/>
      <w:r w:rsidRPr="00E71622">
        <w:rPr>
          <w:i/>
          <w:iCs/>
          <w:sz w:val="24"/>
          <w:szCs w:val="24"/>
        </w:rPr>
        <w:t xml:space="preserve"> Didaktik des </w:t>
      </w:r>
      <w:proofErr w:type="spellStart"/>
      <w:r w:rsidRPr="00E71622">
        <w:rPr>
          <w:i/>
          <w:iCs/>
          <w:sz w:val="24"/>
          <w:szCs w:val="24"/>
        </w:rPr>
        <w:t>Unterrichts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Deutsch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als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Fremdsprache</w:t>
      </w:r>
      <w:proofErr w:type="spellEnd"/>
      <w:r w:rsidRPr="00E71622">
        <w:rPr>
          <w:sz w:val="24"/>
          <w:szCs w:val="24"/>
        </w:rPr>
        <w:t xml:space="preserve"> , Brno 2000</w:t>
      </w:r>
    </w:p>
    <w:p w:rsidR="00E71622" w:rsidRPr="00E71622" w:rsidRDefault="00E71622">
      <w:pPr>
        <w:rPr>
          <w:sz w:val="24"/>
          <w:szCs w:val="24"/>
        </w:rPr>
      </w:pPr>
      <w:proofErr w:type="gramStart"/>
      <w:r w:rsidRPr="00E71622">
        <w:rPr>
          <w:sz w:val="24"/>
          <w:szCs w:val="24"/>
        </w:rPr>
        <w:t xml:space="preserve">KAST, B. ; </w:t>
      </w:r>
      <w:proofErr w:type="spellStart"/>
      <w:r w:rsidRPr="00E71622">
        <w:rPr>
          <w:sz w:val="24"/>
          <w:szCs w:val="24"/>
        </w:rPr>
        <w:t>Neuner</w:t>
      </w:r>
      <w:proofErr w:type="spellEnd"/>
      <w:proofErr w:type="gramEnd"/>
      <w:r w:rsidRPr="00E71622">
        <w:rPr>
          <w:sz w:val="24"/>
          <w:szCs w:val="24"/>
        </w:rPr>
        <w:t>, G</w:t>
      </w:r>
      <w:r>
        <w:rPr>
          <w:sz w:val="24"/>
          <w:szCs w:val="24"/>
        </w:rPr>
        <w:t>.</w:t>
      </w:r>
      <w:r w:rsidRPr="00E71622">
        <w:rPr>
          <w:sz w:val="24"/>
          <w:szCs w:val="24"/>
        </w:rPr>
        <w:t xml:space="preserve">, </w:t>
      </w:r>
      <w:proofErr w:type="spellStart"/>
      <w:r w:rsidRPr="00E71622">
        <w:rPr>
          <w:i/>
          <w:iCs/>
          <w:sz w:val="24"/>
          <w:szCs w:val="24"/>
        </w:rPr>
        <w:t>Zur</w:t>
      </w:r>
      <w:proofErr w:type="spellEnd"/>
      <w:r w:rsidRPr="00E71622">
        <w:rPr>
          <w:i/>
          <w:iCs/>
          <w:sz w:val="24"/>
          <w:szCs w:val="24"/>
        </w:rPr>
        <w:t xml:space="preserve"> Analyse, </w:t>
      </w:r>
      <w:proofErr w:type="spellStart"/>
      <w:r w:rsidRPr="00E71622">
        <w:rPr>
          <w:i/>
          <w:iCs/>
          <w:sz w:val="24"/>
          <w:szCs w:val="24"/>
        </w:rPr>
        <w:t>Begutachtung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und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Entwicklung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von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Lehrwerken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für</w:t>
      </w:r>
      <w:proofErr w:type="spellEnd"/>
      <w:r w:rsidRPr="00E71622">
        <w:rPr>
          <w:i/>
          <w:iCs/>
          <w:sz w:val="24"/>
          <w:szCs w:val="24"/>
        </w:rPr>
        <w:t xml:space="preserve"> den </w:t>
      </w:r>
      <w:proofErr w:type="spellStart"/>
      <w:r w:rsidRPr="00E71622">
        <w:rPr>
          <w:i/>
          <w:iCs/>
          <w:sz w:val="24"/>
          <w:szCs w:val="24"/>
        </w:rPr>
        <w:t>fremdsprachlichen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Deutschunterricht</w:t>
      </w:r>
      <w:proofErr w:type="spellEnd"/>
      <w:r w:rsidRPr="00E71622">
        <w:rPr>
          <w:sz w:val="24"/>
          <w:szCs w:val="24"/>
        </w:rPr>
        <w:t xml:space="preserve"> , Berlin 1997</w:t>
      </w:r>
    </w:p>
    <w:p w:rsidR="000315E3" w:rsidRDefault="00E71622">
      <w:pPr>
        <w:rPr>
          <w:sz w:val="24"/>
          <w:szCs w:val="24"/>
        </w:rPr>
      </w:pPr>
      <w:r w:rsidRPr="00E71622">
        <w:rPr>
          <w:sz w:val="24"/>
          <w:szCs w:val="24"/>
        </w:rPr>
        <w:t>KLEPPIN, K</w:t>
      </w:r>
      <w:r>
        <w:rPr>
          <w:sz w:val="24"/>
          <w:szCs w:val="24"/>
        </w:rPr>
        <w:t>.</w:t>
      </w:r>
      <w:r w:rsidRPr="00E71622">
        <w:rPr>
          <w:sz w:val="24"/>
          <w:szCs w:val="24"/>
        </w:rPr>
        <w:t xml:space="preserve">, </w:t>
      </w:r>
      <w:proofErr w:type="spellStart"/>
      <w:r w:rsidRPr="00E71622">
        <w:rPr>
          <w:i/>
          <w:iCs/>
          <w:sz w:val="24"/>
          <w:szCs w:val="24"/>
        </w:rPr>
        <w:t>Fehler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und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Fehlerkorrektur</w:t>
      </w:r>
      <w:proofErr w:type="spellEnd"/>
      <w:r w:rsidRPr="00E71622">
        <w:rPr>
          <w:sz w:val="24"/>
          <w:szCs w:val="24"/>
        </w:rPr>
        <w:t xml:space="preserve"> , Berlin 1997</w:t>
      </w:r>
    </w:p>
    <w:p w:rsidR="00E71622" w:rsidRDefault="00E71622">
      <w:pPr>
        <w:rPr>
          <w:sz w:val="24"/>
          <w:szCs w:val="24"/>
        </w:rPr>
      </w:pPr>
      <w:r w:rsidRPr="00E71622">
        <w:rPr>
          <w:sz w:val="24"/>
          <w:szCs w:val="24"/>
        </w:rPr>
        <w:t xml:space="preserve">NEUNER, G., HUNFELD,H., </w:t>
      </w:r>
      <w:proofErr w:type="spellStart"/>
      <w:r w:rsidRPr="00E71622">
        <w:rPr>
          <w:i/>
          <w:iCs/>
          <w:sz w:val="24"/>
          <w:szCs w:val="24"/>
        </w:rPr>
        <w:t>Methoden</w:t>
      </w:r>
      <w:proofErr w:type="spellEnd"/>
      <w:r w:rsidRPr="00E71622">
        <w:rPr>
          <w:i/>
          <w:iCs/>
          <w:sz w:val="24"/>
          <w:szCs w:val="24"/>
        </w:rPr>
        <w:t xml:space="preserve"> des </w:t>
      </w:r>
      <w:proofErr w:type="spellStart"/>
      <w:r w:rsidRPr="00E71622">
        <w:rPr>
          <w:i/>
          <w:iCs/>
          <w:sz w:val="24"/>
          <w:szCs w:val="24"/>
        </w:rPr>
        <w:t>fremdsprachlichen</w:t>
      </w:r>
      <w:proofErr w:type="spellEnd"/>
      <w:r w:rsidRPr="00E71622">
        <w:rPr>
          <w:i/>
          <w:iCs/>
          <w:sz w:val="24"/>
          <w:szCs w:val="24"/>
        </w:rPr>
        <w:t xml:space="preserve"> </w:t>
      </w:r>
      <w:proofErr w:type="spellStart"/>
      <w:r w:rsidRPr="00E71622">
        <w:rPr>
          <w:i/>
          <w:iCs/>
          <w:sz w:val="24"/>
          <w:szCs w:val="24"/>
        </w:rPr>
        <w:t>Deutschunterrichts</w:t>
      </w:r>
      <w:proofErr w:type="spellEnd"/>
      <w:r w:rsidRPr="00E71622">
        <w:rPr>
          <w:sz w:val="24"/>
          <w:szCs w:val="24"/>
        </w:rPr>
        <w:t xml:space="preserve"> , Berlin 1993</w:t>
      </w:r>
    </w:p>
    <w:p w:rsidR="00E71622" w:rsidRPr="00E71622" w:rsidRDefault="00E71622">
      <w:pPr>
        <w:rPr>
          <w:sz w:val="24"/>
          <w:szCs w:val="24"/>
        </w:rPr>
      </w:pPr>
    </w:p>
    <w:sectPr w:rsidR="00E71622" w:rsidRPr="00E71622" w:rsidSect="00031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E71622"/>
    <w:rsid w:val="000315E3"/>
    <w:rsid w:val="00E71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15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317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2021-05-12T17:00:00Z</dcterms:created>
  <dcterms:modified xsi:type="dcterms:W3CDTF">2021-05-12T17:17:00Z</dcterms:modified>
</cp:coreProperties>
</file>