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olor w:val="4472C4" w:themeColor="accent1"/>
        </w:rPr>
        <w:id w:val="745930971"/>
        <w:docPartObj>
          <w:docPartGallery w:val="Cover Pages"/>
          <w:docPartUnique/>
        </w:docPartObj>
      </w:sdtPr>
      <w:sdtEndPr>
        <w:rPr>
          <w:rFonts w:ascii="Calibri" w:eastAsia="Calibri" w:hAnsi="Calibri" w:cs="Times New Roman"/>
          <w:color w:val="auto"/>
          <w:lang w:eastAsia="en-US"/>
        </w:rPr>
      </w:sdtEndPr>
      <w:sdtContent>
        <w:p w14:paraId="477D0F0D" w14:textId="26E53FAA" w:rsidR="00971AF0" w:rsidRDefault="00971AF0" w:rsidP="00971AF0">
          <w:pPr>
            <w:pStyle w:val="Bezmezer"/>
            <w:spacing w:before="1540" w:after="240"/>
            <w:ind w:left="-1134" w:right="-1134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43C82D15" wp14:editId="23616F7B">
                <wp:extent cx="7148211" cy="3101340"/>
                <wp:effectExtent l="0" t="0" r="0" b="381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69942" cy="31107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A6B98C4" w14:textId="245E6CF2" w:rsidR="00971AF0" w:rsidRDefault="00971AF0" w:rsidP="00971AF0">
          <w:pPr>
            <w:ind w:left="-1134" w:right="-1134"/>
          </w:pPr>
          <w:r>
            <w:br w:type="page"/>
          </w:r>
        </w:p>
      </w:sdtContent>
    </w:sdt>
    <w:p w14:paraId="19DA210B" w14:textId="46579E95" w:rsidR="003F793E" w:rsidRPr="003F793E" w:rsidRDefault="003F793E" w:rsidP="003F793E">
      <w:pPr>
        <w:pStyle w:val="Zkladntext"/>
        <w:rPr>
          <w:rFonts w:ascii="Times New Roman" w:hAnsi="Times New Roman"/>
          <w:b/>
          <w:sz w:val="28"/>
          <w:szCs w:val="28"/>
        </w:rPr>
      </w:pPr>
      <w:r w:rsidRPr="003F793E">
        <w:rPr>
          <w:rFonts w:ascii="Times New Roman" w:hAnsi="Times New Roman"/>
          <w:b/>
          <w:sz w:val="28"/>
          <w:szCs w:val="28"/>
        </w:rPr>
        <w:lastRenderedPageBreak/>
        <w:t xml:space="preserve">Evaluační a sebereflektující aktivita: </w:t>
      </w:r>
    </w:p>
    <w:p w14:paraId="60326F59" w14:textId="77777777" w:rsidR="003F793E" w:rsidRPr="003F793E" w:rsidRDefault="003F793E" w:rsidP="003F793E">
      <w:pPr>
        <w:pStyle w:val="Zkladntext"/>
        <w:rPr>
          <w:rFonts w:ascii="Times New Roman" w:hAnsi="Times New Roman"/>
          <w:sz w:val="28"/>
          <w:szCs w:val="28"/>
        </w:rPr>
      </w:pPr>
      <w:r w:rsidRPr="003F793E">
        <w:rPr>
          <w:rFonts w:ascii="Times New Roman" w:hAnsi="Times New Roman"/>
          <w:b/>
          <w:sz w:val="28"/>
          <w:szCs w:val="28"/>
        </w:rPr>
        <w:t>Název:</w:t>
      </w:r>
      <w:r w:rsidRPr="003F793E">
        <w:rPr>
          <w:rFonts w:ascii="Times New Roman" w:hAnsi="Times New Roman"/>
          <w:sz w:val="28"/>
          <w:szCs w:val="28"/>
        </w:rPr>
        <w:t xml:space="preserve"> SWOT ANALÝZA </w:t>
      </w:r>
    </w:p>
    <w:p w14:paraId="09E686B2" w14:textId="77777777" w:rsidR="003F793E" w:rsidRDefault="003F793E" w:rsidP="003F793E">
      <w:pPr>
        <w:pStyle w:val="Zkladntext"/>
        <w:rPr>
          <w:rFonts w:ascii="Times New Roman" w:hAnsi="Times New Roman"/>
          <w:sz w:val="28"/>
          <w:szCs w:val="28"/>
        </w:rPr>
      </w:pPr>
      <w:r w:rsidRPr="003F793E">
        <w:rPr>
          <w:rFonts w:ascii="Times New Roman" w:hAnsi="Times New Roman"/>
          <w:b/>
          <w:sz w:val="28"/>
          <w:szCs w:val="28"/>
        </w:rPr>
        <w:t>Využití:</w:t>
      </w:r>
      <w:r w:rsidRPr="003F79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zhodnoťte vlastní didaktické kompetence k výuce tematického celku Výživa a zdraví. </w:t>
      </w:r>
    </w:p>
    <w:p w14:paraId="6BCA1A93" w14:textId="77777777" w:rsidR="003F793E" w:rsidRPr="003F793E" w:rsidRDefault="003F793E" w:rsidP="003F793E">
      <w:pPr>
        <w:pStyle w:val="Zkladn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Výsledky SWOT analýzy budou reflektovány na semináři. </w:t>
      </w:r>
    </w:p>
    <w:p w14:paraId="436A7748" w14:textId="77777777" w:rsidR="003F793E" w:rsidRPr="003F793E" w:rsidRDefault="003F793E" w:rsidP="003F793E">
      <w:pPr>
        <w:pStyle w:val="Zkladntext"/>
        <w:rPr>
          <w:rFonts w:ascii="Times New Roman" w:hAnsi="Times New Roman"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F793E" w:rsidRPr="003F793E" w14:paraId="568D8538" w14:textId="77777777" w:rsidTr="00740167">
        <w:tc>
          <w:tcPr>
            <w:tcW w:w="4531" w:type="dxa"/>
          </w:tcPr>
          <w:p w14:paraId="666EE4FD" w14:textId="77777777" w:rsidR="003F793E" w:rsidRPr="003F793E" w:rsidRDefault="003F793E" w:rsidP="00740167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3F793E">
              <w:rPr>
                <w:rFonts w:ascii="Times New Roman" w:hAnsi="Times New Roman"/>
                <w:b/>
                <w:sz w:val="28"/>
                <w:szCs w:val="28"/>
              </w:rPr>
              <w:t xml:space="preserve">Silné stránky: </w:t>
            </w:r>
          </w:p>
          <w:p w14:paraId="4753A3F6" w14:textId="77777777" w:rsidR="003F793E" w:rsidRPr="003F793E" w:rsidRDefault="003F793E" w:rsidP="00740167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6EC5FD57" w14:textId="77777777" w:rsidR="003F793E" w:rsidRDefault="003F793E" w:rsidP="00740167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3C94DECD" w14:textId="77777777" w:rsidR="003F793E" w:rsidRDefault="003F793E" w:rsidP="00740167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36344367" w14:textId="77777777" w:rsidR="003F793E" w:rsidRDefault="003F793E" w:rsidP="00740167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0E0A9399" w14:textId="77777777" w:rsidR="003F793E" w:rsidRDefault="003F793E" w:rsidP="00740167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46CD0B81" w14:textId="77777777" w:rsidR="003F793E" w:rsidRPr="003F793E" w:rsidRDefault="003F793E" w:rsidP="00740167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433F332C" w14:textId="77777777" w:rsidR="003F793E" w:rsidRPr="003F793E" w:rsidRDefault="003F793E" w:rsidP="00740167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14:paraId="6A9AFA9F" w14:textId="77777777" w:rsidR="003F793E" w:rsidRPr="003F793E" w:rsidRDefault="003F793E" w:rsidP="00740167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3F793E">
              <w:rPr>
                <w:rFonts w:ascii="Times New Roman" w:hAnsi="Times New Roman"/>
                <w:b/>
                <w:sz w:val="28"/>
                <w:szCs w:val="28"/>
              </w:rPr>
              <w:t xml:space="preserve">Slabé stránky: </w:t>
            </w:r>
          </w:p>
        </w:tc>
      </w:tr>
      <w:tr w:rsidR="003F793E" w:rsidRPr="003F793E" w14:paraId="562330B9" w14:textId="77777777" w:rsidTr="00740167">
        <w:tc>
          <w:tcPr>
            <w:tcW w:w="4531" w:type="dxa"/>
          </w:tcPr>
          <w:p w14:paraId="0E3C9EEC" w14:textId="77777777" w:rsidR="003F793E" w:rsidRPr="003F793E" w:rsidRDefault="003F793E" w:rsidP="00740167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3F793E">
              <w:rPr>
                <w:rFonts w:ascii="Times New Roman" w:hAnsi="Times New Roman"/>
                <w:b/>
                <w:sz w:val="28"/>
                <w:szCs w:val="28"/>
              </w:rPr>
              <w:t xml:space="preserve">Překážky: </w:t>
            </w:r>
          </w:p>
          <w:p w14:paraId="46A97496" w14:textId="77777777" w:rsidR="003F793E" w:rsidRPr="003F793E" w:rsidRDefault="003F793E" w:rsidP="00740167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6DEA88D0" w14:textId="77777777" w:rsidR="003F793E" w:rsidRDefault="003F793E" w:rsidP="00740167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598F8A19" w14:textId="77777777" w:rsidR="003F793E" w:rsidRDefault="003F793E" w:rsidP="00740167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72B1C8B5" w14:textId="77777777" w:rsidR="003F793E" w:rsidRDefault="003F793E" w:rsidP="00740167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296DA99D" w14:textId="77777777" w:rsidR="003F793E" w:rsidRDefault="003F793E" w:rsidP="00740167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6F10A833" w14:textId="77777777" w:rsidR="003F793E" w:rsidRDefault="003F793E" w:rsidP="00740167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6D11A742" w14:textId="77777777" w:rsidR="003F793E" w:rsidRDefault="003F793E" w:rsidP="00740167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594A7D32" w14:textId="77777777" w:rsidR="003F793E" w:rsidRPr="003F793E" w:rsidRDefault="003F793E" w:rsidP="00740167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19B1C880" w14:textId="77777777" w:rsidR="003F793E" w:rsidRPr="003F793E" w:rsidRDefault="003F793E" w:rsidP="00740167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14:paraId="5465881A" w14:textId="77777777" w:rsidR="003F793E" w:rsidRPr="003F793E" w:rsidRDefault="003F793E" w:rsidP="00740167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3F793E">
              <w:rPr>
                <w:rFonts w:ascii="Times New Roman" w:hAnsi="Times New Roman"/>
                <w:b/>
                <w:sz w:val="28"/>
                <w:szCs w:val="28"/>
              </w:rPr>
              <w:t xml:space="preserve">Příležitosti – možnosti ke změně </w:t>
            </w:r>
          </w:p>
        </w:tc>
      </w:tr>
    </w:tbl>
    <w:p w14:paraId="1F111CE6" w14:textId="77777777" w:rsidR="00B561CB" w:rsidRPr="003F793E" w:rsidRDefault="00B561CB">
      <w:pPr>
        <w:rPr>
          <w:rFonts w:ascii="Times New Roman" w:hAnsi="Times New Roman"/>
          <w:sz w:val="28"/>
          <w:szCs w:val="28"/>
        </w:rPr>
      </w:pPr>
    </w:p>
    <w:sectPr w:rsidR="00B561CB" w:rsidRPr="003F793E" w:rsidSect="00971AF0">
      <w:footerReference w:type="defaul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430D" w14:textId="77777777" w:rsidR="00F60DBD" w:rsidRDefault="00F60DBD" w:rsidP="00971AF0">
      <w:pPr>
        <w:spacing w:after="0" w:line="240" w:lineRule="auto"/>
      </w:pPr>
      <w:r>
        <w:separator/>
      </w:r>
    </w:p>
  </w:endnote>
  <w:endnote w:type="continuationSeparator" w:id="0">
    <w:p w14:paraId="732D246E" w14:textId="77777777" w:rsidR="00F60DBD" w:rsidRDefault="00F60DBD" w:rsidP="0097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420330"/>
      <w:docPartObj>
        <w:docPartGallery w:val="Page Numbers (Bottom of Page)"/>
        <w:docPartUnique/>
      </w:docPartObj>
    </w:sdtPr>
    <w:sdtContent>
      <w:p w14:paraId="689FD4DC" w14:textId="248F340F" w:rsidR="00971AF0" w:rsidRDefault="00971AF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/1</w:t>
        </w:r>
      </w:p>
    </w:sdtContent>
  </w:sdt>
  <w:p w14:paraId="63F0C4F2" w14:textId="77777777" w:rsidR="00971AF0" w:rsidRDefault="00971AF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3730B" w14:textId="77777777" w:rsidR="00F60DBD" w:rsidRDefault="00F60DBD" w:rsidP="00971AF0">
      <w:pPr>
        <w:spacing w:after="0" w:line="240" w:lineRule="auto"/>
      </w:pPr>
      <w:r>
        <w:separator/>
      </w:r>
    </w:p>
  </w:footnote>
  <w:footnote w:type="continuationSeparator" w:id="0">
    <w:p w14:paraId="7781D823" w14:textId="77777777" w:rsidR="00F60DBD" w:rsidRDefault="00F60DBD" w:rsidP="00971A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93E"/>
    <w:rsid w:val="003F793E"/>
    <w:rsid w:val="00971AF0"/>
    <w:rsid w:val="00B561CB"/>
    <w:rsid w:val="00F6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88193"/>
  <w15:chartTrackingRefBased/>
  <w15:docId w15:val="{751C9D37-87DD-456C-9CE0-3F38343AF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793E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F793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rsid w:val="003F793E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3F793E"/>
    <w:rPr>
      <w:rFonts w:ascii="Calibri" w:eastAsia="Calibr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971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71AF0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971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71AF0"/>
    <w:rPr>
      <w:rFonts w:ascii="Calibri" w:eastAsia="Calibri" w:hAnsi="Calibri" w:cs="Times New Roman"/>
    </w:rPr>
  </w:style>
  <w:style w:type="paragraph" w:styleId="Bezmezer">
    <w:name w:val="No Spacing"/>
    <w:link w:val="BezmezerChar"/>
    <w:uiPriority w:val="1"/>
    <w:qFormat/>
    <w:rsid w:val="00971AF0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971AF0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Jana Műllerová</cp:lastModifiedBy>
  <cp:revision>2</cp:revision>
  <dcterms:created xsi:type="dcterms:W3CDTF">2022-11-23T09:42:00Z</dcterms:created>
  <dcterms:modified xsi:type="dcterms:W3CDTF">2022-11-23T09:42:00Z</dcterms:modified>
</cp:coreProperties>
</file>