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E9BC1" w14:textId="77777777" w:rsidR="00334727" w:rsidRDefault="00334727" w:rsidP="00334727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                1. PRACOVNÍ LIST – PRO SAMOSTUDIUM</w:t>
      </w:r>
    </w:p>
    <w:p w14:paraId="5A9A06B7" w14:textId="77777777" w:rsidR="00334727" w:rsidRDefault="00334727" w:rsidP="00334727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            Specifika ošetřovatelské péče o obézní pacienty</w:t>
      </w:r>
    </w:p>
    <w:p w14:paraId="62008A62" w14:textId="77777777" w:rsidR="00334727" w:rsidRDefault="00334727" w:rsidP="00334727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Téma: </w:t>
      </w:r>
    </w:p>
    <w:p w14:paraId="49C9C956" w14:textId="77777777" w:rsidR="00334727" w:rsidRDefault="00334727" w:rsidP="00334727">
      <w:pPr>
        <w:pStyle w:val="Odstavecseseznamem"/>
        <w:rPr>
          <w:sz w:val="32"/>
          <w:szCs w:val="32"/>
        </w:rPr>
      </w:pPr>
    </w:p>
    <w:p w14:paraId="5D3DCC1F" w14:textId="77777777" w:rsidR="00334727" w:rsidRDefault="00334727" w:rsidP="00334727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Jméno, příjmení:</w:t>
      </w:r>
    </w:p>
    <w:p w14:paraId="26CC9FF9" w14:textId="77777777" w:rsidR="00334727" w:rsidRDefault="00334727" w:rsidP="00334727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e-mail:</w:t>
      </w:r>
    </w:p>
    <w:p w14:paraId="1321DDB7" w14:textId="77777777" w:rsidR="00326B14" w:rsidRDefault="00326B14" w:rsidP="00334727">
      <w:pPr>
        <w:pStyle w:val="Odstavecseseznamem"/>
        <w:rPr>
          <w:sz w:val="32"/>
          <w:szCs w:val="32"/>
        </w:rPr>
      </w:pPr>
    </w:p>
    <w:p w14:paraId="1543692F" w14:textId="77777777" w:rsidR="00326B14" w:rsidRDefault="00326B14" w:rsidP="00334727">
      <w:pPr>
        <w:pStyle w:val="Odstavecseseznamem"/>
        <w:rPr>
          <w:sz w:val="32"/>
          <w:szCs w:val="32"/>
        </w:rPr>
      </w:pPr>
    </w:p>
    <w:p w14:paraId="5626F049" w14:textId="0B88CAAE" w:rsidR="00326B14" w:rsidRDefault="00326B14" w:rsidP="00326B14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Vyhledej </w:t>
      </w:r>
      <w:r w:rsidR="00B22FC6">
        <w:rPr>
          <w:sz w:val="32"/>
          <w:szCs w:val="32"/>
        </w:rPr>
        <w:t>nejnovější informace a statistiky obezity v České republice a ve světě.</w:t>
      </w:r>
    </w:p>
    <w:p w14:paraId="19D42AF0" w14:textId="540B4029" w:rsidR="00B22FC6" w:rsidRDefault="00B22FC6" w:rsidP="00B22FC6">
      <w:pPr>
        <w:rPr>
          <w:sz w:val="32"/>
          <w:szCs w:val="32"/>
        </w:rPr>
      </w:pPr>
    </w:p>
    <w:p w14:paraId="4EA93F1C" w14:textId="0D6F036C" w:rsidR="00B22FC6" w:rsidRDefault="00B22FC6" w:rsidP="00B22FC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Jaké jsou možnosti a způsoby stanovení obezity?</w:t>
      </w:r>
    </w:p>
    <w:p w14:paraId="7D982104" w14:textId="77777777" w:rsidR="00B22FC6" w:rsidRPr="00B22FC6" w:rsidRDefault="00B22FC6" w:rsidP="00B22FC6">
      <w:pPr>
        <w:pStyle w:val="Odstavecseseznamem"/>
        <w:rPr>
          <w:sz w:val="32"/>
          <w:szCs w:val="32"/>
        </w:rPr>
      </w:pPr>
    </w:p>
    <w:p w14:paraId="76E30087" w14:textId="14ADF0D6" w:rsidR="00B22FC6" w:rsidRDefault="00B22FC6" w:rsidP="00B22FC6">
      <w:pPr>
        <w:rPr>
          <w:sz w:val="32"/>
          <w:szCs w:val="32"/>
        </w:rPr>
      </w:pPr>
    </w:p>
    <w:p w14:paraId="6FFD0E9E" w14:textId="432E736F" w:rsidR="00B22FC6" w:rsidRDefault="00B22FC6" w:rsidP="00B22FC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Vyjmenuj ovlivnitelné a neovlivnitelné faktory vzniku obezity.</w:t>
      </w:r>
    </w:p>
    <w:p w14:paraId="680F3466" w14:textId="0BD7D541" w:rsidR="00B22FC6" w:rsidRDefault="00B22FC6" w:rsidP="00B22FC6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21CCF04" w14:textId="3E72867E" w:rsidR="00B22FC6" w:rsidRDefault="00B22FC6" w:rsidP="00B22FC6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A9E559B" w14:textId="39E0F156" w:rsidR="00B22FC6" w:rsidRDefault="00B22FC6" w:rsidP="00B22FC6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5974D88" w14:textId="6AA13F55" w:rsidR="00B22FC6" w:rsidRDefault="00B22FC6" w:rsidP="00B22FC6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7077F56" w14:textId="5678FC24" w:rsidR="00B22FC6" w:rsidRDefault="00B22FC6" w:rsidP="00B22FC6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A6DDB66" w14:textId="45B05E7B" w:rsidR="00B22FC6" w:rsidRDefault="00B22FC6" w:rsidP="00B22FC6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A25768B" w14:textId="489203EF" w:rsidR="00B22FC6" w:rsidRDefault="00B22FC6" w:rsidP="00B22FC6">
      <w:pPr>
        <w:rPr>
          <w:sz w:val="32"/>
          <w:szCs w:val="32"/>
        </w:rPr>
      </w:pPr>
    </w:p>
    <w:p w14:paraId="24ADBF1E" w14:textId="50D634F8" w:rsidR="00B22FC6" w:rsidRDefault="00B22FC6" w:rsidP="00B22FC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Který typ obezity je rizikovější?</w:t>
      </w:r>
    </w:p>
    <w:p w14:paraId="44BAE755" w14:textId="1DB0859F" w:rsidR="00B22FC6" w:rsidRDefault="00B22FC6" w:rsidP="00B22FC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Vyjmenuj orgánové změny při obezitě</w:t>
      </w:r>
      <w:r w:rsidR="008F45D8">
        <w:rPr>
          <w:sz w:val="32"/>
          <w:szCs w:val="32"/>
        </w:rPr>
        <w:t>.</w:t>
      </w:r>
    </w:p>
    <w:p w14:paraId="1802F337" w14:textId="5CAAEDCE" w:rsidR="008F45D8" w:rsidRDefault="008F45D8" w:rsidP="008F45D8">
      <w:pPr>
        <w:rPr>
          <w:sz w:val="32"/>
          <w:szCs w:val="32"/>
        </w:rPr>
      </w:pPr>
    </w:p>
    <w:p w14:paraId="2471E9CE" w14:textId="56E71ED1" w:rsidR="008F45D8" w:rsidRDefault="008F45D8" w:rsidP="008F45D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Vyjmenuj nemoci spojené s obezitou.</w:t>
      </w:r>
    </w:p>
    <w:p w14:paraId="49E35EF7" w14:textId="77777777" w:rsidR="008F45D8" w:rsidRPr="008F45D8" w:rsidRDefault="008F45D8" w:rsidP="008F45D8">
      <w:pPr>
        <w:pStyle w:val="Odstavecseseznamem"/>
        <w:rPr>
          <w:sz w:val="32"/>
          <w:szCs w:val="32"/>
        </w:rPr>
      </w:pPr>
    </w:p>
    <w:p w14:paraId="7B9623AB" w14:textId="608FCDC7" w:rsidR="008F45D8" w:rsidRPr="008F45D8" w:rsidRDefault="008F45D8" w:rsidP="008F45D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Jaké jsou nejčastější příčiny dětské obezity?</w:t>
      </w:r>
    </w:p>
    <w:p w14:paraId="2EDD13E9" w14:textId="77777777" w:rsidR="00C35254" w:rsidRDefault="00C35254"/>
    <w:p w14:paraId="7251A0FE" w14:textId="77777777"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0900C" w14:textId="77777777" w:rsidR="00EA74A4" w:rsidRDefault="00EA74A4">
      <w:pPr>
        <w:spacing w:after="0" w:line="240" w:lineRule="auto"/>
      </w:pPr>
      <w:r>
        <w:separator/>
      </w:r>
    </w:p>
  </w:endnote>
  <w:endnote w:type="continuationSeparator" w:id="0">
    <w:p w14:paraId="13611791" w14:textId="77777777"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17D3" w14:textId="77777777" w:rsidR="00EA74A4" w:rsidRDefault="00EA74A4">
      <w:pPr>
        <w:pStyle w:val="GenStyleDefPar"/>
      </w:pPr>
      <w:r>
        <w:separator/>
      </w:r>
    </w:p>
  </w:footnote>
  <w:footnote w:type="continuationSeparator" w:id="0">
    <w:p w14:paraId="393C5860" w14:textId="77777777"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CBD54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DEE4BC1" wp14:editId="49DD0F38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91816C8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14:paraId="7257F3BD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332E8AA7" w14:textId="77777777"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95785"/>
    <w:multiLevelType w:val="hybridMultilevel"/>
    <w:tmpl w:val="56E28A12"/>
    <w:lvl w:ilvl="0" w:tplc="DB4CB3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025A73"/>
    <w:multiLevelType w:val="hybridMultilevel"/>
    <w:tmpl w:val="782A535E"/>
    <w:lvl w:ilvl="0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95777281">
    <w:abstractNumId w:val="0"/>
  </w:num>
  <w:num w:numId="2" w16cid:durableId="2095931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326B14"/>
    <w:rsid w:val="00334720"/>
    <w:rsid w:val="00334727"/>
    <w:rsid w:val="00817C39"/>
    <w:rsid w:val="008F45D8"/>
    <w:rsid w:val="00942174"/>
    <w:rsid w:val="0097717A"/>
    <w:rsid w:val="00B22FC6"/>
    <w:rsid w:val="00B619EB"/>
    <w:rsid w:val="00BC102E"/>
    <w:rsid w:val="00C35254"/>
    <w:rsid w:val="00D57658"/>
    <w:rsid w:val="00EA74A4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C03F78"/>
  <w15:docId w15:val="{877D5FB2-6D91-4D45-8E9E-D078B7B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9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Mgr. Soňa Galušková</cp:lastModifiedBy>
  <cp:revision>2</cp:revision>
  <cp:lastPrinted>2018-11-01T15:38:00Z</cp:lastPrinted>
  <dcterms:created xsi:type="dcterms:W3CDTF">2022-08-27T14:15:00Z</dcterms:created>
  <dcterms:modified xsi:type="dcterms:W3CDTF">2022-08-27T14:15:00Z</dcterms:modified>
</cp:coreProperties>
</file>