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124855470"/>
        <w:docPartObj>
          <w:docPartGallery w:val="Cover Pages"/>
          <w:docPartUnique/>
        </w:docPartObj>
      </w:sdtPr>
      <w:sdtEndPr>
        <w:rPr>
          <w:rFonts w:ascii="Times New Roman" w:eastAsiaTheme="minorHAnsi" w:hAnsi="Times New Roman" w:cs="Times New Roman"/>
          <w:b/>
          <w:color w:val="FF0000"/>
          <w:sz w:val="24"/>
          <w:szCs w:val="24"/>
          <w:lang w:eastAsia="en-US"/>
        </w:rPr>
      </w:sdtEndPr>
      <w:sdtContent>
        <w:p w14:paraId="3854E32C" w14:textId="1EF507D8" w:rsidR="00C62BFC" w:rsidRDefault="00C62BFC" w:rsidP="00C62BFC">
          <w:pPr>
            <w:pStyle w:val="Bezmezer"/>
            <w:spacing w:before="1540" w:after="240"/>
            <w:ind w:left="-1134" w:right="-993"/>
            <w:jc w:val="center"/>
            <w:rPr>
              <w:color w:val="4472C4" w:themeColor="accent1"/>
            </w:rPr>
          </w:pPr>
          <w:r>
            <w:rPr>
              <w:noProof/>
              <w:color w:val="4472C4" w:themeColor="accent1"/>
            </w:rPr>
            <w:drawing>
              <wp:inline distT="0" distB="0" distL="0" distR="0" wp14:anchorId="393AA590" wp14:editId="62857682">
                <wp:extent cx="7077958" cy="3070860"/>
                <wp:effectExtent l="0" t="0" r="889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7087367" cy="3074942"/>
                        </a:xfrm>
                        <a:prstGeom prst="rect">
                          <a:avLst/>
                        </a:prstGeom>
                      </pic:spPr>
                    </pic:pic>
                  </a:graphicData>
                </a:graphic>
              </wp:inline>
            </w:drawing>
          </w:r>
        </w:p>
        <w:p w14:paraId="2D7212BE" w14:textId="039D8CD4" w:rsidR="00C62BFC" w:rsidRDefault="00C62BFC">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sdtContent>
    </w:sdt>
    <w:p w14:paraId="0C7C6C8F" w14:textId="731FFE77" w:rsidR="00666698" w:rsidRPr="005A3326" w:rsidRDefault="00666698" w:rsidP="00666698">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lastRenderedPageBreak/>
        <w:t xml:space="preserve">Materiál </w:t>
      </w:r>
      <w:r>
        <w:rPr>
          <w:rFonts w:ascii="Times New Roman" w:hAnsi="Times New Roman" w:cs="Times New Roman"/>
          <w:b/>
          <w:color w:val="FF0000"/>
          <w:sz w:val="24"/>
          <w:szCs w:val="24"/>
        </w:rPr>
        <w:t>k lekci č. 9</w:t>
      </w:r>
    </w:p>
    <w:p w14:paraId="1C5D5CE7" w14:textId="77777777" w:rsidR="00666698" w:rsidRPr="005A3326" w:rsidRDefault="00666698" w:rsidP="00666698">
      <w:pPr>
        <w:jc w:val="both"/>
        <w:rPr>
          <w:rFonts w:ascii="Times New Roman" w:hAnsi="Times New Roman" w:cs="Times New Roman"/>
          <w:b/>
          <w:color w:val="FF0000"/>
          <w:sz w:val="24"/>
          <w:szCs w:val="24"/>
        </w:rPr>
      </w:pPr>
      <w:r w:rsidRPr="005A3326">
        <w:rPr>
          <w:rFonts w:ascii="Times New Roman" w:hAnsi="Times New Roman" w:cs="Times New Roman"/>
          <w:b/>
          <w:color w:val="FF0000"/>
          <w:sz w:val="24"/>
          <w:szCs w:val="24"/>
        </w:rPr>
        <w:t>Zadání pro studenty:</w:t>
      </w:r>
    </w:p>
    <w:p w14:paraId="44C1D12D"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1) Analyzujte a posuďte předloženou didaktickou aktivitu pro žáky ZŠ na základě metodiky pro tvorbu a hodnocení úloh.</w:t>
      </w:r>
    </w:p>
    <w:p w14:paraId="5A827B38"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2) Na základě zkušenosti z pedagogické praxe reflektujte efektivitu předložených úloh dle metodiky:</w:t>
      </w:r>
    </w:p>
    <w:p w14:paraId="5ABE054F" w14:textId="77777777" w:rsidR="00666698" w:rsidRPr="005A3326" w:rsidRDefault="00666698" w:rsidP="00666698">
      <w:pPr>
        <w:jc w:val="both"/>
        <w:rPr>
          <w:rFonts w:ascii="Times New Roman" w:hAnsi="Times New Roman" w:cs="Times New Roman"/>
          <w:color w:val="FF0000"/>
          <w:sz w:val="24"/>
          <w:szCs w:val="24"/>
        </w:rPr>
      </w:pPr>
    </w:p>
    <w:p w14:paraId="46DE8C1A" w14:textId="77777777" w:rsidR="00666698" w:rsidRPr="005A3326" w:rsidRDefault="00666698" w:rsidP="00666698">
      <w:pPr>
        <w:jc w:val="both"/>
        <w:rPr>
          <w:rFonts w:ascii="Times New Roman" w:hAnsi="Times New Roman" w:cs="Times New Roman"/>
          <w:color w:val="FF0000"/>
          <w:sz w:val="24"/>
          <w:szCs w:val="24"/>
        </w:rPr>
      </w:pPr>
      <w:r w:rsidRPr="005A3326">
        <w:rPr>
          <w:rFonts w:ascii="Times New Roman" w:hAnsi="Times New Roman" w:cs="Times New Roman"/>
          <w:color w:val="FF0000"/>
          <w:sz w:val="24"/>
          <w:szCs w:val="24"/>
        </w:rPr>
        <w:t>Zadání pro žáky ZŠ:</w:t>
      </w:r>
    </w:p>
    <w:p w14:paraId="62B1AA91" w14:textId="77777777" w:rsidR="00666698" w:rsidRPr="005A3326" w:rsidRDefault="00666698" w:rsidP="00666698">
      <w:pPr>
        <w:jc w:val="both"/>
        <w:rPr>
          <w:rFonts w:ascii="Times New Roman" w:hAnsi="Times New Roman" w:cs="Times New Roman"/>
          <w:color w:val="FF0000"/>
          <w:sz w:val="24"/>
          <w:szCs w:val="24"/>
        </w:rPr>
      </w:pPr>
    </w:p>
    <w:p w14:paraId="54E976CF" w14:textId="77777777" w:rsidR="00666698" w:rsidRPr="005A3326" w:rsidRDefault="00666698" w:rsidP="00666698">
      <w:pPr>
        <w:jc w:val="both"/>
        <w:rPr>
          <w:rFonts w:ascii="Times New Roman" w:hAnsi="Times New Roman" w:cs="Times New Roman"/>
          <w:sz w:val="40"/>
          <w:szCs w:val="40"/>
        </w:rPr>
      </w:pPr>
      <w:r w:rsidRPr="005A3326">
        <w:rPr>
          <w:rFonts w:ascii="Times New Roman" w:hAnsi="Times New Roman" w:cs="Times New Roman"/>
          <w:sz w:val="40"/>
          <w:szCs w:val="40"/>
        </w:rPr>
        <w:t>Charta 77</w:t>
      </w:r>
    </w:p>
    <w:p w14:paraId="1B7FBFE3"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 xml:space="preserve">Dne 13. 10. 1976 byly ve Sbírce zákonů ČSSR zveřejněny „Mezinárodní pakt o občanských a politických </w:t>
      </w:r>
      <w:proofErr w:type="spellStart"/>
      <w:r w:rsidRPr="00C912D1">
        <w:rPr>
          <w:rFonts w:ascii="Times New Roman" w:hAnsi="Times New Roman" w:cs="Times New Roman"/>
          <w:i/>
          <w:sz w:val="24"/>
          <w:szCs w:val="24"/>
        </w:rPr>
        <w:t>právech“a</w:t>
      </w:r>
      <w:proofErr w:type="spellEnd"/>
      <w:r w:rsidRPr="00C912D1">
        <w:rPr>
          <w:rFonts w:ascii="Times New Roman" w:hAnsi="Times New Roman" w:cs="Times New Roman"/>
          <w:i/>
          <w:sz w:val="24"/>
          <w:szCs w:val="24"/>
        </w:rPr>
        <w:t xml:space="preserve"> „Mezinárodní pakt o hospodářských, sociálních a kulturních právech“., které byly jménem naší republiky podepsány v roce 1968, stvrzeny v Helsinkách roku 1975 a vstoupily u nás v platnost dnem 23. 3. 1976. Od té doby mají i naši občané právo a náš stát povinnost se jimi řídit. </w:t>
      </w:r>
    </w:p>
    <w:p w14:paraId="0EF13565"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Jejich zveřejněním nám ale zároveň s novou naléhavostí připomíná, kolik základních občanských práv platí v naší republice zatím – bohužel – jen na papíře. […]</w:t>
      </w:r>
    </w:p>
    <w:p w14:paraId="569A1392"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Statisícům dalších občanů je odpírána „svoboda od strachu“, protože jsou nuceni žít v trvalém nebezpečí, že projeví-li své názory, ztratí pracovní i jiné možnosti. […]</w:t>
      </w:r>
    </w:p>
    <w:p w14:paraId="6FEDA47F"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V rozporu s článkem 13 druhého paktu, zajišťujícím všem právo na vzdělání, je nesčetným mladým lidem bráněno ve studiu jen pro jejich názory anebo dokonce pro názory jejich rodičů. Uplatnění práva „vyhledávat, přijímat a rozšiřovat informace a myšlenky všeho druhu, bez ohledu na hranice, ať ústně, písemně nebo tiskem“ či „prostřednictvím umění“ (bod 2 článku 19 prvního paktu) je stíháno nejen mimo soudně, ale i soudně, často pod rouškou kriminálního obvinění (jak o tom svědčí právě probíhající procesy s mladými hudebníky). Svoboda náboženského vyznání, důrazně zajišťovaná článkem 18 prvního paktu je systematicky omezována mocenskou svévolí. […]</w:t>
      </w:r>
    </w:p>
    <w:p w14:paraId="0ACCA1E3"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 xml:space="preserve">Další občanská práva, včetně výslovného zákazu „svévolného zasahování do soukromého života, do rodiny, domova nebo korespondence“ (článek 17 prvního paktu) jsou povážlivě narušována také tím, že ministerstvo vnitra nejrůznějšími způsoby kontroluje život občanů, například odposlechem telefonů a bytů, kontrolou pošty, osobním sledováním, domovními prohlídkami, budováním sítě informátorů z řad obyvatelstva (získaných často nepřípustnými hrozbami nebo naopak sliby) apod. </w:t>
      </w:r>
    </w:p>
    <w:p w14:paraId="676B3DC8" w14:textId="77777777" w:rsidR="00666698" w:rsidRPr="00C912D1" w:rsidRDefault="00666698" w:rsidP="00666698">
      <w:pPr>
        <w:spacing w:line="240" w:lineRule="auto"/>
        <w:jc w:val="both"/>
        <w:rPr>
          <w:rFonts w:ascii="Times New Roman" w:hAnsi="Times New Roman" w:cs="Times New Roman"/>
          <w:i/>
          <w:sz w:val="24"/>
          <w:szCs w:val="24"/>
        </w:rPr>
      </w:pPr>
      <w:r w:rsidRPr="00C912D1">
        <w:rPr>
          <w:rFonts w:ascii="Times New Roman" w:hAnsi="Times New Roman" w:cs="Times New Roman"/>
          <w:i/>
          <w:sz w:val="24"/>
          <w:szCs w:val="24"/>
        </w:rPr>
        <w:t>Obecně je porušován i bod 2 článku 12 prvního paktu, zaručující občanu právo svobodně opustit svou zem, pod záminkou „ochrany národní bezpečnosti“ […]</w:t>
      </w:r>
    </w:p>
    <w:p w14:paraId="182E03F7" w14:textId="77777777" w:rsidR="00666698" w:rsidRPr="00C912D1" w:rsidRDefault="00666698" w:rsidP="00666698">
      <w:pPr>
        <w:pStyle w:val="Normlnweb"/>
        <w:shd w:val="clear" w:color="auto" w:fill="FFFFFF"/>
        <w:spacing w:before="120" w:beforeAutospacing="0" w:after="120" w:afterAutospacing="0"/>
        <w:jc w:val="both"/>
        <w:rPr>
          <w:i/>
        </w:rPr>
      </w:pPr>
      <w:r w:rsidRPr="00C912D1">
        <w:rPr>
          <w:i/>
          <w:lang w:val="cs-CZ"/>
        </w:rPr>
        <w:t xml:space="preserve">Svým symbolickým jménem zdůrazňuje CHARTA 77, že vzniká na prahu roku, který byl prohlášen rokem práv politických vězňů a v němž má bělehradská konference zkoumat plnění závazků z Helsinek. Jako signatáři tohoto prohlášení pověřujeme prof. dr. Jana Patočku. Dr. </w:t>
      </w:r>
      <w:proofErr w:type="spellStart"/>
      <w:r w:rsidRPr="00C912D1">
        <w:rPr>
          <w:i/>
          <w:lang w:val="cs-CZ"/>
        </w:rPr>
        <w:t>Sc</w:t>
      </w:r>
      <w:proofErr w:type="spellEnd"/>
      <w:r w:rsidRPr="00C912D1">
        <w:rPr>
          <w:i/>
          <w:lang w:val="cs-CZ"/>
        </w:rPr>
        <w:t xml:space="preserve">., dr. h. c., Václava Havla a prof. dr. </w:t>
      </w:r>
      <w:proofErr w:type="spellStart"/>
      <w:r w:rsidRPr="00C912D1">
        <w:rPr>
          <w:i/>
        </w:rPr>
        <w:t>Jiřího</w:t>
      </w:r>
      <w:proofErr w:type="spellEnd"/>
      <w:r w:rsidRPr="00C912D1">
        <w:rPr>
          <w:i/>
        </w:rPr>
        <w:t xml:space="preserve"> </w:t>
      </w:r>
      <w:proofErr w:type="spellStart"/>
      <w:r w:rsidRPr="00C912D1">
        <w:rPr>
          <w:i/>
        </w:rPr>
        <w:t>Hájka</w:t>
      </w:r>
      <w:proofErr w:type="spellEnd"/>
      <w:r w:rsidRPr="00C912D1">
        <w:rPr>
          <w:i/>
        </w:rPr>
        <w:t xml:space="preserve"> </w:t>
      </w:r>
      <w:proofErr w:type="spellStart"/>
      <w:r w:rsidRPr="00C912D1">
        <w:rPr>
          <w:i/>
        </w:rPr>
        <w:t>Dr.</w:t>
      </w:r>
      <w:proofErr w:type="spellEnd"/>
      <w:r w:rsidRPr="00C912D1">
        <w:rPr>
          <w:i/>
        </w:rPr>
        <w:t xml:space="preserve"> Sc., </w:t>
      </w:r>
      <w:proofErr w:type="spellStart"/>
      <w:r w:rsidRPr="00C912D1">
        <w:rPr>
          <w:i/>
        </w:rPr>
        <w:t>úlohou</w:t>
      </w:r>
      <w:proofErr w:type="spellEnd"/>
      <w:r w:rsidRPr="00C912D1">
        <w:rPr>
          <w:i/>
        </w:rPr>
        <w:t xml:space="preserve"> </w:t>
      </w:r>
      <w:proofErr w:type="spellStart"/>
      <w:r w:rsidRPr="00C912D1">
        <w:rPr>
          <w:i/>
        </w:rPr>
        <w:t>mluvčích</w:t>
      </w:r>
      <w:proofErr w:type="spellEnd"/>
      <w:r w:rsidRPr="00C912D1">
        <w:rPr>
          <w:i/>
        </w:rPr>
        <w:t xml:space="preserve"> CHARTY 77. […]</w:t>
      </w:r>
    </w:p>
    <w:p w14:paraId="385ADA32"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lastRenderedPageBreak/>
        <w:t>Proč bylo mladým lidem bráněno ve studiu?</w:t>
      </w:r>
    </w:p>
    <w:p w14:paraId="1071843D"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t>Jakými způsoby kontrolovalo Ministerstvo vnitra život občanů?</w:t>
      </w:r>
    </w:p>
    <w:p w14:paraId="6DEAC3FE" w14:textId="77777777" w:rsidR="00666698" w:rsidRPr="005A3326" w:rsidRDefault="00666698" w:rsidP="00666698">
      <w:pPr>
        <w:pStyle w:val="Odstavecseseznamem"/>
        <w:numPr>
          <w:ilvl w:val="0"/>
          <w:numId w:val="1"/>
        </w:numPr>
        <w:spacing w:after="200" w:line="480" w:lineRule="auto"/>
        <w:jc w:val="both"/>
        <w:rPr>
          <w:rFonts w:ascii="Times New Roman" w:hAnsi="Times New Roman" w:cs="Times New Roman"/>
          <w:sz w:val="24"/>
          <w:szCs w:val="24"/>
        </w:rPr>
      </w:pPr>
      <w:r w:rsidRPr="005A3326">
        <w:rPr>
          <w:rFonts w:ascii="Times New Roman" w:hAnsi="Times New Roman" w:cs="Times New Roman"/>
          <w:sz w:val="24"/>
          <w:szCs w:val="24"/>
        </w:rPr>
        <w:t>Zamyslete se nad státy, ve kterých jsou lidská práva porušována i dnes.</w:t>
      </w:r>
    </w:p>
    <w:p w14:paraId="626DCB13" w14:textId="77777777" w:rsidR="00666698" w:rsidRPr="003A38BC" w:rsidRDefault="00666698" w:rsidP="00666698">
      <w:pPr>
        <w:pStyle w:val="Odstavecseseznamem"/>
        <w:numPr>
          <w:ilvl w:val="0"/>
          <w:numId w:val="1"/>
        </w:numPr>
        <w:spacing w:after="0" w:line="480" w:lineRule="auto"/>
        <w:jc w:val="both"/>
        <w:rPr>
          <w:rFonts w:ascii="Times New Roman" w:hAnsi="Times New Roman" w:cs="Times New Roman"/>
          <w:sz w:val="24"/>
          <w:szCs w:val="24"/>
        </w:rPr>
      </w:pPr>
      <w:r w:rsidRPr="005A3326">
        <w:rPr>
          <w:rFonts w:ascii="Times New Roman" w:hAnsi="Times New Roman" w:cs="Times New Roman"/>
          <w:sz w:val="24"/>
          <w:szCs w:val="24"/>
        </w:rPr>
        <w:t xml:space="preserve">V textu Charty 77 jsou uvedeni její tři signatáři. Dva z nich máte na obrázku a k nim krátký medailonek. Zkuste přiřadit jméno ke správnému medailonku. </w:t>
      </w:r>
    </w:p>
    <w:p w14:paraId="29149602" w14:textId="77777777" w:rsidR="00666698" w:rsidRPr="005A3326" w:rsidRDefault="00666698" w:rsidP="00666698">
      <w:pPr>
        <w:spacing w:after="0" w:line="480" w:lineRule="auto"/>
        <w:jc w:val="both"/>
        <w:rPr>
          <w:rFonts w:ascii="Times New Roman" w:hAnsi="Times New Roman" w:cs="Times New Roman"/>
          <w:sz w:val="24"/>
          <w:szCs w:val="24"/>
        </w:rPr>
      </w:pPr>
    </w:p>
    <w:p w14:paraId="15CB991B" w14:textId="77777777" w:rsidR="00666698" w:rsidRPr="005A3326" w:rsidRDefault="00666698" w:rsidP="00666698">
      <w:pPr>
        <w:spacing w:line="480" w:lineRule="auto"/>
        <w:ind w:left="360"/>
        <w:jc w:val="both"/>
        <w:rPr>
          <w:rFonts w:ascii="Times New Roman" w:hAnsi="Times New Roman" w:cs="Times New Roman"/>
          <w:sz w:val="24"/>
          <w:szCs w:val="24"/>
        </w:rPr>
      </w:pPr>
      <w:r w:rsidRPr="005A3326">
        <w:rPr>
          <w:rFonts w:ascii="Times New Roman" w:hAnsi="Times New Roman" w:cs="Times New Roman"/>
          <w:noProof/>
          <w:lang w:eastAsia="cs-CZ"/>
        </w:rPr>
        <w:drawing>
          <wp:inline distT="0" distB="0" distL="0" distR="0" wp14:anchorId="0255D087" wp14:editId="312D8B1C">
            <wp:extent cx="1327150" cy="1685894"/>
            <wp:effectExtent l="0" t="0" r="6350" b="0"/>
            <wp:docPr id="39" name="Obrázek 0" descr="Patocka_1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ocka_1971.jpg"/>
                    <pic:cNvPicPr/>
                  </pic:nvPicPr>
                  <pic:blipFill>
                    <a:blip r:embed="rId8" cstate="print"/>
                    <a:stretch>
                      <a:fillRect/>
                    </a:stretch>
                  </pic:blipFill>
                  <pic:spPr>
                    <a:xfrm>
                      <a:off x="0" y="0"/>
                      <a:ext cx="1353481" cy="1719343"/>
                    </a:xfrm>
                    <a:prstGeom prst="rect">
                      <a:avLst/>
                    </a:prstGeom>
                  </pic:spPr>
                </pic:pic>
              </a:graphicData>
            </a:graphic>
          </wp:inline>
        </w:drawing>
      </w:r>
      <w:r w:rsidRPr="005A3326">
        <w:rPr>
          <w:rFonts w:ascii="Times New Roman" w:hAnsi="Times New Roman" w:cs="Times New Roman"/>
          <w:sz w:val="24"/>
          <w:szCs w:val="24"/>
        </w:rPr>
        <w:t xml:space="preserve"> </w:t>
      </w:r>
    </w:p>
    <w:p w14:paraId="3EBD5423"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w:t>
      </w:r>
    </w:p>
    <w:p w14:paraId="00518674"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1907-1977, český filosof</w:t>
      </w:r>
    </w:p>
    <w:p w14:paraId="529FCB68" w14:textId="77777777" w:rsidR="00666698" w:rsidRPr="005A3326" w:rsidRDefault="00666698" w:rsidP="00666698">
      <w:pPr>
        <w:spacing w:after="0" w:line="240" w:lineRule="auto"/>
        <w:jc w:val="both"/>
        <w:rPr>
          <w:rFonts w:ascii="Times New Roman" w:hAnsi="Times New Roman" w:cs="Times New Roman"/>
          <w:sz w:val="24"/>
          <w:szCs w:val="24"/>
        </w:rPr>
      </w:pPr>
      <w:r w:rsidRPr="005A3326">
        <w:rPr>
          <w:rFonts w:ascii="Times New Roman" w:hAnsi="Times New Roman" w:cs="Times New Roman"/>
          <w:sz w:val="24"/>
          <w:szCs w:val="24"/>
        </w:rPr>
        <w:t xml:space="preserve">V březnu 1977 zemřel po dlouhém výslechu na </w:t>
      </w:r>
      <w:proofErr w:type="spellStart"/>
      <w:r w:rsidRPr="005A3326">
        <w:rPr>
          <w:rFonts w:ascii="Times New Roman" w:hAnsi="Times New Roman" w:cs="Times New Roman"/>
          <w:sz w:val="24"/>
          <w:szCs w:val="24"/>
        </w:rPr>
        <w:t>Stb</w:t>
      </w:r>
      <w:proofErr w:type="spellEnd"/>
    </w:p>
    <w:p w14:paraId="574B489F" w14:textId="77777777" w:rsidR="00666698" w:rsidRPr="005A3326" w:rsidRDefault="00666698" w:rsidP="00666698">
      <w:pPr>
        <w:pStyle w:val="Normlnweb"/>
        <w:shd w:val="clear" w:color="auto" w:fill="FFFFFF"/>
        <w:spacing w:before="120" w:beforeAutospacing="0" w:after="0" w:afterAutospacing="0"/>
        <w:jc w:val="both"/>
        <w:rPr>
          <w:lang w:val="cs-CZ"/>
        </w:rPr>
      </w:pPr>
    </w:p>
    <w:p w14:paraId="7E2DDCF1"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noProof/>
          <w:lang w:eastAsia="cs-CZ"/>
        </w:rPr>
        <w:drawing>
          <wp:inline distT="0" distB="0" distL="0" distR="0" wp14:anchorId="3B3E7044" wp14:editId="6565A8EF">
            <wp:extent cx="1351722" cy="1723544"/>
            <wp:effectExtent l="0" t="0" r="1270" b="0"/>
            <wp:docPr id="40" name="Obrázek 3" descr="vaclav-ha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lav-havel.jpg"/>
                    <pic:cNvPicPr/>
                  </pic:nvPicPr>
                  <pic:blipFill>
                    <a:blip r:embed="rId9"/>
                    <a:stretch>
                      <a:fillRect/>
                    </a:stretch>
                  </pic:blipFill>
                  <pic:spPr>
                    <a:xfrm>
                      <a:off x="0" y="0"/>
                      <a:ext cx="1370105" cy="1746984"/>
                    </a:xfrm>
                    <a:prstGeom prst="rect">
                      <a:avLst/>
                    </a:prstGeom>
                  </pic:spPr>
                </pic:pic>
              </a:graphicData>
            </a:graphic>
          </wp:inline>
        </w:drawing>
      </w:r>
    </w:p>
    <w:p w14:paraId="4081F9F2"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555E7E12"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1936- 2011</w:t>
      </w:r>
      <w:proofErr w:type="gramEnd"/>
      <w:r w:rsidRPr="005A3326">
        <w:rPr>
          <w:rFonts w:ascii="Times New Roman" w:hAnsi="Times New Roman" w:cs="Times New Roman"/>
        </w:rPr>
        <w:t>, český dramatik a politik</w:t>
      </w:r>
    </w:p>
    <w:p w14:paraId="25176B7B" w14:textId="77777777" w:rsidR="00666698" w:rsidRPr="005A3326" w:rsidRDefault="00666698" w:rsidP="00666698">
      <w:pPr>
        <w:spacing w:after="0" w:line="240" w:lineRule="auto"/>
        <w:jc w:val="both"/>
        <w:rPr>
          <w:rFonts w:ascii="Times New Roman" w:hAnsi="Times New Roman" w:cs="Times New Roman"/>
        </w:rPr>
      </w:pPr>
      <w:r w:rsidRPr="005A3326">
        <w:rPr>
          <w:rFonts w:ascii="Times New Roman" w:hAnsi="Times New Roman" w:cs="Times New Roman"/>
        </w:rPr>
        <w:t>Vedoucí osobnost protikomunistickému režimu</w:t>
      </w:r>
    </w:p>
    <w:p w14:paraId="0E831997"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1989- 1992</w:t>
      </w:r>
      <w:proofErr w:type="gramEnd"/>
      <w:r w:rsidRPr="005A3326">
        <w:rPr>
          <w:rFonts w:ascii="Times New Roman" w:hAnsi="Times New Roman" w:cs="Times New Roman"/>
        </w:rPr>
        <w:t xml:space="preserve"> československý prezident, </w:t>
      </w:r>
    </w:p>
    <w:p w14:paraId="56796968" w14:textId="77777777" w:rsidR="00666698" w:rsidRPr="005A3326" w:rsidRDefault="00666698" w:rsidP="00666698">
      <w:pPr>
        <w:spacing w:after="0" w:line="240" w:lineRule="auto"/>
        <w:jc w:val="both"/>
        <w:rPr>
          <w:rFonts w:ascii="Times New Roman" w:hAnsi="Times New Roman" w:cs="Times New Roman"/>
        </w:rPr>
      </w:pPr>
      <w:proofErr w:type="gramStart"/>
      <w:r w:rsidRPr="005A3326">
        <w:rPr>
          <w:rFonts w:ascii="Times New Roman" w:hAnsi="Times New Roman" w:cs="Times New Roman"/>
        </w:rPr>
        <w:t>1993- 2003</w:t>
      </w:r>
      <w:proofErr w:type="gramEnd"/>
      <w:r w:rsidRPr="005A3326">
        <w:rPr>
          <w:rFonts w:ascii="Times New Roman" w:hAnsi="Times New Roman" w:cs="Times New Roman"/>
        </w:rPr>
        <w:t xml:space="preserve"> český prezident</w:t>
      </w:r>
    </w:p>
    <w:p w14:paraId="0ACD936D" w14:textId="77777777" w:rsidR="00666698" w:rsidRPr="005A3326" w:rsidRDefault="00666698" w:rsidP="00666698">
      <w:pPr>
        <w:spacing w:after="0" w:line="480" w:lineRule="auto"/>
        <w:jc w:val="both"/>
        <w:rPr>
          <w:rFonts w:ascii="Times New Roman" w:hAnsi="Times New Roman" w:cs="Times New Roman"/>
          <w:sz w:val="24"/>
          <w:szCs w:val="24"/>
        </w:rPr>
        <w:sectPr w:rsidR="00666698" w:rsidRPr="005A3326" w:rsidSect="00C62BFC">
          <w:footerReference w:type="default" r:id="rId10"/>
          <w:pgSz w:w="11906" w:h="16838"/>
          <w:pgMar w:top="1417" w:right="1417" w:bottom="1417" w:left="1417" w:header="708" w:footer="708" w:gutter="0"/>
          <w:pgNumType w:start="0"/>
          <w:cols w:space="708"/>
          <w:titlePg/>
          <w:docGrid w:linePitch="360"/>
        </w:sectPr>
      </w:pPr>
    </w:p>
    <w:p w14:paraId="0B9D6B82" w14:textId="77777777" w:rsidR="00666698" w:rsidRPr="005A3326" w:rsidRDefault="00666698" w:rsidP="00666698">
      <w:pPr>
        <w:pStyle w:val="Normlnweb"/>
        <w:shd w:val="clear" w:color="auto" w:fill="FFFFFF"/>
        <w:spacing w:before="120" w:beforeAutospacing="0" w:after="120" w:afterAutospacing="0"/>
        <w:jc w:val="both"/>
        <w:rPr>
          <w:lang w:val="cs-CZ"/>
        </w:rPr>
        <w:sectPr w:rsidR="00666698" w:rsidRPr="005A3326" w:rsidSect="008C692C">
          <w:pgSz w:w="11906" w:h="16838"/>
          <w:pgMar w:top="720" w:right="720" w:bottom="720" w:left="720" w:header="708" w:footer="708" w:gutter="0"/>
          <w:cols w:num="2" w:space="708"/>
          <w:docGrid w:linePitch="360"/>
        </w:sectPr>
      </w:pPr>
    </w:p>
    <w:p w14:paraId="31320277" w14:textId="77777777" w:rsidR="00666698" w:rsidRPr="005A3326" w:rsidRDefault="00666698" w:rsidP="00666698">
      <w:pPr>
        <w:pStyle w:val="Normlnweb"/>
        <w:pBdr>
          <w:top w:val="single" w:sz="4" w:space="1" w:color="auto"/>
        </w:pBdr>
        <w:shd w:val="clear" w:color="auto" w:fill="FFFFFF"/>
        <w:spacing w:before="120" w:beforeAutospacing="0" w:after="120" w:afterAutospacing="0"/>
        <w:jc w:val="both"/>
        <w:rPr>
          <w:lang w:val="cs-CZ"/>
        </w:rPr>
      </w:pPr>
    </w:p>
    <w:p w14:paraId="66955776" w14:textId="77777777" w:rsidR="00666698" w:rsidRPr="005A3326" w:rsidRDefault="00666698" w:rsidP="00666698">
      <w:pPr>
        <w:pStyle w:val="Normlnweb"/>
        <w:pBdr>
          <w:top w:val="single" w:sz="4" w:space="1" w:color="auto"/>
        </w:pBdr>
        <w:shd w:val="clear" w:color="auto" w:fill="FFFFFF"/>
        <w:spacing w:before="0" w:beforeAutospacing="0" w:after="0" w:afterAutospacing="0"/>
        <w:jc w:val="both"/>
        <w:rPr>
          <w:b/>
          <w:bCs/>
          <w:color w:val="202122"/>
          <w:sz w:val="21"/>
          <w:szCs w:val="21"/>
          <w:shd w:val="clear" w:color="auto" w:fill="FFFFFF"/>
          <w:lang w:val="cs-CZ"/>
        </w:rPr>
      </w:pPr>
      <w:r w:rsidRPr="005A3326">
        <w:rPr>
          <w:b/>
          <w:bCs/>
          <w:color w:val="202122"/>
          <w:sz w:val="21"/>
          <w:szCs w:val="21"/>
          <w:shd w:val="clear" w:color="auto" w:fill="FFFFFF"/>
          <w:lang w:val="cs-CZ"/>
        </w:rPr>
        <w:t>Za nové tvůrčí činy ve jménu socialismu a mír</w:t>
      </w:r>
    </w:p>
    <w:p w14:paraId="0A49279B" w14:textId="77777777" w:rsidR="00666698" w:rsidRDefault="00666698" w:rsidP="00666698">
      <w:pPr>
        <w:pStyle w:val="Normlnweb"/>
        <w:pBdr>
          <w:top w:val="single" w:sz="4" w:space="1" w:color="auto"/>
        </w:pBdr>
        <w:shd w:val="clear" w:color="auto" w:fill="FFFFFF"/>
        <w:spacing w:before="0" w:beforeAutospacing="0" w:after="0" w:afterAutospacing="0"/>
        <w:ind w:firstLine="600"/>
        <w:jc w:val="both"/>
        <w:rPr>
          <w:b/>
          <w:bCs/>
          <w:color w:val="202122"/>
          <w:sz w:val="21"/>
          <w:szCs w:val="21"/>
          <w:shd w:val="clear" w:color="auto" w:fill="FFFFFF"/>
        </w:rPr>
      </w:pPr>
    </w:p>
    <w:p w14:paraId="338121B4"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i/>
          <w:color w:val="202122"/>
        </w:rPr>
      </w:pPr>
    </w:p>
    <w:p w14:paraId="7BF6B94C"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i/>
          <w:color w:val="202122"/>
        </w:rPr>
      </w:pPr>
      <w:proofErr w:type="spellStart"/>
      <w:r w:rsidRPr="009507C4">
        <w:rPr>
          <w:i/>
          <w:color w:val="202122"/>
        </w:rPr>
        <w:t>Jsme</w:t>
      </w:r>
      <w:proofErr w:type="spellEnd"/>
      <w:r w:rsidRPr="009507C4">
        <w:rPr>
          <w:i/>
          <w:color w:val="202122"/>
        </w:rPr>
        <w:t xml:space="preserve"> </w:t>
      </w:r>
      <w:proofErr w:type="spellStart"/>
      <w:r w:rsidRPr="009507C4">
        <w:rPr>
          <w:i/>
          <w:color w:val="202122"/>
        </w:rPr>
        <w:t>šťastni</w:t>
      </w:r>
      <w:proofErr w:type="spellEnd"/>
      <w:r w:rsidRPr="009507C4">
        <w:rPr>
          <w:i/>
          <w:color w:val="202122"/>
        </w:rPr>
        <w:t xml:space="preserve">, </w:t>
      </w:r>
      <w:proofErr w:type="spellStart"/>
      <w:r w:rsidRPr="009507C4">
        <w:rPr>
          <w:i/>
          <w:color w:val="202122"/>
        </w:rPr>
        <w:t>že</w:t>
      </w:r>
      <w:proofErr w:type="spellEnd"/>
      <w:r w:rsidRPr="009507C4">
        <w:rPr>
          <w:i/>
          <w:color w:val="202122"/>
        </w:rPr>
        <w:t xml:space="preserve"> </w:t>
      </w:r>
      <w:proofErr w:type="spellStart"/>
      <w:r w:rsidRPr="009507C4">
        <w:rPr>
          <w:i/>
          <w:color w:val="202122"/>
        </w:rPr>
        <w:t>veškerým</w:t>
      </w:r>
      <w:proofErr w:type="spellEnd"/>
      <w:r w:rsidRPr="009507C4">
        <w:rPr>
          <w:i/>
          <w:color w:val="202122"/>
        </w:rPr>
        <w:t xml:space="preserve"> </w:t>
      </w:r>
      <w:proofErr w:type="spellStart"/>
      <w:r w:rsidRPr="009507C4">
        <w:rPr>
          <w:i/>
          <w:color w:val="202122"/>
        </w:rPr>
        <w:t>svým</w:t>
      </w:r>
      <w:proofErr w:type="spellEnd"/>
      <w:r w:rsidRPr="009507C4">
        <w:rPr>
          <w:i/>
          <w:color w:val="202122"/>
        </w:rPr>
        <w:t xml:space="preserve"> </w:t>
      </w:r>
      <w:proofErr w:type="spellStart"/>
      <w:r w:rsidRPr="009507C4">
        <w:rPr>
          <w:i/>
          <w:color w:val="202122"/>
        </w:rPr>
        <w:t>úsilím</w:t>
      </w:r>
      <w:proofErr w:type="spellEnd"/>
      <w:r w:rsidRPr="009507C4">
        <w:rPr>
          <w:i/>
          <w:color w:val="202122"/>
        </w:rPr>
        <w:t xml:space="preserve"> se </w:t>
      </w:r>
      <w:proofErr w:type="spellStart"/>
      <w:r w:rsidRPr="009507C4">
        <w:rPr>
          <w:i/>
          <w:color w:val="202122"/>
        </w:rPr>
        <w:t>včleňujeme</w:t>
      </w:r>
      <w:proofErr w:type="spellEnd"/>
      <w:r w:rsidRPr="009507C4">
        <w:rPr>
          <w:i/>
          <w:color w:val="202122"/>
        </w:rPr>
        <w:t xml:space="preserve"> do </w:t>
      </w:r>
      <w:proofErr w:type="spellStart"/>
      <w:r w:rsidRPr="009507C4">
        <w:rPr>
          <w:i/>
          <w:color w:val="202122"/>
        </w:rPr>
        <w:t>širší</w:t>
      </w:r>
      <w:proofErr w:type="spellEnd"/>
      <w:r w:rsidRPr="009507C4">
        <w:rPr>
          <w:i/>
          <w:color w:val="202122"/>
        </w:rPr>
        <w:t xml:space="preserve">, </w:t>
      </w:r>
      <w:proofErr w:type="spellStart"/>
      <w:r w:rsidRPr="009507C4">
        <w:rPr>
          <w:i/>
          <w:color w:val="202122"/>
        </w:rPr>
        <w:t>internacionální</w:t>
      </w:r>
      <w:proofErr w:type="spellEnd"/>
      <w:r w:rsidRPr="009507C4">
        <w:rPr>
          <w:i/>
          <w:color w:val="202122"/>
        </w:rPr>
        <w:t xml:space="preserve"> </w:t>
      </w:r>
      <w:proofErr w:type="spellStart"/>
      <w:r w:rsidRPr="009507C4">
        <w:rPr>
          <w:i/>
          <w:color w:val="202122"/>
        </w:rPr>
        <w:t>rodiny</w:t>
      </w:r>
      <w:proofErr w:type="spellEnd"/>
      <w:r w:rsidRPr="009507C4">
        <w:rPr>
          <w:i/>
          <w:color w:val="202122"/>
        </w:rPr>
        <w:t xml:space="preserve">. </w:t>
      </w:r>
      <w:proofErr w:type="spellStart"/>
      <w:r w:rsidRPr="009507C4">
        <w:rPr>
          <w:i/>
          <w:color w:val="202122"/>
        </w:rPr>
        <w:t>Jsme</w:t>
      </w:r>
      <w:proofErr w:type="spellEnd"/>
      <w:r w:rsidRPr="009507C4">
        <w:rPr>
          <w:i/>
          <w:color w:val="202122"/>
        </w:rPr>
        <w:t xml:space="preserve"> </w:t>
      </w:r>
      <w:proofErr w:type="spellStart"/>
      <w:r w:rsidRPr="009507C4">
        <w:rPr>
          <w:i/>
          <w:color w:val="202122"/>
        </w:rPr>
        <w:t>šťastni</w:t>
      </w:r>
      <w:proofErr w:type="spellEnd"/>
      <w:r w:rsidRPr="009507C4">
        <w:rPr>
          <w:i/>
          <w:color w:val="202122"/>
        </w:rPr>
        <w:t xml:space="preserve">, </w:t>
      </w:r>
      <w:proofErr w:type="spellStart"/>
      <w:r w:rsidRPr="009507C4">
        <w:rPr>
          <w:i/>
          <w:color w:val="202122"/>
        </w:rPr>
        <w:t>že</w:t>
      </w:r>
      <w:proofErr w:type="spellEnd"/>
      <w:r w:rsidRPr="009507C4">
        <w:rPr>
          <w:i/>
          <w:color w:val="202122"/>
        </w:rPr>
        <w:t xml:space="preserve"> v </w:t>
      </w:r>
      <w:proofErr w:type="spellStart"/>
      <w:r w:rsidRPr="009507C4">
        <w:rPr>
          <w:i/>
          <w:color w:val="202122"/>
        </w:rPr>
        <w:t>tomto</w:t>
      </w:r>
      <w:proofErr w:type="spellEnd"/>
      <w:r w:rsidRPr="009507C4">
        <w:rPr>
          <w:i/>
          <w:color w:val="202122"/>
        </w:rPr>
        <w:t xml:space="preserve"> </w:t>
      </w:r>
      <w:proofErr w:type="spellStart"/>
      <w:r w:rsidRPr="009507C4">
        <w:rPr>
          <w:i/>
          <w:color w:val="202122"/>
        </w:rPr>
        <w:t>úsilí</w:t>
      </w:r>
      <w:proofErr w:type="spellEnd"/>
      <w:r w:rsidRPr="009507C4">
        <w:rPr>
          <w:i/>
          <w:color w:val="202122"/>
        </w:rPr>
        <w:t xml:space="preserve"> </w:t>
      </w:r>
      <w:proofErr w:type="spellStart"/>
      <w:r w:rsidRPr="009507C4">
        <w:rPr>
          <w:i/>
          <w:color w:val="202122"/>
        </w:rPr>
        <w:t>jdeme</w:t>
      </w:r>
      <w:proofErr w:type="spellEnd"/>
      <w:r w:rsidRPr="009507C4">
        <w:rPr>
          <w:i/>
          <w:color w:val="202122"/>
        </w:rPr>
        <w:t xml:space="preserve"> </w:t>
      </w:r>
      <w:proofErr w:type="spellStart"/>
      <w:r w:rsidRPr="009507C4">
        <w:rPr>
          <w:i/>
          <w:color w:val="202122"/>
        </w:rPr>
        <w:t>bok</w:t>
      </w:r>
      <w:proofErr w:type="spellEnd"/>
      <w:r w:rsidRPr="009507C4">
        <w:rPr>
          <w:i/>
          <w:color w:val="202122"/>
        </w:rPr>
        <w:t xml:space="preserve"> po </w:t>
      </w:r>
      <w:proofErr w:type="spellStart"/>
      <w:r w:rsidRPr="009507C4">
        <w:rPr>
          <w:i/>
          <w:color w:val="202122"/>
        </w:rPr>
        <w:t>boku</w:t>
      </w:r>
      <w:proofErr w:type="spellEnd"/>
      <w:r w:rsidRPr="009507C4">
        <w:rPr>
          <w:i/>
          <w:color w:val="202122"/>
        </w:rPr>
        <w:t xml:space="preserve"> s </w:t>
      </w:r>
      <w:proofErr w:type="spellStart"/>
      <w:r w:rsidRPr="009507C4">
        <w:rPr>
          <w:i/>
          <w:color w:val="202122"/>
        </w:rPr>
        <w:t>umělci</w:t>
      </w:r>
      <w:proofErr w:type="spellEnd"/>
      <w:r w:rsidRPr="009507C4">
        <w:rPr>
          <w:i/>
          <w:color w:val="202122"/>
        </w:rPr>
        <w:t xml:space="preserve"> </w:t>
      </w:r>
      <w:proofErr w:type="spellStart"/>
      <w:r w:rsidRPr="009507C4">
        <w:rPr>
          <w:i/>
          <w:color w:val="202122"/>
        </w:rPr>
        <w:t>Sovětského</w:t>
      </w:r>
      <w:proofErr w:type="spellEnd"/>
      <w:r w:rsidRPr="009507C4">
        <w:rPr>
          <w:i/>
          <w:color w:val="202122"/>
        </w:rPr>
        <w:t xml:space="preserve"> </w:t>
      </w:r>
      <w:proofErr w:type="spellStart"/>
      <w:r w:rsidRPr="009507C4">
        <w:rPr>
          <w:i/>
          <w:color w:val="202122"/>
        </w:rPr>
        <w:t>svazu</w:t>
      </w:r>
      <w:proofErr w:type="spellEnd"/>
      <w:r w:rsidRPr="009507C4">
        <w:rPr>
          <w:i/>
          <w:color w:val="202122"/>
        </w:rPr>
        <w:t xml:space="preserve"> </w:t>
      </w:r>
      <w:proofErr w:type="gramStart"/>
      <w:r w:rsidRPr="009507C4">
        <w:rPr>
          <w:i/>
          <w:color w:val="202122"/>
        </w:rPr>
        <w:t>a</w:t>
      </w:r>
      <w:proofErr w:type="gramEnd"/>
      <w:r w:rsidRPr="009507C4">
        <w:rPr>
          <w:i/>
          <w:color w:val="202122"/>
        </w:rPr>
        <w:t xml:space="preserve"> </w:t>
      </w:r>
      <w:proofErr w:type="spellStart"/>
      <w:r w:rsidRPr="009507C4">
        <w:rPr>
          <w:i/>
          <w:color w:val="202122"/>
        </w:rPr>
        <w:t>ostatních</w:t>
      </w:r>
      <w:proofErr w:type="spellEnd"/>
      <w:r w:rsidRPr="009507C4">
        <w:rPr>
          <w:i/>
          <w:color w:val="202122"/>
        </w:rPr>
        <w:t xml:space="preserve"> </w:t>
      </w:r>
      <w:proofErr w:type="spellStart"/>
      <w:r w:rsidRPr="009507C4">
        <w:rPr>
          <w:i/>
          <w:color w:val="202122"/>
        </w:rPr>
        <w:t>socialistických</w:t>
      </w:r>
      <w:proofErr w:type="spellEnd"/>
      <w:r w:rsidRPr="009507C4">
        <w:rPr>
          <w:i/>
          <w:color w:val="202122"/>
        </w:rPr>
        <w:t xml:space="preserve"> </w:t>
      </w:r>
      <w:proofErr w:type="spellStart"/>
      <w:r w:rsidRPr="009507C4">
        <w:rPr>
          <w:i/>
          <w:color w:val="202122"/>
        </w:rPr>
        <w:t>zemí</w:t>
      </w:r>
      <w:proofErr w:type="spellEnd"/>
      <w:r w:rsidRPr="009507C4">
        <w:rPr>
          <w:i/>
          <w:color w:val="202122"/>
        </w:rPr>
        <w:t xml:space="preserve">, s </w:t>
      </w:r>
      <w:proofErr w:type="spellStart"/>
      <w:r w:rsidRPr="009507C4">
        <w:rPr>
          <w:i/>
          <w:color w:val="202122"/>
        </w:rPr>
        <w:t>nimiž</w:t>
      </w:r>
      <w:proofErr w:type="spellEnd"/>
      <w:r w:rsidRPr="009507C4">
        <w:rPr>
          <w:i/>
          <w:color w:val="202122"/>
        </w:rPr>
        <w:t xml:space="preserve"> </w:t>
      </w:r>
      <w:proofErr w:type="spellStart"/>
      <w:r w:rsidRPr="009507C4">
        <w:rPr>
          <w:i/>
          <w:color w:val="202122"/>
        </w:rPr>
        <w:t>máme</w:t>
      </w:r>
      <w:proofErr w:type="spellEnd"/>
      <w:r w:rsidRPr="009507C4">
        <w:rPr>
          <w:i/>
          <w:color w:val="202122"/>
        </w:rPr>
        <w:t xml:space="preserve"> </w:t>
      </w:r>
      <w:proofErr w:type="spellStart"/>
      <w:r w:rsidRPr="009507C4">
        <w:rPr>
          <w:i/>
          <w:color w:val="202122"/>
        </w:rPr>
        <w:t>společný</w:t>
      </w:r>
      <w:proofErr w:type="spellEnd"/>
      <w:r w:rsidRPr="009507C4">
        <w:rPr>
          <w:i/>
          <w:color w:val="202122"/>
        </w:rPr>
        <w:t xml:space="preserve"> </w:t>
      </w:r>
      <w:proofErr w:type="spellStart"/>
      <w:r w:rsidRPr="009507C4">
        <w:rPr>
          <w:i/>
          <w:color w:val="202122"/>
        </w:rPr>
        <w:t>cíl</w:t>
      </w:r>
      <w:proofErr w:type="spellEnd"/>
      <w:r w:rsidRPr="009507C4">
        <w:rPr>
          <w:i/>
          <w:color w:val="202122"/>
        </w:rPr>
        <w:t xml:space="preserve"> </w:t>
      </w:r>
      <w:proofErr w:type="spellStart"/>
      <w:r w:rsidRPr="009507C4">
        <w:rPr>
          <w:i/>
          <w:color w:val="202122"/>
        </w:rPr>
        <w:t>rozvoje</w:t>
      </w:r>
      <w:proofErr w:type="spellEnd"/>
      <w:r w:rsidRPr="009507C4">
        <w:rPr>
          <w:i/>
          <w:color w:val="202122"/>
        </w:rPr>
        <w:t xml:space="preserve"> </w:t>
      </w:r>
      <w:proofErr w:type="spellStart"/>
      <w:r w:rsidRPr="009507C4">
        <w:rPr>
          <w:i/>
          <w:color w:val="202122"/>
        </w:rPr>
        <w:t>socialistického</w:t>
      </w:r>
      <w:proofErr w:type="spellEnd"/>
      <w:r w:rsidRPr="009507C4">
        <w:rPr>
          <w:i/>
          <w:color w:val="202122"/>
        </w:rPr>
        <w:t xml:space="preserve"> </w:t>
      </w:r>
      <w:proofErr w:type="spellStart"/>
      <w:r w:rsidRPr="009507C4">
        <w:rPr>
          <w:i/>
          <w:color w:val="202122"/>
        </w:rPr>
        <w:t>života</w:t>
      </w:r>
      <w:proofErr w:type="spellEnd"/>
      <w:r w:rsidRPr="009507C4">
        <w:rPr>
          <w:i/>
          <w:color w:val="202122"/>
        </w:rPr>
        <w:t xml:space="preserve">. </w:t>
      </w:r>
      <w:proofErr w:type="spellStart"/>
      <w:r w:rsidRPr="009507C4">
        <w:rPr>
          <w:i/>
          <w:color w:val="202122"/>
        </w:rPr>
        <w:t>Nacházíme</w:t>
      </w:r>
      <w:proofErr w:type="spellEnd"/>
      <w:r w:rsidRPr="009507C4">
        <w:rPr>
          <w:i/>
          <w:color w:val="202122"/>
        </w:rPr>
        <w:t xml:space="preserve"> </w:t>
      </w:r>
      <w:proofErr w:type="spellStart"/>
      <w:r w:rsidRPr="009507C4">
        <w:rPr>
          <w:i/>
          <w:color w:val="202122"/>
        </w:rPr>
        <w:t>dobré</w:t>
      </w:r>
      <w:proofErr w:type="spellEnd"/>
      <w:r w:rsidRPr="009507C4">
        <w:rPr>
          <w:i/>
          <w:color w:val="202122"/>
        </w:rPr>
        <w:t xml:space="preserve"> </w:t>
      </w:r>
      <w:proofErr w:type="spellStart"/>
      <w:r w:rsidRPr="009507C4">
        <w:rPr>
          <w:i/>
          <w:color w:val="202122"/>
        </w:rPr>
        <w:t>přátele</w:t>
      </w:r>
      <w:proofErr w:type="spellEnd"/>
      <w:r w:rsidRPr="009507C4">
        <w:rPr>
          <w:i/>
          <w:color w:val="202122"/>
        </w:rPr>
        <w:t xml:space="preserve"> </w:t>
      </w:r>
      <w:proofErr w:type="spellStart"/>
      <w:r w:rsidRPr="009507C4">
        <w:rPr>
          <w:i/>
          <w:color w:val="202122"/>
        </w:rPr>
        <w:t>mezi</w:t>
      </w:r>
      <w:proofErr w:type="spellEnd"/>
      <w:r w:rsidRPr="009507C4">
        <w:rPr>
          <w:i/>
          <w:color w:val="202122"/>
        </w:rPr>
        <w:t xml:space="preserve"> </w:t>
      </w:r>
      <w:proofErr w:type="spellStart"/>
      <w:r w:rsidRPr="009507C4">
        <w:rPr>
          <w:i/>
          <w:color w:val="202122"/>
        </w:rPr>
        <w:t>umělci</w:t>
      </w:r>
      <w:proofErr w:type="spellEnd"/>
      <w:r w:rsidRPr="009507C4">
        <w:rPr>
          <w:i/>
          <w:color w:val="202122"/>
        </w:rPr>
        <w:t xml:space="preserve"> a </w:t>
      </w:r>
      <w:proofErr w:type="spellStart"/>
      <w:r w:rsidRPr="009507C4">
        <w:rPr>
          <w:i/>
          <w:color w:val="202122"/>
        </w:rPr>
        <w:t>pokrokovými</w:t>
      </w:r>
      <w:proofErr w:type="spellEnd"/>
      <w:r w:rsidRPr="009507C4">
        <w:rPr>
          <w:i/>
          <w:color w:val="202122"/>
        </w:rPr>
        <w:t xml:space="preserve"> </w:t>
      </w:r>
      <w:proofErr w:type="spellStart"/>
      <w:r w:rsidRPr="009507C4">
        <w:rPr>
          <w:i/>
          <w:color w:val="202122"/>
        </w:rPr>
        <w:t>lidmi</w:t>
      </w:r>
      <w:proofErr w:type="spellEnd"/>
      <w:r w:rsidRPr="009507C4">
        <w:rPr>
          <w:i/>
          <w:color w:val="202122"/>
        </w:rPr>
        <w:t xml:space="preserve"> </w:t>
      </w:r>
      <w:proofErr w:type="spellStart"/>
      <w:r w:rsidRPr="009507C4">
        <w:rPr>
          <w:i/>
          <w:color w:val="202122"/>
        </w:rPr>
        <w:t>různých</w:t>
      </w:r>
      <w:proofErr w:type="spellEnd"/>
      <w:r w:rsidRPr="009507C4">
        <w:rPr>
          <w:i/>
          <w:color w:val="202122"/>
        </w:rPr>
        <w:t xml:space="preserve"> </w:t>
      </w:r>
      <w:proofErr w:type="spellStart"/>
      <w:r w:rsidRPr="009507C4">
        <w:rPr>
          <w:i/>
          <w:color w:val="202122"/>
        </w:rPr>
        <w:t>kontinentů</w:t>
      </w:r>
      <w:proofErr w:type="spellEnd"/>
      <w:r w:rsidRPr="009507C4">
        <w:rPr>
          <w:i/>
          <w:color w:val="202122"/>
        </w:rPr>
        <w:t xml:space="preserve">, s </w:t>
      </w:r>
      <w:proofErr w:type="spellStart"/>
      <w:r w:rsidRPr="009507C4">
        <w:rPr>
          <w:i/>
          <w:color w:val="202122"/>
        </w:rPr>
        <w:t>nimiž</w:t>
      </w:r>
      <w:proofErr w:type="spellEnd"/>
      <w:r w:rsidRPr="009507C4">
        <w:rPr>
          <w:i/>
          <w:color w:val="202122"/>
        </w:rPr>
        <w:t xml:space="preserve"> </w:t>
      </w:r>
      <w:proofErr w:type="spellStart"/>
      <w:r w:rsidRPr="009507C4">
        <w:rPr>
          <w:i/>
          <w:color w:val="202122"/>
        </w:rPr>
        <w:t>nás</w:t>
      </w:r>
      <w:proofErr w:type="spellEnd"/>
      <w:r w:rsidRPr="009507C4">
        <w:rPr>
          <w:i/>
          <w:color w:val="202122"/>
        </w:rPr>
        <w:t xml:space="preserve"> </w:t>
      </w:r>
      <w:proofErr w:type="spellStart"/>
      <w:r w:rsidRPr="009507C4">
        <w:rPr>
          <w:i/>
          <w:color w:val="202122"/>
        </w:rPr>
        <w:t>spojují</w:t>
      </w:r>
      <w:proofErr w:type="spellEnd"/>
      <w:r w:rsidRPr="009507C4">
        <w:rPr>
          <w:i/>
          <w:color w:val="202122"/>
        </w:rPr>
        <w:t xml:space="preserve"> </w:t>
      </w:r>
      <w:proofErr w:type="spellStart"/>
      <w:r w:rsidRPr="009507C4">
        <w:rPr>
          <w:i/>
          <w:color w:val="202122"/>
        </w:rPr>
        <w:t>myšlenky</w:t>
      </w:r>
      <w:proofErr w:type="spellEnd"/>
      <w:r w:rsidRPr="009507C4">
        <w:rPr>
          <w:i/>
          <w:color w:val="202122"/>
        </w:rPr>
        <w:t xml:space="preserve"> </w:t>
      </w:r>
      <w:proofErr w:type="spellStart"/>
      <w:r w:rsidRPr="009507C4">
        <w:rPr>
          <w:i/>
          <w:color w:val="202122"/>
        </w:rPr>
        <w:t>skutečného</w:t>
      </w:r>
      <w:proofErr w:type="spellEnd"/>
      <w:r w:rsidRPr="009507C4">
        <w:rPr>
          <w:i/>
          <w:color w:val="202122"/>
        </w:rPr>
        <w:t xml:space="preserve"> </w:t>
      </w:r>
      <w:proofErr w:type="spellStart"/>
      <w:r w:rsidRPr="009507C4">
        <w:rPr>
          <w:i/>
          <w:color w:val="202122"/>
        </w:rPr>
        <w:t>humanismu</w:t>
      </w:r>
      <w:proofErr w:type="spellEnd"/>
      <w:r w:rsidRPr="009507C4">
        <w:rPr>
          <w:i/>
          <w:color w:val="202122"/>
        </w:rPr>
        <w:t xml:space="preserve">, </w:t>
      </w:r>
      <w:proofErr w:type="spellStart"/>
      <w:r w:rsidRPr="009507C4">
        <w:rPr>
          <w:i/>
          <w:color w:val="202122"/>
        </w:rPr>
        <w:t>schopného</w:t>
      </w:r>
      <w:proofErr w:type="spellEnd"/>
      <w:r w:rsidRPr="009507C4">
        <w:rPr>
          <w:i/>
          <w:color w:val="202122"/>
        </w:rPr>
        <w:t xml:space="preserve"> </w:t>
      </w:r>
      <w:proofErr w:type="spellStart"/>
      <w:r w:rsidRPr="009507C4">
        <w:rPr>
          <w:i/>
          <w:color w:val="202122"/>
        </w:rPr>
        <w:t>zajistit</w:t>
      </w:r>
      <w:proofErr w:type="spellEnd"/>
      <w:r w:rsidRPr="009507C4">
        <w:rPr>
          <w:i/>
          <w:color w:val="202122"/>
        </w:rPr>
        <w:t xml:space="preserve"> </w:t>
      </w:r>
      <w:proofErr w:type="spellStart"/>
      <w:r w:rsidRPr="009507C4">
        <w:rPr>
          <w:i/>
          <w:color w:val="202122"/>
        </w:rPr>
        <w:t>práci</w:t>
      </w:r>
      <w:proofErr w:type="spellEnd"/>
      <w:r w:rsidRPr="009507C4">
        <w:rPr>
          <w:i/>
          <w:color w:val="202122"/>
        </w:rPr>
        <w:t xml:space="preserve">, </w:t>
      </w:r>
      <w:proofErr w:type="spellStart"/>
      <w:r w:rsidRPr="009507C4">
        <w:rPr>
          <w:i/>
          <w:color w:val="202122"/>
        </w:rPr>
        <w:t>svobodu</w:t>
      </w:r>
      <w:proofErr w:type="spellEnd"/>
      <w:r w:rsidRPr="009507C4">
        <w:rPr>
          <w:i/>
          <w:color w:val="202122"/>
        </w:rPr>
        <w:t xml:space="preserve"> a </w:t>
      </w:r>
      <w:proofErr w:type="spellStart"/>
      <w:r w:rsidRPr="009507C4">
        <w:rPr>
          <w:i/>
          <w:color w:val="202122"/>
        </w:rPr>
        <w:t>životní</w:t>
      </w:r>
      <w:proofErr w:type="spellEnd"/>
      <w:r w:rsidRPr="009507C4">
        <w:rPr>
          <w:i/>
          <w:color w:val="202122"/>
        </w:rPr>
        <w:t xml:space="preserve"> </w:t>
      </w:r>
      <w:proofErr w:type="spellStart"/>
      <w:r w:rsidRPr="009507C4">
        <w:rPr>
          <w:i/>
          <w:color w:val="202122"/>
        </w:rPr>
        <w:t>jistoty</w:t>
      </w:r>
      <w:proofErr w:type="spellEnd"/>
      <w:r w:rsidRPr="009507C4">
        <w:rPr>
          <w:i/>
          <w:color w:val="202122"/>
        </w:rPr>
        <w:t xml:space="preserve">, </w:t>
      </w:r>
      <w:proofErr w:type="spellStart"/>
      <w:r w:rsidRPr="009507C4">
        <w:rPr>
          <w:i/>
          <w:color w:val="202122"/>
        </w:rPr>
        <w:t>materiální</w:t>
      </w:r>
      <w:proofErr w:type="spellEnd"/>
      <w:r w:rsidRPr="009507C4">
        <w:rPr>
          <w:i/>
          <w:color w:val="202122"/>
        </w:rPr>
        <w:t xml:space="preserve"> </w:t>
      </w:r>
      <w:proofErr w:type="spellStart"/>
      <w:r w:rsidRPr="009507C4">
        <w:rPr>
          <w:i/>
          <w:color w:val="202122"/>
        </w:rPr>
        <w:t>i</w:t>
      </w:r>
      <w:proofErr w:type="spellEnd"/>
      <w:r w:rsidRPr="009507C4">
        <w:rPr>
          <w:i/>
          <w:color w:val="202122"/>
        </w:rPr>
        <w:t xml:space="preserve"> </w:t>
      </w:r>
      <w:proofErr w:type="spellStart"/>
      <w:r w:rsidRPr="009507C4">
        <w:rPr>
          <w:i/>
          <w:color w:val="202122"/>
        </w:rPr>
        <w:t>duchovní</w:t>
      </w:r>
      <w:proofErr w:type="spellEnd"/>
      <w:r w:rsidRPr="009507C4">
        <w:rPr>
          <w:i/>
          <w:color w:val="202122"/>
        </w:rPr>
        <w:t xml:space="preserve"> </w:t>
      </w:r>
      <w:proofErr w:type="spellStart"/>
      <w:r w:rsidRPr="009507C4">
        <w:rPr>
          <w:i/>
          <w:color w:val="202122"/>
        </w:rPr>
        <w:t>potřeby</w:t>
      </w:r>
      <w:proofErr w:type="spellEnd"/>
      <w:r w:rsidRPr="009507C4">
        <w:rPr>
          <w:i/>
          <w:color w:val="202122"/>
        </w:rPr>
        <w:t xml:space="preserve"> ne </w:t>
      </w:r>
      <w:proofErr w:type="spellStart"/>
      <w:r w:rsidRPr="009507C4">
        <w:rPr>
          <w:i/>
          <w:color w:val="202122"/>
        </w:rPr>
        <w:t>vyvolené</w:t>
      </w:r>
      <w:proofErr w:type="spellEnd"/>
      <w:r w:rsidRPr="009507C4">
        <w:rPr>
          <w:i/>
          <w:color w:val="202122"/>
        </w:rPr>
        <w:t xml:space="preserve"> </w:t>
      </w:r>
      <w:proofErr w:type="spellStart"/>
      <w:r w:rsidRPr="009507C4">
        <w:rPr>
          <w:i/>
          <w:color w:val="202122"/>
        </w:rPr>
        <w:t>hrstce</w:t>
      </w:r>
      <w:proofErr w:type="spellEnd"/>
      <w:r w:rsidRPr="009507C4">
        <w:rPr>
          <w:i/>
          <w:color w:val="202122"/>
        </w:rPr>
        <w:t xml:space="preserve">, ale </w:t>
      </w:r>
      <w:proofErr w:type="spellStart"/>
      <w:r w:rsidRPr="009507C4">
        <w:rPr>
          <w:i/>
          <w:color w:val="202122"/>
        </w:rPr>
        <w:t>milionům</w:t>
      </w:r>
      <w:proofErr w:type="spellEnd"/>
      <w:r w:rsidRPr="009507C4">
        <w:rPr>
          <w:i/>
          <w:color w:val="202122"/>
        </w:rPr>
        <w:t xml:space="preserve"> </w:t>
      </w:r>
      <w:proofErr w:type="spellStart"/>
      <w:r w:rsidRPr="009507C4">
        <w:rPr>
          <w:i/>
          <w:color w:val="202122"/>
        </w:rPr>
        <w:t>lidí</w:t>
      </w:r>
      <w:proofErr w:type="spellEnd"/>
      <w:r w:rsidRPr="009507C4">
        <w:rPr>
          <w:i/>
          <w:color w:val="202122"/>
        </w:rPr>
        <w:t xml:space="preserve">. Proto </w:t>
      </w:r>
      <w:proofErr w:type="spellStart"/>
      <w:r w:rsidRPr="009507C4">
        <w:rPr>
          <w:i/>
          <w:color w:val="202122"/>
        </w:rPr>
        <w:t>si</w:t>
      </w:r>
      <w:proofErr w:type="spellEnd"/>
      <w:r w:rsidRPr="009507C4">
        <w:rPr>
          <w:i/>
          <w:color w:val="202122"/>
        </w:rPr>
        <w:t xml:space="preserve"> </w:t>
      </w:r>
      <w:proofErr w:type="spellStart"/>
      <w:r w:rsidRPr="009507C4">
        <w:rPr>
          <w:i/>
          <w:color w:val="202122"/>
        </w:rPr>
        <w:t>podáváme</w:t>
      </w:r>
      <w:proofErr w:type="spellEnd"/>
      <w:r w:rsidRPr="009507C4">
        <w:rPr>
          <w:i/>
          <w:color w:val="202122"/>
        </w:rPr>
        <w:t xml:space="preserve"> </w:t>
      </w:r>
      <w:proofErr w:type="spellStart"/>
      <w:r w:rsidRPr="009507C4">
        <w:rPr>
          <w:i/>
          <w:color w:val="202122"/>
        </w:rPr>
        <w:t>ruce</w:t>
      </w:r>
      <w:proofErr w:type="spellEnd"/>
      <w:r w:rsidRPr="009507C4">
        <w:rPr>
          <w:i/>
          <w:color w:val="202122"/>
        </w:rPr>
        <w:t xml:space="preserve"> </w:t>
      </w:r>
      <w:proofErr w:type="spellStart"/>
      <w:r w:rsidRPr="009507C4">
        <w:rPr>
          <w:i/>
          <w:color w:val="202122"/>
        </w:rPr>
        <w:t>přes</w:t>
      </w:r>
      <w:proofErr w:type="spellEnd"/>
      <w:r w:rsidRPr="009507C4">
        <w:rPr>
          <w:i/>
          <w:color w:val="202122"/>
        </w:rPr>
        <w:t xml:space="preserve"> </w:t>
      </w:r>
      <w:proofErr w:type="spellStart"/>
      <w:r w:rsidRPr="009507C4">
        <w:rPr>
          <w:i/>
          <w:color w:val="202122"/>
        </w:rPr>
        <w:t>hranice</w:t>
      </w:r>
      <w:proofErr w:type="spellEnd"/>
      <w:r w:rsidRPr="009507C4">
        <w:rPr>
          <w:i/>
          <w:color w:val="202122"/>
        </w:rPr>
        <w:t xml:space="preserve"> </w:t>
      </w:r>
      <w:proofErr w:type="spellStart"/>
      <w:r w:rsidRPr="009507C4">
        <w:rPr>
          <w:i/>
          <w:color w:val="202122"/>
        </w:rPr>
        <w:t>zemí</w:t>
      </w:r>
      <w:proofErr w:type="spellEnd"/>
      <w:r w:rsidRPr="009507C4">
        <w:rPr>
          <w:i/>
          <w:color w:val="202122"/>
        </w:rPr>
        <w:t xml:space="preserve"> a </w:t>
      </w:r>
      <w:proofErr w:type="spellStart"/>
      <w:r w:rsidRPr="009507C4">
        <w:rPr>
          <w:i/>
          <w:color w:val="202122"/>
        </w:rPr>
        <w:t>kontinentů</w:t>
      </w:r>
      <w:proofErr w:type="spellEnd"/>
      <w:r w:rsidRPr="009507C4">
        <w:rPr>
          <w:i/>
          <w:color w:val="202122"/>
        </w:rPr>
        <w:t xml:space="preserve">, </w:t>
      </w:r>
      <w:proofErr w:type="spellStart"/>
      <w:r w:rsidRPr="009507C4">
        <w:rPr>
          <w:i/>
          <w:color w:val="202122"/>
        </w:rPr>
        <w:t>vědomi</w:t>
      </w:r>
      <w:proofErr w:type="spellEnd"/>
      <w:r w:rsidRPr="009507C4">
        <w:rPr>
          <w:i/>
          <w:color w:val="202122"/>
        </w:rPr>
        <w:t xml:space="preserve"> </w:t>
      </w:r>
      <w:proofErr w:type="spellStart"/>
      <w:r w:rsidRPr="009507C4">
        <w:rPr>
          <w:i/>
          <w:color w:val="202122"/>
        </w:rPr>
        <w:t>si</w:t>
      </w:r>
      <w:proofErr w:type="spellEnd"/>
      <w:r w:rsidRPr="009507C4">
        <w:rPr>
          <w:i/>
          <w:color w:val="202122"/>
        </w:rPr>
        <w:t xml:space="preserve"> toho, </w:t>
      </w:r>
      <w:proofErr w:type="spellStart"/>
      <w:r w:rsidRPr="009507C4">
        <w:rPr>
          <w:i/>
          <w:color w:val="202122"/>
        </w:rPr>
        <w:t>že</w:t>
      </w:r>
      <w:proofErr w:type="spellEnd"/>
      <w:r w:rsidRPr="009507C4">
        <w:rPr>
          <w:i/>
          <w:color w:val="202122"/>
        </w:rPr>
        <w:t xml:space="preserve"> </w:t>
      </w:r>
      <w:proofErr w:type="spellStart"/>
      <w:r w:rsidRPr="009507C4">
        <w:rPr>
          <w:i/>
          <w:color w:val="202122"/>
        </w:rPr>
        <w:t>skutečné</w:t>
      </w:r>
      <w:proofErr w:type="spellEnd"/>
      <w:r w:rsidRPr="009507C4">
        <w:rPr>
          <w:i/>
          <w:color w:val="202122"/>
        </w:rPr>
        <w:t xml:space="preserve"> </w:t>
      </w:r>
      <w:proofErr w:type="spellStart"/>
      <w:r w:rsidRPr="009507C4">
        <w:rPr>
          <w:i/>
          <w:color w:val="202122"/>
        </w:rPr>
        <w:t>umění</w:t>
      </w:r>
      <w:proofErr w:type="spellEnd"/>
      <w:r w:rsidRPr="009507C4">
        <w:rPr>
          <w:i/>
          <w:color w:val="202122"/>
        </w:rPr>
        <w:t xml:space="preserve">, </w:t>
      </w:r>
      <w:proofErr w:type="spellStart"/>
      <w:r w:rsidRPr="009507C4">
        <w:rPr>
          <w:i/>
          <w:color w:val="202122"/>
        </w:rPr>
        <w:t>skutečná</w:t>
      </w:r>
      <w:proofErr w:type="spellEnd"/>
      <w:r w:rsidRPr="009507C4">
        <w:rPr>
          <w:i/>
          <w:color w:val="202122"/>
        </w:rPr>
        <w:t xml:space="preserve"> </w:t>
      </w:r>
      <w:proofErr w:type="spellStart"/>
      <w:r w:rsidRPr="009507C4">
        <w:rPr>
          <w:i/>
          <w:color w:val="202122"/>
        </w:rPr>
        <w:t>kultura</w:t>
      </w:r>
      <w:proofErr w:type="spellEnd"/>
      <w:r w:rsidRPr="009507C4">
        <w:rPr>
          <w:i/>
          <w:color w:val="202122"/>
        </w:rPr>
        <w:t xml:space="preserve"> </w:t>
      </w:r>
      <w:proofErr w:type="spellStart"/>
      <w:r w:rsidRPr="009507C4">
        <w:rPr>
          <w:i/>
          <w:color w:val="202122"/>
        </w:rPr>
        <w:t>má</w:t>
      </w:r>
      <w:proofErr w:type="spellEnd"/>
      <w:r w:rsidRPr="009507C4">
        <w:rPr>
          <w:i/>
          <w:color w:val="202122"/>
        </w:rPr>
        <w:t xml:space="preserve"> </w:t>
      </w:r>
      <w:proofErr w:type="spellStart"/>
      <w:r w:rsidRPr="009507C4">
        <w:rPr>
          <w:i/>
          <w:color w:val="202122"/>
        </w:rPr>
        <w:t>pomáhat</w:t>
      </w:r>
      <w:proofErr w:type="spellEnd"/>
      <w:r w:rsidRPr="009507C4">
        <w:rPr>
          <w:i/>
          <w:color w:val="202122"/>
        </w:rPr>
        <w:t xml:space="preserve"> </w:t>
      </w:r>
      <w:proofErr w:type="spellStart"/>
      <w:r w:rsidRPr="009507C4">
        <w:rPr>
          <w:i/>
          <w:color w:val="202122"/>
        </w:rPr>
        <w:t>kupředu</w:t>
      </w:r>
      <w:proofErr w:type="spellEnd"/>
      <w:r w:rsidRPr="009507C4">
        <w:rPr>
          <w:i/>
          <w:color w:val="202122"/>
        </w:rPr>
        <w:t xml:space="preserve"> </w:t>
      </w:r>
      <w:proofErr w:type="spellStart"/>
      <w:r w:rsidRPr="009507C4">
        <w:rPr>
          <w:i/>
          <w:color w:val="202122"/>
        </w:rPr>
        <w:t>jednotlivým</w:t>
      </w:r>
      <w:proofErr w:type="spellEnd"/>
      <w:r w:rsidRPr="009507C4">
        <w:rPr>
          <w:i/>
          <w:color w:val="202122"/>
        </w:rPr>
        <w:t xml:space="preserve"> </w:t>
      </w:r>
      <w:proofErr w:type="spellStart"/>
      <w:r w:rsidRPr="009507C4">
        <w:rPr>
          <w:i/>
          <w:color w:val="202122"/>
        </w:rPr>
        <w:t>národům</w:t>
      </w:r>
      <w:proofErr w:type="spellEnd"/>
      <w:r w:rsidRPr="009507C4">
        <w:rPr>
          <w:i/>
          <w:color w:val="202122"/>
        </w:rPr>
        <w:t xml:space="preserve"> </w:t>
      </w:r>
      <w:proofErr w:type="spellStart"/>
      <w:r w:rsidRPr="009507C4">
        <w:rPr>
          <w:i/>
          <w:color w:val="202122"/>
        </w:rPr>
        <w:t>i</w:t>
      </w:r>
      <w:proofErr w:type="spellEnd"/>
      <w:r w:rsidRPr="009507C4">
        <w:rPr>
          <w:i/>
          <w:color w:val="202122"/>
        </w:rPr>
        <w:t xml:space="preserve"> </w:t>
      </w:r>
      <w:proofErr w:type="spellStart"/>
      <w:r w:rsidRPr="009507C4">
        <w:rPr>
          <w:i/>
          <w:color w:val="202122"/>
        </w:rPr>
        <w:t>lidstvu</w:t>
      </w:r>
      <w:proofErr w:type="spellEnd"/>
      <w:r w:rsidRPr="009507C4">
        <w:rPr>
          <w:i/>
          <w:color w:val="202122"/>
        </w:rPr>
        <w:t xml:space="preserve">, </w:t>
      </w:r>
      <w:r w:rsidRPr="009507C4">
        <w:rPr>
          <w:i/>
        </w:rPr>
        <w:t>[…]</w:t>
      </w:r>
    </w:p>
    <w:p w14:paraId="432FA0AE" w14:textId="77777777" w:rsidR="00666698" w:rsidRPr="009507C4" w:rsidRDefault="00666698" w:rsidP="00666698">
      <w:pPr>
        <w:pStyle w:val="Normlnweb"/>
        <w:pBdr>
          <w:top w:val="single" w:sz="4" w:space="1" w:color="auto"/>
        </w:pBdr>
        <w:shd w:val="clear" w:color="auto" w:fill="FFFFFF"/>
        <w:spacing w:before="0" w:beforeAutospacing="0" w:after="0" w:afterAutospacing="0"/>
        <w:ind w:firstLine="600"/>
        <w:jc w:val="both"/>
        <w:rPr>
          <w:b/>
          <w:i/>
          <w:color w:val="202122"/>
        </w:rPr>
      </w:pPr>
      <w:r w:rsidRPr="009507C4">
        <w:rPr>
          <w:i/>
          <w:color w:val="202122"/>
        </w:rPr>
        <w:t xml:space="preserve">Proto </w:t>
      </w:r>
      <w:proofErr w:type="spellStart"/>
      <w:r w:rsidRPr="009507C4">
        <w:rPr>
          <w:i/>
          <w:color w:val="202122"/>
        </w:rPr>
        <w:t>však</w:t>
      </w:r>
      <w:proofErr w:type="spellEnd"/>
      <w:r w:rsidRPr="009507C4">
        <w:rPr>
          <w:i/>
          <w:color w:val="202122"/>
        </w:rPr>
        <w:t xml:space="preserve"> </w:t>
      </w:r>
      <w:proofErr w:type="spellStart"/>
      <w:r w:rsidRPr="009507C4">
        <w:rPr>
          <w:i/>
          <w:color w:val="202122"/>
        </w:rPr>
        <w:t>také</w:t>
      </w:r>
      <w:proofErr w:type="spellEnd"/>
      <w:r w:rsidRPr="009507C4">
        <w:rPr>
          <w:i/>
          <w:color w:val="202122"/>
        </w:rPr>
        <w:t xml:space="preserve"> </w:t>
      </w:r>
      <w:proofErr w:type="spellStart"/>
      <w:r w:rsidRPr="009507C4">
        <w:rPr>
          <w:i/>
          <w:color w:val="202122"/>
        </w:rPr>
        <w:t>pohrdáme</w:t>
      </w:r>
      <w:proofErr w:type="spellEnd"/>
      <w:r w:rsidRPr="009507C4">
        <w:rPr>
          <w:i/>
          <w:color w:val="202122"/>
        </w:rPr>
        <w:t xml:space="preserve"> </w:t>
      </w:r>
      <w:proofErr w:type="spellStart"/>
      <w:r w:rsidRPr="009507C4">
        <w:rPr>
          <w:i/>
          <w:color w:val="202122"/>
        </w:rPr>
        <w:t>těmi</w:t>
      </w:r>
      <w:proofErr w:type="spellEnd"/>
      <w:r w:rsidRPr="009507C4">
        <w:rPr>
          <w:i/>
          <w:color w:val="202122"/>
        </w:rPr>
        <w:t xml:space="preserve">, </w:t>
      </w:r>
      <w:proofErr w:type="spellStart"/>
      <w:r w:rsidRPr="009507C4">
        <w:rPr>
          <w:i/>
          <w:color w:val="202122"/>
        </w:rPr>
        <w:t>kdo</w:t>
      </w:r>
      <w:proofErr w:type="spellEnd"/>
      <w:r w:rsidRPr="009507C4">
        <w:rPr>
          <w:i/>
          <w:color w:val="202122"/>
        </w:rPr>
        <w:t xml:space="preserve"> v </w:t>
      </w:r>
      <w:proofErr w:type="spellStart"/>
      <w:r w:rsidRPr="009507C4">
        <w:rPr>
          <w:i/>
          <w:color w:val="202122"/>
        </w:rPr>
        <w:t>nezkrotné</w:t>
      </w:r>
      <w:proofErr w:type="spellEnd"/>
      <w:r w:rsidRPr="009507C4">
        <w:rPr>
          <w:i/>
          <w:color w:val="202122"/>
        </w:rPr>
        <w:t xml:space="preserve"> </w:t>
      </w:r>
      <w:proofErr w:type="spellStart"/>
      <w:r w:rsidRPr="009507C4">
        <w:rPr>
          <w:i/>
          <w:color w:val="202122"/>
        </w:rPr>
        <w:t>pýše</w:t>
      </w:r>
      <w:proofErr w:type="spellEnd"/>
      <w:r w:rsidRPr="009507C4">
        <w:rPr>
          <w:i/>
          <w:color w:val="202122"/>
        </w:rPr>
        <w:t xml:space="preserve">, </w:t>
      </w:r>
      <w:proofErr w:type="spellStart"/>
      <w:r w:rsidRPr="009507C4">
        <w:rPr>
          <w:i/>
          <w:color w:val="202122"/>
        </w:rPr>
        <w:t>ješitné</w:t>
      </w:r>
      <w:proofErr w:type="spellEnd"/>
      <w:r w:rsidRPr="009507C4">
        <w:rPr>
          <w:i/>
          <w:color w:val="202122"/>
        </w:rPr>
        <w:t xml:space="preserve"> </w:t>
      </w:r>
      <w:proofErr w:type="spellStart"/>
      <w:r w:rsidRPr="009507C4">
        <w:rPr>
          <w:i/>
          <w:color w:val="202122"/>
        </w:rPr>
        <w:t>nadřazenosti</w:t>
      </w:r>
      <w:proofErr w:type="spellEnd"/>
      <w:r w:rsidRPr="009507C4">
        <w:rPr>
          <w:i/>
          <w:color w:val="202122"/>
        </w:rPr>
        <w:t xml:space="preserve">, </w:t>
      </w:r>
      <w:proofErr w:type="spellStart"/>
      <w:r w:rsidRPr="009507C4">
        <w:rPr>
          <w:i/>
          <w:color w:val="202122"/>
        </w:rPr>
        <w:t>sobeckém</w:t>
      </w:r>
      <w:proofErr w:type="spellEnd"/>
      <w:r w:rsidRPr="009507C4">
        <w:rPr>
          <w:i/>
          <w:color w:val="202122"/>
        </w:rPr>
        <w:t xml:space="preserve"> </w:t>
      </w:r>
      <w:proofErr w:type="spellStart"/>
      <w:r w:rsidRPr="009507C4">
        <w:rPr>
          <w:i/>
          <w:color w:val="202122"/>
        </w:rPr>
        <w:t>zájmu</w:t>
      </w:r>
      <w:proofErr w:type="spellEnd"/>
      <w:r w:rsidRPr="009507C4">
        <w:rPr>
          <w:i/>
          <w:color w:val="202122"/>
        </w:rPr>
        <w:t xml:space="preserve"> </w:t>
      </w:r>
      <w:proofErr w:type="spellStart"/>
      <w:r w:rsidRPr="009507C4">
        <w:rPr>
          <w:i/>
          <w:color w:val="202122"/>
        </w:rPr>
        <w:t>nebo</w:t>
      </w:r>
      <w:proofErr w:type="spellEnd"/>
      <w:r w:rsidRPr="009507C4">
        <w:rPr>
          <w:i/>
          <w:color w:val="202122"/>
        </w:rPr>
        <w:t xml:space="preserve"> </w:t>
      </w:r>
      <w:proofErr w:type="spellStart"/>
      <w:r w:rsidRPr="009507C4">
        <w:rPr>
          <w:i/>
          <w:color w:val="202122"/>
        </w:rPr>
        <w:t>dokonce</w:t>
      </w:r>
      <w:proofErr w:type="spellEnd"/>
      <w:r w:rsidRPr="009507C4">
        <w:rPr>
          <w:i/>
          <w:color w:val="202122"/>
        </w:rPr>
        <w:t xml:space="preserve"> za </w:t>
      </w:r>
      <w:proofErr w:type="spellStart"/>
      <w:r w:rsidRPr="009507C4">
        <w:rPr>
          <w:i/>
          <w:color w:val="202122"/>
        </w:rPr>
        <w:t>mrzký</w:t>
      </w:r>
      <w:proofErr w:type="spellEnd"/>
      <w:r w:rsidRPr="009507C4">
        <w:rPr>
          <w:i/>
          <w:color w:val="202122"/>
        </w:rPr>
        <w:t xml:space="preserve"> </w:t>
      </w:r>
      <w:proofErr w:type="spellStart"/>
      <w:r w:rsidRPr="009507C4">
        <w:rPr>
          <w:i/>
          <w:color w:val="202122"/>
        </w:rPr>
        <w:t>peníz</w:t>
      </w:r>
      <w:proofErr w:type="spellEnd"/>
      <w:r w:rsidRPr="009507C4">
        <w:rPr>
          <w:i/>
          <w:color w:val="202122"/>
        </w:rPr>
        <w:t xml:space="preserve"> se </w:t>
      </w:r>
      <w:proofErr w:type="spellStart"/>
      <w:r w:rsidRPr="009507C4">
        <w:rPr>
          <w:i/>
          <w:color w:val="202122"/>
        </w:rPr>
        <w:t>kdekoli</w:t>
      </w:r>
      <w:proofErr w:type="spellEnd"/>
      <w:r w:rsidRPr="009507C4">
        <w:rPr>
          <w:i/>
          <w:color w:val="202122"/>
        </w:rPr>
        <w:t xml:space="preserve"> </w:t>
      </w:r>
      <w:proofErr w:type="spellStart"/>
      <w:r w:rsidRPr="009507C4">
        <w:rPr>
          <w:i/>
          <w:color w:val="202122"/>
        </w:rPr>
        <w:t>na</w:t>
      </w:r>
      <w:proofErr w:type="spellEnd"/>
      <w:r w:rsidRPr="009507C4">
        <w:rPr>
          <w:i/>
          <w:color w:val="202122"/>
        </w:rPr>
        <w:t xml:space="preserve"> </w:t>
      </w:r>
      <w:proofErr w:type="spellStart"/>
      <w:r w:rsidRPr="009507C4">
        <w:rPr>
          <w:i/>
          <w:color w:val="202122"/>
        </w:rPr>
        <w:t>světě</w:t>
      </w:r>
      <w:proofErr w:type="spellEnd"/>
      <w:r w:rsidRPr="009507C4">
        <w:rPr>
          <w:i/>
          <w:color w:val="202122"/>
        </w:rPr>
        <w:t xml:space="preserve"> – a </w:t>
      </w:r>
      <w:proofErr w:type="spellStart"/>
      <w:r w:rsidRPr="009507C4">
        <w:rPr>
          <w:i/>
          <w:color w:val="202122"/>
        </w:rPr>
        <w:t>také</w:t>
      </w:r>
      <w:proofErr w:type="spellEnd"/>
      <w:r w:rsidRPr="009507C4">
        <w:rPr>
          <w:i/>
          <w:color w:val="202122"/>
        </w:rPr>
        <w:t xml:space="preserve"> u </w:t>
      </w:r>
      <w:proofErr w:type="spellStart"/>
      <w:r w:rsidRPr="009507C4">
        <w:rPr>
          <w:i/>
          <w:color w:val="202122"/>
        </w:rPr>
        <w:t>nás</w:t>
      </w:r>
      <w:proofErr w:type="spellEnd"/>
      <w:r w:rsidRPr="009507C4">
        <w:rPr>
          <w:i/>
          <w:color w:val="202122"/>
        </w:rPr>
        <w:t xml:space="preserve"> se </w:t>
      </w:r>
      <w:proofErr w:type="spellStart"/>
      <w:r w:rsidRPr="009507C4">
        <w:rPr>
          <w:i/>
          <w:color w:val="202122"/>
        </w:rPr>
        <w:t>našla</w:t>
      </w:r>
      <w:proofErr w:type="spellEnd"/>
      <w:r w:rsidRPr="009507C4">
        <w:rPr>
          <w:i/>
          <w:color w:val="202122"/>
        </w:rPr>
        <w:t xml:space="preserve"> </w:t>
      </w:r>
      <w:proofErr w:type="spellStart"/>
      <w:r w:rsidRPr="009507C4">
        <w:rPr>
          <w:i/>
          <w:color w:val="202122"/>
        </w:rPr>
        <w:t>skupinka</w:t>
      </w:r>
      <w:proofErr w:type="spellEnd"/>
      <w:r w:rsidRPr="009507C4">
        <w:rPr>
          <w:i/>
          <w:color w:val="202122"/>
        </w:rPr>
        <w:t xml:space="preserve"> </w:t>
      </w:r>
      <w:proofErr w:type="spellStart"/>
      <w:r w:rsidRPr="009507C4">
        <w:rPr>
          <w:i/>
          <w:color w:val="202122"/>
        </w:rPr>
        <w:t>takových</w:t>
      </w:r>
      <w:proofErr w:type="spellEnd"/>
      <w:r w:rsidRPr="009507C4">
        <w:rPr>
          <w:i/>
          <w:color w:val="202122"/>
        </w:rPr>
        <w:t xml:space="preserve"> </w:t>
      </w:r>
      <w:proofErr w:type="spellStart"/>
      <w:r w:rsidRPr="009507C4">
        <w:rPr>
          <w:i/>
          <w:color w:val="202122"/>
        </w:rPr>
        <w:t>odpadlíků</w:t>
      </w:r>
      <w:proofErr w:type="spellEnd"/>
      <w:r w:rsidRPr="009507C4">
        <w:rPr>
          <w:i/>
          <w:color w:val="202122"/>
        </w:rPr>
        <w:t xml:space="preserve"> a </w:t>
      </w:r>
      <w:proofErr w:type="spellStart"/>
      <w:r w:rsidRPr="009507C4">
        <w:rPr>
          <w:i/>
          <w:color w:val="202122"/>
        </w:rPr>
        <w:t>zrádců</w:t>
      </w:r>
      <w:proofErr w:type="spellEnd"/>
      <w:r w:rsidRPr="009507C4">
        <w:rPr>
          <w:i/>
          <w:color w:val="202122"/>
        </w:rPr>
        <w:t xml:space="preserve"> – </w:t>
      </w:r>
      <w:proofErr w:type="spellStart"/>
      <w:r w:rsidRPr="009507C4">
        <w:rPr>
          <w:i/>
          <w:color w:val="202122"/>
        </w:rPr>
        <w:t>odtrhnou</w:t>
      </w:r>
      <w:proofErr w:type="spellEnd"/>
      <w:r w:rsidRPr="009507C4">
        <w:rPr>
          <w:i/>
          <w:color w:val="202122"/>
        </w:rPr>
        <w:t xml:space="preserve"> </w:t>
      </w:r>
      <w:proofErr w:type="gramStart"/>
      <w:r w:rsidRPr="009507C4">
        <w:rPr>
          <w:i/>
          <w:color w:val="202122"/>
        </w:rPr>
        <w:t>a</w:t>
      </w:r>
      <w:proofErr w:type="gramEnd"/>
      <w:r w:rsidRPr="009507C4">
        <w:rPr>
          <w:i/>
          <w:color w:val="202122"/>
        </w:rPr>
        <w:t xml:space="preserve"> </w:t>
      </w:r>
      <w:proofErr w:type="spellStart"/>
      <w:r w:rsidRPr="009507C4">
        <w:rPr>
          <w:i/>
          <w:color w:val="202122"/>
        </w:rPr>
        <w:t>izolují</w:t>
      </w:r>
      <w:proofErr w:type="spellEnd"/>
      <w:r w:rsidRPr="009507C4">
        <w:rPr>
          <w:i/>
          <w:color w:val="202122"/>
        </w:rPr>
        <w:t xml:space="preserve"> </w:t>
      </w:r>
      <w:proofErr w:type="spellStart"/>
      <w:r w:rsidRPr="009507C4">
        <w:rPr>
          <w:i/>
          <w:color w:val="202122"/>
        </w:rPr>
        <w:t>od</w:t>
      </w:r>
      <w:proofErr w:type="spellEnd"/>
      <w:r w:rsidRPr="009507C4">
        <w:rPr>
          <w:i/>
          <w:color w:val="202122"/>
        </w:rPr>
        <w:t xml:space="preserve"> </w:t>
      </w:r>
      <w:proofErr w:type="spellStart"/>
      <w:r w:rsidRPr="009507C4">
        <w:rPr>
          <w:i/>
          <w:color w:val="202122"/>
        </w:rPr>
        <w:t>vlastního</w:t>
      </w:r>
      <w:proofErr w:type="spellEnd"/>
      <w:r w:rsidRPr="009507C4">
        <w:rPr>
          <w:i/>
          <w:color w:val="202122"/>
        </w:rPr>
        <w:t xml:space="preserve"> </w:t>
      </w:r>
      <w:proofErr w:type="spellStart"/>
      <w:r w:rsidRPr="009507C4">
        <w:rPr>
          <w:i/>
          <w:color w:val="202122"/>
        </w:rPr>
        <w:t>lidu</w:t>
      </w:r>
      <w:proofErr w:type="spellEnd"/>
      <w:r w:rsidRPr="009507C4">
        <w:rPr>
          <w:i/>
          <w:color w:val="202122"/>
        </w:rPr>
        <w:t xml:space="preserve">, </w:t>
      </w:r>
      <w:proofErr w:type="spellStart"/>
      <w:r w:rsidRPr="009507C4">
        <w:rPr>
          <w:i/>
          <w:color w:val="202122"/>
        </w:rPr>
        <w:t>jeho</w:t>
      </w:r>
      <w:proofErr w:type="spellEnd"/>
      <w:r w:rsidRPr="009507C4">
        <w:rPr>
          <w:i/>
          <w:color w:val="202122"/>
        </w:rPr>
        <w:t xml:space="preserve"> </w:t>
      </w:r>
      <w:proofErr w:type="spellStart"/>
      <w:r w:rsidRPr="009507C4">
        <w:rPr>
          <w:i/>
          <w:color w:val="202122"/>
        </w:rPr>
        <w:t>života</w:t>
      </w:r>
      <w:proofErr w:type="spellEnd"/>
      <w:r w:rsidRPr="009507C4">
        <w:rPr>
          <w:i/>
          <w:color w:val="202122"/>
        </w:rPr>
        <w:t xml:space="preserve"> a </w:t>
      </w:r>
      <w:proofErr w:type="spellStart"/>
      <w:r w:rsidRPr="009507C4">
        <w:rPr>
          <w:i/>
          <w:color w:val="202122"/>
        </w:rPr>
        <w:t>skutečných</w:t>
      </w:r>
      <w:proofErr w:type="spellEnd"/>
      <w:r w:rsidRPr="009507C4">
        <w:rPr>
          <w:i/>
          <w:color w:val="202122"/>
        </w:rPr>
        <w:t xml:space="preserve"> </w:t>
      </w:r>
      <w:proofErr w:type="spellStart"/>
      <w:r w:rsidRPr="009507C4">
        <w:rPr>
          <w:i/>
          <w:color w:val="202122"/>
        </w:rPr>
        <w:t>zájmů</w:t>
      </w:r>
      <w:proofErr w:type="spellEnd"/>
      <w:r w:rsidRPr="009507C4">
        <w:rPr>
          <w:i/>
          <w:color w:val="202122"/>
        </w:rPr>
        <w:t xml:space="preserve"> a s </w:t>
      </w:r>
      <w:proofErr w:type="spellStart"/>
      <w:r w:rsidRPr="009507C4">
        <w:rPr>
          <w:i/>
          <w:color w:val="202122"/>
        </w:rPr>
        <w:t>neúprosnou</w:t>
      </w:r>
      <w:proofErr w:type="spellEnd"/>
      <w:r w:rsidRPr="009507C4">
        <w:rPr>
          <w:i/>
          <w:color w:val="202122"/>
        </w:rPr>
        <w:t xml:space="preserve"> </w:t>
      </w:r>
      <w:proofErr w:type="spellStart"/>
      <w:r w:rsidRPr="009507C4">
        <w:rPr>
          <w:i/>
          <w:color w:val="202122"/>
        </w:rPr>
        <w:t>logikou</w:t>
      </w:r>
      <w:proofErr w:type="spellEnd"/>
      <w:r w:rsidRPr="009507C4">
        <w:rPr>
          <w:i/>
          <w:color w:val="202122"/>
        </w:rPr>
        <w:t xml:space="preserve"> se </w:t>
      </w:r>
      <w:proofErr w:type="spellStart"/>
      <w:r w:rsidRPr="009507C4">
        <w:rPr>
          <w:i/>
          <w:color w:val="202122"/>
        </w:rPr>
        <w:t>stávají</w:t>
      </w:r>
      <w:proofErr w:type="spellEnd"/>
      <w:r w:rsidRPr="009507C4">
        <w:rPr>
          <w:i/>
          <w:color w:val="202122"/>
        </w:rPr>
        <w:t xml:space="preserve"> </w:t>
      </w:r>
      <w:proofErr w:type="spellStart"/>
      <w:r w:rsidRPr="009507C4">
        <w:rPr>
          <w:i/>
          <w:color w:val="202122"/>
        </w:rPr>
        <w:t>nástrojem</w:t>
      </w:r>
      <w:proofErr w:type="spellEnd"/>
      <w:r w:rsidRPr="009507C4">
        <w:rPr>
          <w:i/>
          <w:color w:val="202122"/>
        </w:rPr>
        <w:t xml:space="preserve"> </w:t>
      </w:r>
      <w:proofErr w:type="spellStart"/>
      <w:r w:rsidRPr="009507C4">
        <w:rPr>
          <w:i/>
          <w:color w:val="202122"/>
        </w:rPr>
        <w:t>antihumanistických</w:t>
      </w:r>
      <w:proofErr w:type="spellEnd"/>
      <w:r w:rsidRPr="009507C4">
        <w:rPr>
          <w:i/>
          <w:color w:val="202122"/>
        </w:rPr>
        <w:t xml:space="preserve"> </w:t>
      </w:r>
      <w:proofErr w:type="spellStart"/>
      <w:r w:rsidRPr="009507C4">
        <w:rPr>
          <w:i/>
          <w:color w:val="202122"/>
        </w:rPr>
        <w:t>sil</w:t>
      </w:r>
      <w:proofErr w:type="spellEnd"/>
      <w:r w:rsidRPr="009507C4">
        <w:rPr>
          <w:i/>
          <w:color w:val="202122"/>
        </w:rPr>
        <w:t xml:space="preserve"> </w:t>
      </w:r>
      <w:proofErr w:type="spellStart"/>
      <w:r w:rsidRPr="009507C4">
        <w:rPr>
          <w:i/>
          <w:color w:val="202122"/>
        </w:rPr>
        <w:t>imperialismu</w:t>
      </w:r>
      <w:proofErr w:type="spellEnd"/>
      <w:r w:rsidRPr="009507C4">
        <w:rPr>
          <w:i/>
          <w:color w:val="202122"/>
        </w:rPr>
        <w:t xml:space="preserve"> a v </w:t>
      </w:r>
      <w:proofErr w:type="spellStart"/>
      <w:r w:rsidRPr="009507C4">
        <w:rPr>
          <w:i/>
          <w:color w:val="202122"/>
        </w:rPr>
        <w:t>jejich</w:t>
      </w:r>
      <w:proofErr w:type="spellEnd"/>
      <w:r w:rsidRPr="009507C4">
        <w:rPr>
          <w:i/>
          <w:color w:val="202122"/>
        </w:rPr>
        <w:t xml:space="preserve"> </w:t>
      </w:r>
      <w:proofErr w:type="spellStart"/>
      <w:r w:rsidRPr="009507C4">
        <w:rPr>
          <w:i/>
          <w:color w:val="202122"/>
        </w:rPr>
        <w:t>službě</w:t>
      </w:r>
      <w:proofErr w:type="spellEnd"/>
      <w:r w:rsidRPr="009507C4">
        <w:rPr>
          <w:i/>
          <w:color w:val="202122"/>
        </w:rPr>
        <w:t xml:space="preserve"> </w:t>
      </w:r>
      <w:proofErr w:type="spellStart"/>
      <w:r w:rsidRPr="009507C4">
        <w:rPr>
          <w:i/>
          <w:color w:val="202122"/>
        </w:rPr>
        <w:t>hlasateli</w:t>
      </w:r>
      <w:proofErr w:type="spellEnd"/>
      <w:r w:rsidRPr="009507C4">
        <w:rPr>
          <w:i/>
          <w:color w:val="202122"/>
        </w:rPr>
        <w:t xml:space="preserve"> </w:t>
      </w:r>
      <w:proofErr w:type="spellStart"/>
      <w:r w:rsidRPr="009507C4">
        <w:rPr>
          <w:i/>
          <w:color w:val="202122"/>
        </w:rPr>
        <w:t>rozvratu</w:t>
      </w:r>
      <w:proofErr w:type="spellEnd"/>
      <w:r w:rsidRPr="009507C4">
        <w:rPr>
          <w:i/>
          <w:color w:val="202122"/>
        </w:rPr>
        <w:t xml:space="preserve"> a </w:t>
      </w:r>
      <w:proofErr w:type="spellStart"/>
      <w:r w:rsidRPr="009507C4">
        <w:rPr>
          <w:i/>
          <w:color w:val="202122"/>
        </w:rPr>
        <w:t>nesvárů</w:t>
      </w:r>
      <w:proofErr w:type="spellEnd"/>
      <w:r w:rsidRPr="009507C4">
        <w:rPr>
          <w:i/>
          <w:color w:val="202122"/>
        </w:rPr>
        <w:t xml:space="preserve"> </w:t>
      </w:r>
      <w:proofErr w:type="spellStart"/>
      <w:r w:rsidRPr="009507C4">
        <w:rPr>
          <w:i/>
          <w:color w:val="202122"/>
        </w:rPr>
        <w:t>mezi</w:t>
      </w:r>
      <w:proofErr w:type="spellEnd"/>
      <w:r w:rsidRPr="009507C4">
        <w:rPr>
          <w:i/>
          <w:color w:val="202122"/>
        </w:rPr>
        <w:t xml:space="preserve"> </w:t>
      </w:r>
      <w:proofErr w:type="spellStart"/>
      <w:r w:rsidRPr="009507C4">
        <w:rPr>
          <w:i/>
          <w:color w:val="202122"/>
        </w:rPr>
        <w:t>národy</w:t>
      </w:r>
      <w:proofErr w:type="spellEnd"/>
      <w:r w:rsidRPr="009507C4">
        <w:rPr>
          <w:i/>
          <w:color w:val="202122"/>
        </w:rPr>
        <w:t xml:space="preserve">. </w:t>
      </w:r>
      <w:r w:rsidRPr="009507C4">
        <w:rPr>
          <w:i/>
        </w:rPr>
        <w:t>[…]</w:t>
      </w:r>
    </w:p>
    <w:p w14:paraId="153407A8" w14:textId="77777777" w:rsidR="00666698" w:rsidRPr="005A3326" w:rsidRDefault="00666698" w:rsidP="00666698">
      <w:pPr>
        <w:pStyle w:val="Normlnweb"/>
        <w:pBdr>
          <w:top w:val="single" w:sz="4" w:space="1" w:color="auto"/>
        </w:pBdr>
        <w:shd w:val="clear" w:color="auto" w:fill="FFFFFF"/>
        <w:spacing w:before="0" w:beforeAutospacing="0" w:after="0" w:afterAutospacing="0"/>
        <w:jc w:val="both"/>
        <w:rPr>
          <w:b/>
          <w:color w:val="202122"/>
          <w:sz w:val="21"/>
          <w:szCs w:val="21"/>
        </w:rPr>
      </w:pPr>
    </w:p>
    <w:p w14:paraId="081686B6"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r w:rsidRPr="005A3326">
        <w:rPr>
          <w:b/>
          <w:color w:val="202122"/>
          <w:sz w:val="21"/>
          <w:szCs w:val="21"/>
        </w:rPr>
        <w:t xml:space="preserve">Jak se </w:t>
      </w:r>
      <w:proofErr w:type="spellStart"/>
      <w:r w:rsidRPr="005A3326">
        <w:rPr>
          <w:b/>
          <w:color w:val="202122"/>
          <w:sz w:val="21"/>
          <w:szCs w:val="21"/>
        </w:rPr>
        <w:t>jinak</w:t>
      </w:r>
      <w:proofErr w:type="spellEnd"/>
      <w:r w:rsidRPr="005A3326">
        <w:rPr>
          <w:b/>
          <w:color w:val="202122"/>
          <w:sz w:val="21"/>
          <w:szCs w:val="21"/>
        </w:rPr>
        <w:t xml:space="preserve"> </w:t>
      </w:r>
      <w:proofErr w:type="spellStart"/>
      <w:r w:rsidRPr="005A3326">
        <w:rPr>
          <w:b/>
          <w:color w:val="202122"/>
          <w:sz w:val="21"/>
          <w:szCs w:val="21"/>
        </w:rPr>
        <w:t>říká</w:t>
      </w:r>
      <w:proofErr w:type="spellEnd"/>
      <w:r w:rsidRPr="005A3326">
        <w:rPr>
          <w:b/>
          <w:color w:val="202122"/>
          <w:sz w:val="21"/>
          <w:szCs w:val="21"/>
        </w:rPr>
        <w:t xml:space="preserve"> </w:t>
      </w:r>
      <w:proofErr w:type="spellStart"/>
      <w:r w:rsidRPr="005A3326">
        <w:rPr>
          <w:b/>
          <w:color w:val="202122"/>
          <w:sz w:val="21"/>
          <w:szCs w:val="21"/>
        </w:rPr>
        <w:t>tomuto</w:t>
      </w:r>
      <w:proofErr w:type="spellEnd"/>
      <w:r w:rsidRPr="005A3326">
        <w:rPr>
          <w:b/>
          <w:color w:val="202122"/>
          <w:sz w:val="21"/>
          <w:szCs w:val="21"/>
        </w:rPr>
        <w:t xml:space="preserve"> </w:t>
      </w:r>
      <w:proofErr w:type="spellStart"/>
      <w:r w:rsidRPr="005A3326">
        <w:rPr>
          <w:b/>
          <w:color w:val="202122"/>
          <w:sz w:val="21"/>
          <w:szCs w:val="21"/>
        </w:rPr>
        <w:t>prohlášení</w:t>
      </w:r>
      <w:proofErr w:type="spellEnd"/>
      <w:r w:rsidRPr="005A3326">
        <w:rPr>
          <w:b/>
          <w:color w:val="202122"/>
          <w:sz w:val="21"/>
          <w:szCs w:val="21"/>
        </w:rPr>
        <w:t>?</w:t>
      </w:r>
    </w:p>
    <w:p w14:paraId="633A9CF4"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roofErr w:type="spellStart"/>
      <w:r w:rsidRPr="005A3326">
        <w:rPr>
          <w:b/>
          <w:color w:val="202122"/>
          <w:sz w:val="21"/>
          <w:szCs w:val="21"/>
        </w:rPr>
        <w:t>Šlo</w:t>
      </w:r>
      <w:proofErr w:type="spellEnd"/>
      <w:r w:rsidRPr="005A3326">
        <w:rPr>
          <w:b/>
          <w:color w:val="202122"/>
          <w:sz w:val="21"/>
          <w:szCs w:val="21"/>
        </w:rPr>
        <w:t xml:space="preserve"> o </w:t>
      </w:r>
      <w:proofErr w:type="spellStart"/>
      <w:r w:rsidRPr="005A3326">
        <w:rPr>
          <w:b/>
          <w:color w:val="202122"/>
          <w:sz w:val="21"/>
          <w:szCs w:val="21"/>
        </w:rPr>
        <w:t>reakci</w:t>
      </w:r>
      <w:proofErr w:type="spellEnd"/>
      <w:r w:rsidRPr="005A3326">
        <w:rPr>
          <w:b/>
          <w:color w:val="202122"/>
          <w:sz w:val="21"/>
          <w:szCs w:val="21"/>
        </w:rPr>
        <w:t xml:space="preserve"> </w:t>
      </w:r>
      <w:proofErr w:type="spellStart"/>
      <w:r w:rsidRPr="005A3326">
        <w:rPr>
          <w:b/>
          <w:color w:val="202122"/>
          <w:sz w:val="21"/>
          <w:szCs w:val="21"/>
        </w:rPr>
        <w:t>na</w:t>
      </w:r>
      <w:proofErr w:type="spellEnd"/>
      <w:r w:rsidRPr="005A3326">
        <w:rPr>
          <w:b/>
          <w:color w:val="202122"/>
          <w:sz w:val="21"/>
          <w:szCs w:val="21"/>
        </w:rPr>
        <w:t xml:space="preserve"> </w:t>
      </w:r>
      <w:proofErr w:type="spellStart"/>
      <w:r w:rsidRPr="005A3326">
        <w:rPr>
          <w:b/>
          <w:color w:val="202122"/>
          <w:sz w:val="21"/>
          <w:szCs w:val="21"/>
        </w:rPr>
        <w:t>jeden</w:t>
      </w:r>
      <w:proofErr w:type="spellEnd"/>
      <w:r w:rsidRPr="005A3326">
        <w:rPr>
          <w:b/>
          <w:color w:val="202122"/>
          <w:sz w:val="21"/>
          <w:szCs w:val="21"/>
        </w:rPr>
        <w:t xml:space="preserve"> </w:t>
      </w:r>
      <w:proofErr w:type="spellStart"/>
      <w:r w:rsidRPr="005A3326">
        <w:rPr>
          <w:b/>
          <w:color w:val="202122"/>
          <w:sz w:val="21"/>
          <w:szCs w:val="21"/>
        </w:rPr>
        <w:t>dokument</w:t>
      </w:r>
      <w:proofErr w:type="spellEnd"/>
      <w:r w:rsidRPr="005A3326">
        <w:rPr>
          <w:b/>
          <w:color w:val="202122"/>
          <w:sz w:val="21"/>
          <w:szCs w:val="21"/>
        </w:rPr>
        <w:t xml:space="preserve">. O </w:t>
      </w:r>
      <w:proofErr w:type="spellStart"/>
      <w:r w:rsidRPr="005A3326">
        <w:rPr>
          <w:b/>
          <w:color w:val="202122"/>
          <w:sz w:val="21"/>
          <w:szCs w:val="21"/>
        </w:rPr>
        <w:t>jaký</w:t>
      </w:r>
      <w:proofErr w:type="spellEnd"/>
      <w:r w:rsidRPr="005A3326">
        <w:rPr>
          <w:b/>
          <w:color w:val="202122"/>
          <w:sz w:val="21"/>
          <w:szCs w:val="21"/>
        </w:rPr>
        <w:t xml:space="preserve"> </w:t>
      </w:r>
      <w:proofErr w:type="spellStart"/>
      <w:r w:rsidRPr="005A3326">
        <w:rPr>
          <w:b/>
          <w:color w:val="202122"/>
          <w:sz w:val="21"/>
          <w:szCs w:val="21"/>
        </w:rPr>
        <w:t>dokument</w:t>
      </w:r>
      <w:proofErr w:type="spellEnd"/>
      <w:r w:rsidRPr="005A3326">
        <w:rPr>
          <w:b/>
          <w:color w:val="202122"/>
          <w:sz w:val="21"/>
          <w:szCs w:val="21"/>
        </w:rPr>
        <w:t xml:space="preserve"> </w:t>
      </w:r>
      <w:proofErr w:type="spellStart"/>
      <w:r w:rsidRPr="005A3326">
        <w:rPr>
          <w:b/>
          <w:color w:val="202122"/>
          <w:sz w:val="21"/>
          <w:szCs w:val="21"/>
        </w:rPr>
        <w:t>šlo</w:t>
      </w:r>
      <w:proofErr w:type="spellEnd"/>
      <w:r w:rsidRPr="005A3326">
        <w:rPr>
          <w:b/>
          <w:color w:val="202122"/>
          <w:sz w:val="21"/>
          <w:szCs w:val="21"/>
        </w:rPr>
        <w:t>?</w:t>
      </w:r>
    </w:p>
    <w:p w14:paraId="5AA41641"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roofErr w:type="spellStart"/>
      <w:r w:rsidRPr="005A3326">
        <w:rPr>
          <w:b/>
          <w:color w:val="202122"/>
          <w:sz w:val="21"/>
          <w:szCs w:val="21"/>
        </w:rPr>
        <w:t>Znáte</w:t>
      </w:r>
      <w:proofErr w:type="spellEnd"/>
      <w:r w:rsidRPr="005A3326">
        <w:rPr>
          <w:b/>
          <w:color w:val="202122"/>
          <w:sz w:val="21"/>
          <w:szCs w:val="21"/>
        </w:rPr>
        <w:t xml:space="preserve"> </w:t>
      </w:r>
      <w:proofErr w:type="spellStart"/>
      <w:r w:rsidRPr="005A3326">
        <w:rPr>
          <w:b/>
          <w:color w:val="202122"/>
          <w:sz w:val="21"/>
          <w:szCs w:val="21"/>
        </w:rPr>
        <w:t>nějakou</w:t>
      </w:r>
      <w:proofErr w:type="spellEnd"/>
      <w:r w:rsidRPr="005A3326">
        <w:rPr>
          <w:b/>
          <w:color w:val="202122"/>
          <w:sz w:val="21"/>
          <w:szCs w:val="21"/>
        </w:rPr>
        <w:t xml:space="preserve"> </w:t>
      </w:r>
      <w:proofErr w:type="spellStart"/>
      <w:r w:rsidRPr="005A3326">
        <w:rPr>
          <w:b/>
          <w:color w:val="202122"/>
          <w:sz w:val="21"/>
          <w:szCs w:val="21"/>
        </w:rPr>
        <w:t>osobnost</w:t>
      </w:r>
      <w:proofErr w:type="spellEnd"/>
      <w:r w:rsidRPr="005A3326">
        <w:rPr>
          <w:b/>
          <w:color w:val="202122"/>
          <w:sz w:val="21"/>
          <w:szCs w:val="21"/>
        </w:rPr>
        <w:t xml:space="preserve">, </w:t>
      </w:r>
      <w:proofErr w:type="spellStart"/>
      <w:r w:rsidRPr="005A3326">
        <w:rPr>
          <w:b/>
          <w:color w:val="202122"/>
          <w:sz w:val="21"/>
          <w:szCs w:val="21"/>
        </w:rPr>
        <w:t>která</w:t>
      </w:r>
      <w:proofErr w:type="spellEnd"/>
      <w:r w:rsidRPr="005A3326">
        <w:rPr>
          <w:b/>
          <w:color w:val="202122"/>
          <w:sz w:val="21"/>
          <w:szCs w:val="21"/>
        </w:rPr>
        <w:t xml:space="preserve"> toto </w:t>
      </w:r>
      <w:proofErr w:type="spellStart"/>
      <w:r w:rsidRPr="005A3326">
        <w:rPr>
          <w:b/>
          <w:color w:val="202122"/>
          <w:sz w:val="21"/>
          <w:szCs w:val="21"/>
        </w:rPr>
        <w:t>prohlášení</w:t>
      </w:r>
      <w:proofErr w:type="spellEnd"/>
      <w:r w:rsidRPr="005A3326">
        <w:rPr>
          <w:b/>
          <w:color w:val="202122"/>
          <w:sz w:val="21"/>
          <w:szCs w:val="21"/>
        </w:rPr>
        <w:t xml:space="preserve"> </w:t>
      </w:r>
      <w:proofErr w:type="spellStart"/>
      <w:r w:rsidRPr="005A3326">
        <w:rPr>
          <w:b/>
          <w:color w:val="202122"/>
          <w:sz w:val="21"/>
          <w:szCs w:val="21"/>
        </w:rPr>
        <w:t>podepsala</w:t>
      </w:r>
      <w:proofErr w:type="spellEnd"/>
      <w:r w:rsidRPr="005A3326">
        <w:rPr>
          <w:b/>
          <w:color w:val="202122"/>
          <w:sz w:val="21"/>
          <w:szCs w:val="21"/>
        </w:rPr>
        <w:t>?</w:t>
      </w:r>
    </w:p>
    <w:p w14:paraId="63F69EBE"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p>
    <w:p w14:paraId="0734C4C8" w14:textId="77777777" w:rsidR="00666698" w:rsidRPr="005A3326" w:rsidRDefault="00666698" w:rsidP="00666698">
      <w:pPr>
        <w:pStyle w:val="Normlnweb"/>
        <w:pBdr>
          <w:top w:val="single" w:sz="4" w:space="1" w:color="auto"/>
        </w:pBdr>
        <w:shd w:val="clear" w:color="auto" w:fill="FFFFFF"/>
        <w:spacing w:before="0" w:beforeAutospacing="0" w:after="0" w:afterAutospacing="0" w:line="360" w:lineRule="auto"/>
        <w:jc w:val="both"/>
        <w:rPr>
          <w:b/>
          <w:color w:val="202122"/>
          <w:sz w:val="21"/>
          <w:szCs w:val="21"/>
        </w:rPr>
      </w:pPr>
      <w:r w:rsidRPr="005A3326">
        <w:rPr>
          <w:b/>
          <w:noProof/>
          <w:color w:val="202122"/>
          <w:sz w:val="21"/>
          <w:szCs w:val="21"/>
        </w:rPr>
        <w:drawing>
          <wp:inline distT="0" distB="0" distL="0" distR="0" wp14:anchorId="080EB690" wp14:editId="377E6EB5">
            <wp:extent cx="2952750" cy="2076450"/>
            <wp:effectExtent l="19050" t="0" r="0" b="0"/>
            <wp:docPr id="41" name="Obrázek 6" descr="F201112152653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01112152653001.jpeg"/>
                    <pic:cNvPicPr/>
                  </pic:nvPicPr>
                  <pic:blipFill>
                    <a:blip r:embed="rId11"/>
                    <a:stretch>
                      <a:fillRect/>
                    </a:stretch>
                  </pic:blipFill>
                  <pic:spPr>
                    <a:xfrm>
                      <a:off x="0" y="0"/>
                      <a:ext cx="2957284" cy="2079639"/>
                    </a:xfrm>
                    <a:prstGeom prst="rect">
                      <a:avLst/>
                    </a:prstGeom>
                  </pic:spPr>
                </pic:pic>
              </a:graphicData>
            </a:graphic>
          </wp:inline>
        </w:drawing>
      </w:r>
      <w:r w:rsidRPr="005A3326">
        <w:rPr>
          <w:b/>
          <w:color w:val="202122"/>
          <w:sz w:val="21"/>
          <w:szCs w:val="21"/>
        </w:rPr>
        <w:t xml:space="preserve"> </w:t>
      </w:r>
      <w:r w:rsidRPr="005A3326">
        <w:rPr>
          <w:b/>
          <w:noProof/>
          <w:color w:val="202122"/>
          <w:sz w:val="21"/>
          <w:szCs w:val="21"/>
        </w:rPr>
        <w:drawing>
          <wp:inline distT="0" distB="0" distL="0" distR="0" wp14:anchorId="0869D8AB" wp14:editId="5FA9D376">
            <wp:extent cx="2091193" cy="2073003"/>
            <wp:effectExtent l="0" t="0" r="4445" b="3810"/>
            <wp:docPr id="42" name="Obrázek 8" descr="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a:blip r:embed="rId12"/>
                    <a:stretch>
                      <a:fillRect/>
                    </a:stretch>
                  </pic:blipFill>
                  <pic:spPr>
                    <a:xfrm>
                      <a:off x="0" y="0"/>
                      <a:ext cx="2111846" cy="2093477"/>
                    </a:xfrm>
                    <a:prstGeom prst="rect">
                      <a:avLst/>
                    </a:prstGeom>
                  </pic:spPr>
                </pic:pic>
              </a:graphicData>
            </a:graphic>
          </wp:inline>
        </w:drawing>
      </w:r>
    </w:p>
    <w:p w14:paraId="0E6DD366" w14:textId="77777777" w:rsidR="00666698" w:rsidRPr="005A3326" w:rsidRDefault="00666698" w:rsidP="00666698">
      <w:pPr>
        <w:pStyle w:val="Normlnweb"/>
        <w:shd w:val="clear" w:color="auto" w:fill="FFFFFF"/>
        <w:spacing w:before="120" w:beforeAutospacing="0" w:after="120" w:afterAutospacing="0"/>
        <w:jc w:val="both"/>
      </w:pPr>
    </w:p>
    <w:p w14:paraId="2653A003" w14:textId="77777777" w:rsidR="00666698" w:rsidRPr="005A3326" w:rsidRDefault="00666698" w:rsidP="00666698">
      <w:pPr>
        <w:pStyle w:val="Normlnweb"/>
        <w:shd w:val="clear" w:color="auto" w:fill="FFFFFF"/>
        <w:spacing w:before="0" w:beforeAutospacing="0" w:after="0" w:afterAutospacing="0"/>
        <w:jc w:val="both"/>
        <w:rPr>
          <w:color w:val="202122"/>
          <w:sz w:val="21"/>
          <w:szCs w:val="21"/>
        </w:rPr>
      </w:pPr>
      <w:r w:rsidRPr="005A3326">
        <w:rPr>
          <w:noProof/>
          <w:color w:val="202122"/>
          <w:sz w:val="21"/>
          <w:szCs w:val="21"/>
        </w:rPr>
        <w:drawing>
          <wp:inline distT="0" distB="0" distL="0" distR="0" wp14:anchorId="112250AE" wp14:editId="6C7DCB85">
            <wp:extent cx="2592126" cy="1618615"/>
            <wp:effectExtent l="0" t="0" r="0" b="635"/>
            <wp:docPr id="43" name="Obrázek 0" descr="rem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ek.png"/>
                    <pic:cNvPicPr/>
                  </pic:nvPicPr>
                  <pic:blipFill>
                    <a:blip r:embed="rId13"/>
                    <a:srcRect r="28033"/>
                    <a:stretch>
                      <a:fillRect/>
                    </a:stretch>
                  </pic:blipFill>
                  <pic:spPr>
                    <a:xfrm>
                      <a:off x="0" y="0"/>
                      <a:ext cx="2642271" cy="1649927"/>
                    </a:xfrm>
                    <a:prstGeom prst="rect">
                      <a:avLst/>
                    </a:prstGeom>
                  </pic:spPr>
                </pic:pic>
              </a:graphicData>
            </a:graphic>
          </wp:inline>
        </w:drawing>
      </w:r>
    </w:p>
    <w:p w14:paraId="712E5027" w14:textId="77777777" w:rsidR="00666698" w:rsidRPr="005A3326" w:rsidRDefault="00666698" w:rsidP="00666698">
      <w:pPr>
        <w:jc w:val="both"/>
        <w:rPr>
          <w:rFonts w:ascii="Times New Roman" w:hAnsi="Times New Roman" w:cs="Times New Roman"/>
        </w:rPr>
      </w:pPr>
    </w:p>
    <w:p w14:paraId="18C5E9CC" w14:textId="77777777" w:rsidR="00666698" w:rsidRPr="005A3326" w:rsidRDefault="00666698" w:rsidP="00666698">
      <w:pPr>
        <w:jc w:val="both"/>
        <w:rPr>
          <w:rFonts w:ascii="Times New Roman" w:hAnsi="Times New Roman" w:cs="Times New Roman"/>
          <w:b/>
        </w:rPr>
      </w:pPr>
      <w:r w:rsidRPr="005A3326">
        <w:rPr>
          <w:rFonts w:ascii="Times New Roman" w:hAnsi="Times New Roman" w:cs="Times New Roman"/>
          <w:b/>
        </w:rPr>
        <w:t xml:space="preserve">Na obrázku vidíte novinový článek z března 1978, kdy první se do vesmíru dostal první Čechoslovák. Jak se tento Československý zástupce jmenuje: </w:t>
      </w:r>
    </w:p>
    <w:p w14:paraId="7BA6F3DF" w14:textId="77777777" w:rsidR="00666698" w:rsidRPr="005A3326" w:rsidRDefault="00666698" w:rsidP="00666698">
      <w:pPr>
        <w:pStyle w:val="Odstavecseseznamem"/>
        <w:numPr>
          <w:ilvl w:val="0"/>
          <w:numId w:val="2"/>
        </w:numPr>
        <w:spacing w:after="200" w:line="276" w:lineRule="auto"/>
        <w:jc w:val="both"/>
        <w:rPr>
          <w:rFonts w:ascii="Times New Roman" w:hAnsi="Times New Roman" w:cs="Times New Roman"/>
        </w:rPr>
      </w:pPr>
      <w:r w:rsidRPr="005A3326">
        <w:rPr>
          <w:rFonts w:ascii="Times New Roman" w:hAnsi="Times New Roman" w:cs="Times New Roman"/>
        </w:rPr>
        <w:t>Jurij Gagarin</w:t>
      </w:r>
      <w:r w:rsidRPr="005A3326">
        <w:rPr>
          <w:rFonts w:ascii="Times New Roman" w:hAnsi="Times New Roman" w:cs="Times New Roman"/>
        </w:rPr>
        <w:tab/>
        <w:t xml:space="preserve">b) Ivan Lendl </w:t>
      </w:r>
      <w:r w:rsidRPr="005A3326">
        <w:rPr>
          <w:rFonts w:ascii="Times New Roman" w:hAnsi="Times New Roman" w:cs="Times New Roman"/>
        </w:rPr>
        <w:tab/>
        <w:t>c) Vladimír Remek</w:t>
      </w:r>
    </w:p>
    <w:p w14:paraId="4EE6BE21" w14:textId="77777777" w:rsidR="00666698" w:rsidRPr="005A3326" w:rsidRDefault="00666698" w:rsidP="00666698">
      <w:pPr>
        <w:jc w:val="both"/>
        <w:rPr>
          <w:rFonts w:ascii="Times New Roman" w:hAnsi="Times New Roman" w:cs="Times New Roman"/>
          <w:b/>
          <w:sz w:val="24"/>
          <w:szCs w:val="24"/>
          <w:shd w:val="clear" w:color="auto" w:fill="FFFFFF"/>
        </w:rPr>
      </w:pPr>
      <w:r w:rsidRPr="005A3326">
        <w:rPr>
          <w:rFonts w:ascii="Times New Roman" w:hAnsi="Times New Roman" w:cs="Times New Roman"/>
          <w:b/>
          <w:sz w:val="24"/>
          <w:szCs w:val="24"/>
          <w:shd w:val="clear" w:color="auto" w:fill="FFFFFF"/>
        </w:rPr>
        <w:lastRenderedPageBreak/>
        <w:t>Kdo byl prvním člověkem, který vzlétl do </w:t>
      </w:r>
      <w:hyperlink r:id="rId14" w:tooltip="Vesmír" w:history="1">
        <w:r w:rsidRPr="005A3326">
          <w:rPr>
            <w:rStyle w:val="Hypertextovodkaz"/>
            <w:rFonts w:ascii="Times New Roman" w:hAnsi="Times New Roman" w:cs="Times New Roman"/>
            <w:b/>
            <w:sz w:val="24"/>
            <w:szCs w:val="24"/>
            <w:shd w:val="clear" w:color="auto" w:fill="FFFFFF"/>
          </w:rPr>
          <w:t>vesmíru</w:t>
        </w:r>
      </w:hyperlink>
      <w:r w:rsidRPr="005A3326">
        <w:rPr>
          <w:rFonts w:ascii="Times New Roman" w:hAnsi="Times New Roman" w:cs="Times New Roman"/>
          <w:b/>
          <w:sz w:val="24"/>
          <w:szCs w:val="24"/>
          <w:shd w:val="clear" w:color="auto" w:fill="FFFFFF"/>
        </w:rPr>
        <w:t>. A kdy?</w:t>
      </w:r>
    </w:p>
    <w:p w14:paraId="0518C53E" w14:textId="77777777" w:rsidR="00666698" w:rsidRPr="005A3326" w:rsidRDefault="00666698" w:rsidP="00666698">
      <w:pPr>
        <w:pStyle w:val="Odstavecseseznamem"/>
        <w:numPr>
          <w:ilvl w:val="0"/>
          <w:numId w:val="5"/>
        </w:numPr>
        <w:spacing w:after="200" w:line="276" w:lineRule="auto"/>
        <w:jc w:val="both"/>
        <w:rPr>
          <w:rFonts w:ascii="Times New Roman" w:hAnsi="Times New Roman" w:cs="Times New Roman"/>
          <w:color w:val="202122"/>
          <w:sz w:val="21"/>
          <w:szCs w:val="21"/>
          <w:shd w:val="clear" w:color="auto" w:fill="FFFFFF"/>
        </w:rPr>
      </w:pPr>
      <w:r w:rsidRPr="005A3326">
        <w:rPr>
          <w:rFonts w:ascii="Times New Roman" w:hAnsi="Times New Roman" w:cs="Times New Roman"/>
        </w:rPr>
        <w:t>Jurij Gagarin v roce 1961</w:t>
      </w:r>
      <w:r w:rsidRPr="005A3326">
        <w:rPr>
          <w:rFonts w:ascii="Times New Roman" w:hAnsi="Times New Roman" w:cs="Times New Roman"/>
        </w:rPr>
        <w:tab/>
        <w:t>b) Neil Armstrong v roce 1969</w:t>
      </w:r>
      <w:r w:rsidRPr="005A3326">
        <w:rPr>
          <w:rFonts w:ascii="Times New Roman" w:hAnsi="Times New Roman" w:cs="Times New Roman"/>
        </w:rPr>
        <w:tab/>
        <w:t xml:space="preserve">c) German </w:t>
      </w:r>
      <w:proofErr w:type="spellStart"/>
      <w:r w:rsidRPr="005A3326">
        <w:rPr>
          <w:rFonts w:ascii="Times New Roman" w:hAnsi="Times New Roman" w:cs="Times New Roman"/>
        </w:rPr>
        <w:t>Titov</w:t>
      </w:r>
      <w:proofErr w:type="spellEnd"/>
      <w:r w:rsidRPr="005A3326">
        <w:rPr>
          <w:rFonts w:ascii="Times New Roman" w:hAnsi="Times New Roman" w:cs="Times New Roman"/>
        </w:rPr>
        <w:t xml:space="preserve"> v roce 1961</w:t>
      </w:r>
    </w:p>
    <w:p w14:paraId="2253996B" w14:textId="77777777" w:rsidR="00666698" w:rsidRPr="005A3326" w:rsidRDefault="00666698" w:rsidP="00666698">
      <w:pPr>
        <w:jc w:val="both"/>
        <w:rPr>
          <w:rFonts w:ascii="Times New Roman" w:hAnsi="Times New Roman" w:cs="Times New Roman"/>
          <w:b/>
          <w:color w:val="202122"/>
          <w:sz w:val="21"/>
          <w:szCs w:val="21"/>
          <w:shd w:val="clear" w:color="auto" w:fill="FFFFFF"/>
        </w:rPr>
      </w:pPr>
      <w:r w:rsidRPr="005A3326">
        <w:rPr>
          <w:rFonts w:ascii="Times New Roman" w:hAnsi="Times New Roman" w:cs="Times New Roman"/>
          <w:b/>
          <w:color w:val="202122"/>
          <w:sz w:val="21"/>
          <w:szCs w:val="21"/>
          <w:shd w:val="clear" w:color="auto" w:fill="FFFFFF"/>
        </w:rPr>
        <w:t>Třetí zemí, jejíž občan se vypravil do vesmíru, byla?</w:t>
      </w:r>
    </w:p>
    <w:p w14:paraId="7C3152B1" w14:textId="77777777" w:rsidR="00666698" w:rsidRPr="005A3326" w:rsidRDefault="00666698" w:rsidP="00666698">
      <w:pPr>
        <w:pStyle w:val="Odstavecseseznamem"/>
        <w:numPr>
          <w:ilvl w:val="0"/>
          <w:numId w:val="6"/>
        </w:numPr>
        <w:spacing w:after="200" w:line="276" w:lineRule="auto"/>
        <w:jc w:val="both"/>
        <w:rPr>
          <w:rFonts w:ascii="Times New Roman" w:hAnsi="Times New Roman" w:cs="Times New Roman"/>
          <w:color w:val="202122"/>
          <w:sz w:val="21"/>
          <w:szCs w:val="21"/>
          <w:shd w:val="clear" w:color="auto" w:fill="FFFFFF"/>
        </w:rPr>
      </w:pPr>
      <w:r w:rsidRPr="005A3326">
        <w:rPr>
          <w:rFonts w:ascii="Times New Roman" w:hAnsi="Times New Roman" w:cs="Times New Roman"/>
          <w:color w:val="202122"/>
          <w:sz w:val="21"/>
          <w:szCs w:val="21"/>
          <w:shd w:val="clear" w:color="auto" w:fill="FFFFFF"/>
        </w:rPr>
        <w:t>Čína</w:t>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t>b) USA</w:t>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r>
      <w:r w:rsidRPr="005A3326">
        <w:rPr>
          <w:rFonts w:ascii="Times New Roman" w:hAnsi="Times New Roman" w:cs="Times New Roman"/>
          <w:color w:val="202122"/>
          <w:sz w:val="21"/>
          <w:szCs w:val="21"/>
          <w:shd w:val="clear" w:color="auto" w:fill="FFFFFF"/>
        </w:rPr>
        <w:tab/>
        <w:t>c) Československo</w:t>
      </w:r>
    </w:p>
    <w:p w14:paraId="0B3E52AE" w14:textId="77777777" w:rsidR="00666698" w:rsidRPr="005A3326" w:rsidRDefault="00666698" w:rsidP="00666698">
      <w:pPr>
        <w:pStyle w:val="Odstavecseseznamem"/>
        <w:jc w:val="both"/>
        <w:rPr>
          <w:rFonts w:ascii="Times New Roman" w:hAnsi="Times New Roman" w:cs="Times New Roman"/>
          <w:color w:val="202122"/>
          <w:sz w:val="21"/>
          <w:szCs w:val="21"/>
          <w:shd w:val="clear" w:color="auto" w:fill="FFFFFF"/>
        </w:rPr>
      </w:pPr>
    </w:p>
    <w:p w14:paraId="70F692C8" w14:textId="77777777" w:rsidR="00666698" w:rsidRPr="005A3326" w:rsidRDefault="00666698" w:rsidP="00666698">
      <w:pPr>
        <w:pBdr>
          <w:top w:val="single" w:sz="4" w:space="1" w:color="auto"/>
        </w:pBdr>
        <w:jc w:val="both"/>
        <w:rPr>
          <w:rFonts w:ascii="Times New Roman" w:hAnsi="Times New Roman" w:cs="Times New Roman"/>
          <w:b/>
        </w:rPr>
      </w:pPr>
      <w:r w:rsidRPr="005A3326">
        <w:rPr>
          <w:rFonts w:ascii="Times New Roman" w:hAnsi="Times New Roman" w:cs="Times New Roman"/>
          <w:b/>
        </w:rPr>
        <w:t xml:space="preserve">Na obrázcích vidíte nejvýše postaveného muže ČSSR a SSSR v roce 1978. Doplňte jména. </w:t>
      </w:r>
    </w:p>
    <w:p w14:paraId="3E69FDFD" w14:textId="77777777" w:rsidR="00666698" w:rsidRPr="005A3326" w:rsidRDefault="00666698" w:rsidP="00666698">
      <w:pPr>
        <w:pStyle w:val="Odstavecseseznamem"/>
        <w:jc w:val="both"/>
        <w:rPr>
          <w:rFonts w:ascii="Times New Roman" w:hAnsi="Times New Roman" w:cs="Times New Roman"/>
        </w:rPr>
      </w:pPr>
    </w:p>
    <w:p w14:paraId="0341AC27" w14:textId="77777777" w:rsidR="00666698" w:rsidRPr="005A3326" w:rsidRDefault="00666698" w:rsidP="00666698">
      <w:pPr>
        <w:pStyle w:val="Odstavecseseznamem"/>
        <w:jc w:val="both"/>
        <w:rPr>
          <w:rFonts w:ascii="Times New Roman" w:hAnsi="Times New Roman" w:cs="Times New Roman"/>
        </w:rPr>
        <w:sectPr w:rsidR="00666698" w:rsidRPr="005A3326" w:rsidSect="008C692C">
          <w:type w:val="continuous"/>
          <w:pgSz w:w="11906" w:h="16838"/>
          <w:pgMar w:top="680" w:right="1418" w:bottom="680" w:left="1418" w:header="709" w:footer="709" w:gutter="0"/>
          <w:cols w:space="708"/>
          <w:docGrid w:linePitch="360"/>
        </w:sectPr>
      </w:pPr>
    </w:p>
    <w:p w14:paraId="09761476" w14:textId="77777777" w:rsidR="00666698" w:rsidRPr="005A3326" w:rsidRDefault="00666698" w:rsidP="00666698">
      <w:pPr>
        <w:pStyle w:val="Odstavecseseznamem"/>
        <w:ind w:left="0"/>
        <w:jc w:val="both"/>
        <w:rPr>
          <w:rFonts w:ascii="Times New Roman" w:hAnsi="Times New Roman" w:cs="Times New Roman"/>
        </w:rPr>
      </w:pPr>
      <w:r w:rsidRPr="005A3326">
        <w:rPr>
          <w:rFonts w:ascii="Times New Roman" w:hAnsi="Times New Roman" w:cs="Times New Roman"/>
          <w:noProof/>
          <w:lang w:eastAsia="cs-CZ"/>
        </w:rPr>
        <w:lastRenderedPageBreak/>
        <w:drawing>
          <wp:inline distT="0" distB="0" distL="0" distR="0" wp14:anchorId="30F5A2E1" wp14:editId="5A766B6D">
            <wp:extent cx="1857375" cy="2352675"/>
            <wp:effectExtent l="19050" t="0" r="9525" b="0"/>
            <wp:docPr id="44" name="Obrázek 3" descr="Gustáv_Husák_-_oříznut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stáv_Husák_-_oříznuto.jfif"/>
                    <pic:cNvPicPr/>
                  </pic:nvPicPr>
                  <pic:blipFill>
                    <a:blip r:embed="rId15"/>
                    <a:stretch>
                      <a:fillRect/>
                    </a:stretch>
                  </pic:blipFill>
                  <pic:spPr>
                    <a:xfrm>
                      <a:off x="0" y="0"/>
                      <a:ext cx="1857375" cy="2352675"/>
                    </a:xfrm>
                    <a:prstGeom prst="rect">
                      <a:avLst/>
                    </a:prstGeom>
                  </pic:spPr>
                </pic:pic>
              </a:graphicData>
            </a:graphic>
          </wp:inline>
        </w:drawing>
      </w:r>
      <w:r w:rsidRPr="005A3326">
        <w:rPr>
          <w:rFonts w:ascii="Times New Roman" w:hAnsi="Times New Roman" w:cs="Times New Roman"/>
        </w:rPr>
        <w:t xml:space="preserve">  </w:t>
      </w:r>
    </w:p>
    <w:p w14:paraId="11FBA081"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7D4930B8" w14:textId="77777777" w:rsidR="00666698" w:rsidRPr="005A3326" w:rsidRDefault="00666698" w:rsidP="00666698">
      <w:pPr>
        <w:pStyle w:val="Odstavecseseznamem"/>
        <w:numPr>
          <w:ilvl w:val="0"/>
          <w:numId w:val="4"/>
        </w:numPr>
        <w:spacing w:after="200" w:line="276" w:lineRule="auto"/>
        <w:jc w:val="both"/>
        <w:rPr>
          <w:rFonts w:ascii="Times New Roman" w:hAnsi="Times New Roman" w:cs="Times New Roman"/>
        </w:rPr>
      </w:pPr>
      <w:r w:rsidRPr="005A3326">
        <w:rPr>
          <w:rFonts w:ascii="Times New Roman" w:hAnsi="Times New Roman" w:cs="Times New Roman"/>
        </w:rPr>
        <w:t xml:space="preserve">Prezident ČSSR v letech </w:t>
      </w:r>
      <w:proofErr w:type="gramStart"/>
      <w:r w:rsidRPr="005A3326">
        <w:rPr>
          <w:rFonts w:ascii="Times New Roman" w:hAnsi="Times New Roman" w:cs="Times New Roman"/>
        </w:rPr>
        <w:t>1975- 1989</w:t>
      </w:r>
      <w:proofErr w:type="gramEnd"/>
    </w:p>
    <w:p w14:paraId="7BDEF8D1" w14:textId="77777777" w:rsidR="00666698" w:rsidRPr="005A3326" w:rsidRDefault="00666698" w:rsidP="00666698">
      <w:pPr>
        <w:pStyle w:val="Odstavecseseznamem"/>
        <w:numPr>
          <w:ilvl w:val="0"/>
          <w:numId w:val="4"/>
        </w:numPr>
        <w:spacing w:after="200" w:line="276" w:lineRule="auto"/>
        <w:jc w:val="both"/>
        <w:rPr>
          <w:rFonts w:ascii="Times New Roman" w:hAnsi="Times New Roman" w:cs="Times New Roman"/>
        </w:rPr>
      </w:pPr>
      <w:r w:rsidRPr="005A3326">
        <w:rPr>
          <w:rFonts w:ascii="Times New Roman" w:hAnsi="Times New Roman" w:cs="Times New Roman"/>
        </w:rPr>
        <w:t xml:space="preserve">Během politických procesů v 50. letech odsouzen na doživotí  </w:t>
      </w:r>
    </w:p>
    <w:p w14:paraId="33FC56CC"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noProof/>
          <w:lang w:eastAsia="cs-CZ"/>
        </w:rPr>
        <w:drawing>
          <wp:inline distT="0" distB="0" distL="0" distR="0" wp14:anchorId="0C041EB3" wp14:editId="151A744C">
            <wp:extent cx="1847850" cy="2352675"/>
            <wp:effectExtent l="19050" t="0" r="0" b="0"/>
            <wp:docPr id="45" name="Obrázek 2" descr="157901448_c3d8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901448_c3d8e8.jpg"/>
                    <pic:cNvPicPr/>
                  </pic:nvPicPr>
                  <pic:blipFill>
                    <a:blip r:embed="rId16"/>
                    <a:stretch>
                      <a:fillRect/>
                    </a:stretch>
                  </pic:blipFill>
                  <pic:spPr>
                    <a:xfrm>
                      <a:off x="0" y="0"/>
                      <a:ext cx="1847850" cy="2352675"/>
                    </a:xfrm>
                    <a:prstGeom prst="rect">
                      <a:avLst/>
                    </a:prstGeom>
                  </pic:spPr>
                </pic:pic>
              </a:graphicData>
            </a:graphic>
          </wp:inline>
        </w:drawing>
      </w:r>
      <w:r w:rsidRPr="005A3326">
        <w:rPr>
          <w:rFonts w:ascii="Times New Roman" w:hAnsi="Times New Roman" w:cs="Times New Roman"/>
        </w:rPr>
        <w:t xml:space="preserve">                 </w:t>
      </w:r>
    </w:p>
    <w:p w14:paraId="729AA719" w14:textId="77777777" w:rsidR="00666698" w:rsidRPr="005A3326" w:rsidRDefault="00666698" w:rsidP="00666698">
      <w:pPr>
        <w:jc w:val="both"/>
        <w:rPr>
          <w:rFonts w:ascii="Times New Roman" w:hAnsi="Times New Roman" w:cs="Times New Roman"/>
        </w:rPr>
      </w:pPr>
      <w:r w:rsidRPr="005A3326">
        <w:rPr>
          <w:rFonts w:ascii="Times New Roman" w:hAnsi="Times New Roman" w:cs="Times New Roman"/>
        </w:rPr>
        <w:t>…………………………………………………………</w:t>
      </w:r>
    </w:p>
    <w:p w14:paraId="320965DD" w14:textId="77777777" w:rsidR="00666698" w:rsidRPr="005A3326" w:rsidRDefault="00666698" w:rsidP="00666698">
      <w:pPr>
        <w:pStyle w:val="Odstavecseseznamem"/>
        <w:numPr>
          <w:ilvl w:val="0"/>
          <w:numId w:val="3"/>
        </w:numPr>
        <w:spacing w:after="0" w:line="276" w:lineRule="auto"/>
        <w:jc w:val="both"/>
        <w:rPr>
          <w:rFonts w:ascii="Times New Roman" w:hAnsi="Times New Roman" w:cs="Times New Roman"/>
        </w:rPr>
      </w:pPr>
      <w:r w:rsidRPr="005A3326">
        <w:rPr>
          <w:rFonts w:ascii="Times New Roman" w:hAnsi="Times New Roman" w:cs="Times New Roman"/>
        </w:rPr>
        <w:t xml:space="preserve">tajemník Komunistické strany SSSR v letech </w:t>
      </w:r>
      <w:proofErr w:type="gramStart"/>
      <w:r w:rsidRPr="005A3326">
        <w:rPr>
          <w:rFonts w:ascii="Times New Roman" w:hAnsi="Times New Roman" w:cs="Times New Roman"/>
        </w:rPr>
        <w:t>1964- 1982</w:t>
      </w:r>
      <w:proofErr w:type="gramEnd"/>
      <w:r w:rsidRPr="005A3326">
        <w:rPr>
          <w:rFonts w:ascii="Times New Roman" w:hAnsi="Times New Roman" w:cs="Times New Roman"/>
        </w:rPr>
        <w:t xml:space="preserve">     </w:t>
      </w:r>
    </w:p>
    <w:p w14:paraId="2D95ABD3" w14:textId="77777777" w:rsidR="00666698" w:rsidRDefault="00666698" w:rsidP="00666698">
      <w:pPr>
        <w:pStyle w:val="Odstavecseseznamem"/>
        <w:numPr>
          <w:ilvl w:val="0"/>
          <w:numId w:val="3"/>
        </w:numPr>
        <w:spacing w:after="0" w:line="276" w:lineRule="auto"/>
        <w:jc w:val="both"/>
        <w:rPr>
          <w:rFonts w:ascii="Times New Roman" w:hAnsi="Times New Roman" w:cs="Times New Roman"/>
          <w:sz w:val="24"/>
          <w:szCs w:val="24"/>
        </w:rPr>
      </w:pPr>
      <w:r w:rsidRPr="005A3326">
        <w:rPr>
          <w:rFonts w:ascii="Times New Roman" w:hAnsi="Times New Roman" w:cs="Times New Roman"/>
          <w:sz w:val="24"/>
          <w:szCs w:val="24"/>
          <w:shd w:val="clear" w:color="auto" w:fill="FFFFFF"/>
        </w:rPr>
        <w:t>v době jeho vlády byl v SSSR nastolen tzv. „neostalinismus“</w:t>
      </w:r>
      <w:r w:rsidRPr="005A3326">
        <w:rPr>
          <w:rFonts w:ascii="Times New Roman" w:hAnsi="Times New Roman" w:cs="Times New Roman"/>
          <w:sz w:val="24"/>
          <w:szCs w:val="24"/>
        </w:rPr>
        <w:t xml:space="preserve">  </w:t>
      </w:r>
    </w:p>
    <w:p w14:paraId="61ED7DA4" w14:textId="77777777" w:rsidR="00666698" w:rsidRDefault="00666698" w:rsidP="00666698">
      <w:pPr>
        <w:spacing w:after="0" w:line="276" w:lineRule="auto"/>
        <w:jc w:val="both"/>
        <w:rPr>
          <w:rFonts w:ascii="Times New Roman" w:hAnsi="Times New Roman" w:cs="Times New Roman"/>
          <w:sz w:val="24"/>
          <w:szCs w:val="24"/>
        </w:rPr>
      </w:pPr>
    </w:p>
    <w:p w14:paraId="6EF9DB0F" w14:textId="77777777" w:rsidR="009431A4" w:rsidRDefault="009431A4"/>
    <w:sectPr w:rsidR="009431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4CD27" w14:textId="77777777" w:rsidR="00C16265" w:rsidRDefault="00C16265" w:rsidP="00C62BFC">
      <w:pPr>
        <w:spacing w:after="0" w:line="240" w:lineRule="auto"/>
      </w:pPr>
      <w:r>
        <w:separator/>
      </w:r>
    </w:p>
  </w:endnote>
  <w:endnote w:type="continuationSeparator" w:id="0">
    <w:p w14:paraId="1AF4167D" w14:textId="77777777" w:rsidR="00C16265" w:rsidRDefault="00C16265" w:rsidP="00C62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424070"/>
      <w:docPartObj>
        <w:docPartGallery w:val="Page Numbers (Bottom of Page)"/>
        <w:docPartUnique/>
      </w:docPartObj>
    </w:sdtPr>
    <w:sdtContent>
      <w:p w14:paraId="0275BC6B" w14:textId="2A0CD440" w:rsidR="00C62BFC" w:rsidRDefault="00C62BFC">
        <w:pPr>
          <w:pStyle w:val="Zpat"/>
          <w:jc w:val="right"/>
        </w:pPr>
        <w:r>
          <w:fldChar w:fldCharType="begin"/>
        </w:r>
        <w:r>
          <w:instrText>PAGE   \* MERGEFORMAT</w:instrText>
        </w:r>
        <w:r>
          <w:fldChar w:fldCharType="separate"/>
        </w:r>
        <w:r>
          <w:t>2</w:t>
        </w:r>
        <w:r>
          <w:fldChar w:fldCharType="end"/>
        </w:r>
        <w:r>
          <w:t>/5</w:t>
        </w:r>
      </w:p>
    </w:sdtContent>
  </w:sdt>
  <w:p w14:paraId="60454F90" w14:textId="77777777" w:rsidR="00C62BFC" w:rsidRDefault="00C62B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FB47D" w14:textId="77777777" w:rsidR="00C16265" w:rsidRDefault="00C16265" w:rsidP="00C62BFC">
      <w:pPr>
        <w:spacing w:after="0" w:line="240" w:lineRule="auto"/>
      </w:pPr>
      <w:r>
        <w:separator/>
      </w:r>
    </w:p>
  </w:footnote>
  <w:footnote w:type="continuationSeparator" w:id="0">
    <w:p w14:paraId="44DB488C" w14:textId="77777777" w:rsidR="00C16265" w:rsidRDefault="00C16265" w:rsidP="00C62B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A3A20"/>
    <w:multiLevelType w:val="hybridMultilevel"/>
    <w:tmpl w:val="114263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F66577"/>
    <w:multiLevelType w:val="hybridMultilevel"/>
    <w:tmpl w:val="456C8B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21E0AFF"/>
    <w:multiLevelType w:val="hybridMultilevel"/>
    <w:tmpl w:val="ED1E45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4FC1F11"/>
    <w:multiLevelType w:val="hybridMultilevel"/>
    <w:tmpl w:val="8BC8171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0A85647"/>
    <w:multiLevelType w:val="hybridMultilevel"/>
    <w:tmpl w:val="1284A7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AF969AF"/>
    <w:multiLevelType w:val="hybridMultilevel"/>
    <w:tmpl w:val="986AA18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11314866">
    <w:abstractNumId w:val="1"/>
  </w:num>
  <w:num w:numId="2" w16cid:durableId="910238158">
    <w:abstractNumId w:val="5"/>
  </w:num>
  <w:num w:numId="3" w16cid:durableId="1827285439">
    <w:abstractNumId w:val="0"/>
  </w:num>
  <w:num w:numId="4" w16cid:durableId="364671159">
    <w:abstractNumId w:val="2"/>
  </w:num>
  <w:num w:numId="5" w16cid:durableId="682903904">
    <w:abstractNumId w:val="4"/>
  </w:num>
  <w:num w:numId="6" w16cid:durableId="933628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698"/>
    <w:rsid w:val="00666698"/>
    <w:rsid w:val="009431A4"/>
    <w:rsid w:val="00C16265"/>
    <w:rsid w:val="00C62B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8FFCA"/>
  <w15:chartTrackingRefBased/>
  <w15:docId w15:val="{5B07281E-B8CC-41D7-95A0-18004399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669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6698"/>
    <w:pPr>
      <w:ind w:left="720"/>
      <w:contextualSpacing/>
    </w:pPr>
  </w:style>
  <w:style w:type="character" w:styleId="Hypertextovodkaz">
    <w:name w:val="Hyperlink"/>
    <w:basedOn w:val="Standardnpsmoodstavce"/>
    <w:uiPriority w:val="99"/>
    <w:unhideWhenUsed/>
    <w:rsid w:val="00666698"/>
    <w:rPr>
      <w:color w:val="0563C1" w:themeColor="hyperlink"/>
      <w:u w:val="single"/>
    </w:rPr>
  </w:style>
  <w:style w:type="paragraph" w:styleId="Normlnweb">
    <w:name w:val="Normal (Web)"/>
    <w:basedOn w:val="Normln"/>
    <w:uiPriority w:val="99"/>
    <w:unhideWhenUsed/>
    <w:rsid w:val="006666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hlav">
    <w:name w:val="header"/>
    <w:basedOn w:val="Normln"/>
    <w:link w:val="ZhlavChar"/>
    <w:uiPriority w:val="99"/>
    <w:unhideWhenUsed/>
    <w:rsid w:val="00C62B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62BFC"/>
  </w:style>
  <w:style w:type="paragraph" w:styleId="Zpat">
    <w:name w:val="footer"/>
    <w:basedOn w:val="Normln"/>
    <w:link w:val="ZpatChar"/>
    <w:uiPriority w:val="99"/>
    <w:unhideWhenUsed/>
    <w:rsid w:val="00C62BFC"/>
    <w:pPr>
      <w:tabs>
        <w:tab w:val="center" w:pos="4536"/>
        <w:tab w:val="right" w:pos="9072"/>
      </w:tabs>
      <w:spacing w:after="0" w:line="240" w:lineRule="auto"/>
    </w:pPr>
  </w:style>
  <w:style w:type="character" w:customStyle="1" w:styleId="ZpatChar">
    <w:name w:val="Zápatí Char"/>
    <w:basedOn w:val="Standardnpsmoodstavce"/>
    <w:link w:val="Zpat"/>
    <w:uiPriority w:val="99"/>
    <w:rsid w:val="00C62BFC"/>
  </w:style>
  <w:style w:type="paragraph" w:styleId="Bezmezer">
    <w:name w:val="No Spacing"/>
    <w:link w:val="BezmezerChar"/>
    <w:uiPriority w:val="1"/>
    <w:qFormat/>
    <w:rsid w:val="00C62BFC"/>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C62BFC"/>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cs.wikipedia.org/wiki/Vesm%C3%ADr"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782</Words>
  <Characters>4616</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Naděžda Morávková</dc:creator>
  <cp:keywords/>
  <dc:description/>
  <cp:lastModifiedBy>Jana Műllerová</cp:lastModifiedBy>
  <cp:revision>2</cp:revision>
  <dcterms:created xsi:type="dcterms:W3CDTF">2022-12-17T20:52:00Z</dcterms:created>
  <dcterms:modified xsi:type="dcterms:W3CDTF">2022-12-17T20:52:00Z</dcterms:modified>
</cp:coreProperties>
</file>