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17D0" w14:textId="22C9EB65" w:rsidR="00E56043" w:rsidRDefault="00E56043">
      <w:pPr>
        <w:pStyle w:val="Standard"/>
        <w:jc w:val="center"/>
        <w:rPr>
          <w:rFonts w:hint="eastAsia"/>
        </w:rPr>
      </w:pPr>
    </w:p>
    <w:p w14:paraId="4756681E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6"/>
          <w:szCs w:val="36"/>
        </w:rPr>
      </w:pPr>
    </w:p>
    <w:p w14:paraId="58E533C5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6"/>
          <w:szCs w:val="36"/>
        </w:rPr>
      </w:pPr>
    </w:p>
    <w:p w14:paraId="6BFFE37B" w14:textId="77777777" w:rsidR="00E56043" w:rsidRDefault="00000000">
      <w:pPr>
        <w:pStyle w:val="Standard"/>
        <w:jc w:val="center"/>
        <w:rPr>
          <w:rFonts w:ascii="Comic Sans MS" w:hAnsi="Comic Sans MS" w:cs="Arial"/>
          <w:b/>
          <w:sz w:val="36"/>
          <w:szCs w:val="36"/>
        </w:rPr>
      </w:pPr>
      <w:r>
        <w:rPr>
          <w:rFonts w:ascii="Comic Sans MS" w:hAnsi="Comic Sans MS" w:cs="Arial"/>
          <w:b/>
          <w:sz w:val="36"/>
          <w:szCs w:val="36"/>
        </w:rPr>
        <w:t>Západočeská univerzita v Plzni</w:t>
      </w:r>
    </w:p>
    <w:p w14:paraId="52C6DA7F" w14:textId="77777777" w:rsidR="00E56043" w:rsidRDefault="00000000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  <w:r>
        <w:rPr>
          <w:rFonts w:ascii="Comic Sans MS" w:hAnsi="Comic Sans MS" w:cs="Arial"/>
          <w:b/>
          <w:sz w:val="32"/>
          <w:szCs w:val="32"/>
        </w:rPr>
        <w:t>Fakulta pedagogická</w:t>
      </w:r>
      <w:r>
        <w:rPr>
          <w:rFonts w:ascii="Comic Sans MS" w:hAnsi="Comic Sans MS" w:cs="Arial"/>
          <w:b/>
          <w:sz w:val="32"/>
          <w:szCs w:val="32"/>
        </w:rPr>
        <w:br/>
      </w:r>
    </w:p>
    <w:p w14:paraId="31B91ADF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2548A399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6EB8DC1A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44E0C223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7D8499BE" w14:textId="77777777" w:rsidR="00E56043" w:rsidRDefault="00000000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  <w:r>
        <w:rPr>
          <w:rFonts w:ascii="Comic Sans MS" w:hAnsi="Comic Sans MS" w:cs="Arial"/>
          <w:b/>
          <w:sz w:val="32"/>
          <w:szCs w:val="32"/>
        </w:rPr>
        <w:t>KMT/MŠTD2</w:t>
      </w:r>
    </w:p>
    <w:p w14:paraId="630B16D7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3B782A05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0BF0DB96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3224ADD5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4DF3E4AE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1617F919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33E8A809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6793BD72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538D9285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6188CF99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4DEC4702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7B17525C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79A32674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45049B3B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6767F94D" w14:textId="77777777" w:rsidR="00A923D8" w:rsidRDefault="00A923D8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442DA1E4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25A875AE" w14:textId="77777777" w:rsidR="00E56043" w:rsidRDefault="00E56043">
      <w:pPr>
        <w:pStyle w:val="Standard"/>
        <w:jc w:val="center"/>
        <w:rPr>
          <w:rFonts w:ascii="Comic Sans MS" w:hAnsi="Comic Sans MS" w:cs="Arial"/>
          <w:b/>
          <w:sz w:val="32"/>
          <w:szCs w:val="32"/>
        </w:rPr>
      </w:pPr>
    </w:p>
    <w:p w14:paraId="4AB7637C" w14:textId="77777777" w:rsidR="00E56043" w:rsidRDefault="00000000">
      <w:pPr>
        <w:pStyle w:val="Standard"/>
        <w:jc w:val="both"/>
        <w:rPr>
          <w:rFonts w:hint="eastAsia"/>
        </w:rPr>
      </w:pPr>
      <w:r>
        <w:rPr>
          <w:rFonts w:ascii="Comic Sans MS" w:hAnsi="Comic Sans MS" w:cs="Arial"/>
          <w:b/>
          <w:sz w:val="26"/>
          <w:szCs w:val="26"/>
        </w:rPr>
        <w:t xml:space="preserve">  Autor:</w:t>
      </w:r>
      <w:r>
        <w:rPr>
          <w:rFonts w:ascii="Comic Sans MS" w:hAnsi="Comic Sans MS" w:cs="Arial"/>
          <w:sz w:val="26"/>
          <w:szCs w:val="26"/>
        </w:rPr>
        <w:t xml:space="preserve"> </w:t>
      </w:r>
      <w:proofErr w:type="gramStart"/>
      <w:r>
        <w:rPr>
          <w:rFonts w:ascii="Comic Sans MS" w:hAnsi="Comic Sans MS" w:cs="Arial"/>
          <w:sz w:val="26"/>
          <w:szCs w:val="26"/>
        </w:rPr>
        <w:t>Nikol  Velíšková</w:t>
      </w:r>
      <w:proofErr w:type="gramEnd"/>
    </w:p>
    <w:p w14:paraId="78706CA0" w14:textId="77777777" w:rsidR="00E56043" w:rsidRDefault="00000000">
      <w:pPr>
        <w:pStyle w:val="Standard"/>
        <w:jc w:val="both"/>
        <w:rPr>
          <w:rFonts w:hint="eastAsia"/>
        </w:rPr>
      </w:pPr>
      <w:r>
        <w:rPr>
          <w:rFonts w:ascii="Comic Sans MS" w:hAnsi="Comic Sans MS" w:cs="Arial"/>
          <w:b/>
          <w:sz w:val="26"/>
          <w:szCs w:val="26"/>
        </w:rPr>
        <w:t xml:space="preserve">  Osobní číslo:</w:t>
      </w:r>
      <w:r>
        <w:rPr>
          <w:rFonts w:ascii="Comic Sans MS" w:hAnsi="Comic Sans MS" w:cs="Arial"/>
          <w:sz w:val="26"/>
          <w:szCs w:val="26"/>
        </w:rPr>
        <w:t xml:space="preserve"> P18B0237P</w:t>
      </w:r>
    </w:p>
    <w:p w14:paraId="0C043B80" w14:textId="77777777" w:rsidR="00E56043" w:rsidRDefault="00000000">
      <w:pPr>
        <w:pStyle w:val="Standard"/>
        <w:jc w:val="both"/>
        <w:rPr>
          <w:rFonts w:ascii="Comic Sans MS" w:hAnsi="Comic Sans MS" w:cs="Arial"/>
          <w:b/>
          <w:sz w:val="26"/>
          <w:szCs w:val="26"/>
        </w:rPr>
      </w:pPr>
      <w:r>
        <w:rPr>
          <w:rFonts w:ascii="Comic Sans MS" w:hAnsi="Comic Sans MS" w:cs="Arial"/>
          <w:b/>
          <w:sz w:val="26"/>
          <w:szCs w:val="26"/>
        </w:rPr>
        <w:t xml:space="preserve">  Studijní obor (PS/KS): Učitelství pro MŠ, PS</w:t>
      </w:r>
    </w:p>
    <w:p w14:paraId="196B5D44" w14:textId="77777777" w:rsidR="00E56043" w:rsidRDefault="00000000">
      <w:pPr>
        <w:pStyle w:val="Standard"/>
        <w:pageBreakBefore/>
        <w:rPr>
          <w:rFonts w:hint="eastAsia"/>
        </w:rPr>
      </w:pPr>
      <w:r>
        <w:lastRenderedPageBreak/>
        <w:br/>
        <w:t>Barvičky</w:t>
      </w:r>
    </w:p>
    <w:p w14:paraId="46E5C348" w14:textId="77777777" w:rsidR="00E56043" w:rsidRDefault="00000000">
      <w:pPr>
        <w:pStyle w:val="Standard"/>
        <w:rPr>
          <w:rFonts w:hint="eastAsia"/>
        </w:rPr>
      </w:pPr>
      <w:r>
        <w:t xml:space="preserve">pro děti jsem vytvořila pomůcku z plata od vajec a špejlí. Pomůcka pomáhá dětem naučit se barvy.  Pomůcka je určena pro </w:t>
      </w:r>
      <w:proofErr w:type="gramStart"/>
      <w:r>
        <w:t>3 – 4</w:t>
      </w:r>
      <w:proofErr w:type="gramEnd"/>
      <w:r>
        <w:t xml:space="preserve"> leté děti.  </w:t>
      </w:r>
      <w:proofErr w:type="gramStart"/>
      <w:r>
        <w:t>Učí</w:t>
      </w:r>
      <w:proofErr w:type="gramEnd"/>
      <w:r>
        <w:t xml:space="preserve"> se metodou přiřazování.</w:t>
      </w:r>
    </w:p>
    <w:p w14:paraId="7781893B" w14:textId="77777777" w:rsidR="00E56043" w:rsidRDefault="00E56043">
      <w:pPr>
        <w:pStyle w:val="Standard"/>
        <w:rPr>
          <w:rFonts w:hint="eastAsia"/>
        </w:rPr>
      </w:pPr>
    </w:p>
    <w:p w14:paraId="3F7A81BD" w14:textId="77777777" w:rsidR="00E56043" w:rsidRDefault="00000000">
      <w:pPr>
        <w:pStyle w:val="Standard"/>
        <w:rPr>
          <w:rFonts w:hint="eastAsia"/>
        </w:rPr>
      </w:pPr>
      <w:r>
        <w:t xml:space="preserve">Postup práce: z plata vajec si ponechám pouze dvě řady </w:t>
      </w:r>
      <w:r>
        <w:br/>
      </w:r>
      <w:r>
        <w:tab/>
        <w:t>- do vystouplých míst prořízneme otvor</w:t>
      </w:r>
      <w:r>
        <w:br/>
        <w:t xml:space="preserve"> </w:t>
      </w:r>
      <w:r>
        <w:tab/>
        <w:t>- celé dvě řady natřeme hnědou barvou</w:t>
      </w:r>
    </w:p>
    <w:p w14:paraId="59CFF950" w14:textId="77777777" w:rsidR="00E56043" w:rsidRDefault="00000000">
      <w:pPr>
        <w:pStyle w:val="Standard"/>
        <w:rPr>
          <w:rFonts w:hint="eastAsia"/>
        </w:rPr>
      </w:pPr>
      <w:r>
        <w:tab/>
        <w:t xml:space="preserve">- vrchní vystouplé části plata potřeme různými </w:t>
      </w:r>
      <w:proofErr w:type="gramStart"/>
      <w:r>
        <w:t>barvami- barvy</w:t>
      </w:r>
      <w:proofErr w:type="gramEnd"/>
      <w:r>
        <w:t xml:space="preserve"> střídáme</w:t>
      </w:r>
    </w:p>
    <w:p w14:paraId="1A9C611C" w14:textId="77777777" w:rsidR="00E56043" w:rsidRDefault="00000000">
      <w:pPr>
        <w:pStyle w:val="Standard"/>
        <w:rPr>
          <w:rFonts w:hint="eastAsia"/>
        </w:rPr>
      </w:pPr>
      <w:r>
        <w:tab/>
        <w:t xml:space="preserve">- stejnými barvami natřeme i špejle </w:t>
      </w:r>
      <w:r>
        <w:br/>
      </w:r>
    </w:p>
    <w:p w14:paraId="7C4629FD" w14:textId="77777777" w:rsidR="00E56043" w:rsidRDefault="00000000">
      <w:pPr>
        <w:pStyle w:val="Standard"/>
        <w:rPr>
          <w:rFonts w:hint="eastAsia"/>
        </w:rPr>
      </w:pPr>
      <w:r>
        <w:t>Děti budou barevné špejle zapichovat do stejně barevných výběžků.</w:t>
      </w:r>
    </w:p>
    <w:p w14:paraId="2AC5BF4E" w14:textId="77777777" w:rsidR="00E56043" w:rsidRDefault="00000000">
      <w:pPr>
        <w:pStyle w:val="Standard"/>
        <w:rPr>
          <w:rFonts w:hint="eastAsia"/>
        </w:rPr>
      </w:pPr>
      <w:r>
        <w:rPr>
          <w:noProof/>
          <w:lang w:eastAsia="cs-CZ" w:bidi="ar-SA"/>
        </w:rPr>
        <w:drawing>
          <wp:anchor distT="0" distB="0" distL="114300" distR="114300" simplePos="0" relativeHeight="251658240" behindDoc="0" locked="0" layoutInCell="1" allowOverlap="1" wp14:anchorId="0ED9D489" wp14:editId="55BB4D42">
            <wp:simplePos x="0" y="0"/>
            <wp:positionH relativeFrom="column">
              <wp:posOffset>-210961</wp:posOffset>
            </wp:positionH>
            <wp:positionV relativeFrom="paragraph">
              <wp:posOffset>523795</wp:posOffset>
            </wp:positionV>
            <wp:extent cx="5760720" cy="4320722"/>
            <wp:effectExtent l="0" t="0" r="0" b="3628"/>
            <wp:wrapSquare wrapText="bothSides"/>
            <wp:docPr id="1644696523" name="Obráze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72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E56043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9D4B9" w14:textId="77777777" w:rsidR="00356C0B" w:rsidRDefault="00356C0B">
      <w:pPr>
        <w:rPr>
          <w:rFonts w:hint="eastAsia"/>
        </w:rPr>
      </w:pPr>
      <w:r>
        <w:separator/>
      </w:r>
    </w:p>
  </w:endnote>
  <w:endnote w:type="continuationSeparator" w:id="0">
    <w:p w14:paraId="147E6120" w14:textId="77777777" w:rsidR="00356C0B" w:rsidRDefault="00356C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CFB58" w14:textId="77777777" w:rsidR="00A648F9" w:rsidRDefault="00000000">
    <w:pPr>
      <w:pStyle w:val="Zpat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C630CD2" w14:textId="77777777" w:rsidR="00A648F9" w:rsidRDefault="00000000">
    <w:pPr>
      <w:pStyle w:val="Zpa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93DD4" w14:textId="77777777" w:rsidR="00356C0B" w:rsidRDefault="00356C0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24E5AFA" w14:textId="77777777" w:rsidR="00356C0B" w:rsidRDefault="00356C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043"/>
    <w:rsid w:val="00356C0B"/>
    <w:rsid w:val="009744DE"/>
    <w:rsid w:val="00A923D8"/>
    <w:rsid w:val="00D96910"/>
    <w:rsid w:val="00E5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6CDB"/>
  <w15:docId w15:val="{4DE3B94E-BB2C-409F-86A8-8F06A181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basedOn w:val="Standardnpsmoodstavce"/>
    <w:rPr>
      <w:szCs w:val="21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579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Jarmilka</dc:creator>
  <cp:lastModifiedBy>Jan Topinka</cp:lastModifiedBy>
  <cp:revision>2</cp:revision>
  <dcterms:created xsi:type="dcterms:W3CDTF">2023-05-16T06:20:00Z</dcterms:created>
  <dcterms:modified xsi:type="dcterms:W3CDTF">2023-05-16T06:20:00Z</dcterms:modified>
</cp:coreProperties>
</file>