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E79" w:rsidRDefault="006E6E79" w:rsidP="006E6E79">
      <w:bookmarkStart w:id="0" w:name="_GoBack"/>
      <w:bookmarkEnd w:id="0"/>
      <w:r>
        <w:rPr>
          <w:noProof/>
          <w:lang w:eastAsia="cs-CZ"/>
        </w:rPr>
        <w:drawing>
          <wp:anchor distT="0" distB="0" distL="114300" distR="114300" simplePos="0" relativeHeight="251665408" behindDoc="1" locked="0" layoutInCell="1" allowOverlap="1" wp14:anchorId="339A7DC7" wp14:editId="48D812F5">
            <wp:simplePos x="0" y="0"/>
            <wp:positionH relativeFrom="column">
              <wp:posOffset>0</wp:posOffset>
            </wp:positionH>
            <wp:positionV relativeFrom="paragraph">
              <wp:posOffset>0</wp:posOffset>
            </wp:positionV>
            <wp:extent cx="2838450" cy="1114425"/>
            <wp:effectExtent l="0" t="0" r="0" b="9525"/>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8450" cy="1114425"/>
                    </a:xfrm>
                    <a:prstGeom prst="rect">
                      <a:avLst/>
                    </a:prstGeom>
                    <a:noFill/>
                  </pic:spPr>
                </pic:pic>
              </a:graphicData>
            </a:graphic>
          </wp:anchor>
        </w:drawing>
      </w:r>
    </w:p>
    <w:p w:rsidR="006E6E79" w:rsidRDefault="006E6E79" w:rsidP="006E6E79"/>
    <w:p w:rsidR="006E6E79" w:rsidRDefault="006E6E79" w:rsidP="006E6E79"/>
    <w:p w:rsidR="006E6E79" w:rsidRDefault="006E6E79" w:rsidP="006E6E79"/>
    <w:p w:rsidR="006E6E79" w:rsidRDefault="006E6E79" w:rsidP="006E6E79"/>
    <w:p w:rsidR="006E6E79" w:rsidRDefault="006E6E79" w:rsidP="006E6E79"/>
    <w:p w:rsidR="006E6E79" w:rsidRDefault="006E6E79" w:rsidP="006E6E79"/>
    <w:p w:rsidR="006E6E79" w:rsidRDefault="006E6E79" w:rsidP="006E6E79"/>
    <w:p w:rsidR="006E6E79" w:rsidRDefault="006E6E79" w:rsidP="006E6E79">
      <w:pPr>
        <w:jc w:val="center"/>
        <w:rPr>
          <w:rFonts w:ascii="Times New Roman" w:hAnsi="Times New Roman" w:cs="Times New Roman"/>
          <w:b/>
          <w:bCs/>
          <w:sz w:val="24"/>
          <w:szCs w:val="24"/>
        </w:rPr>
      </w:pPr>
      <w:r>
        <w:rPr>
          <w:rFonts w:ascii="Times New Roman" w:hAnsi="Times New Roman" w:cs="Times New Roman"/>
          <w:b/>
          <w:bCs/>
          <w:sz w:val="24"/>
          <w:szCs w:val="24"/>
        </w:rPr>
        <w:t>KATEDRA HISTORIE</w:t>
      </w:r>
    </w:p>
    <w:p w:rsidR="006E6E79" w:rsidRDefault="006E6E79" w:rsidP="006E6E79">
      <w:pPr>
        <w:jc w:val="center"/>
        <w:rPr>
          <w:rFonts w:ascii="Times New Roman" w:hAnsi="Times New Roman" w:cs="Times New Roman"/>
          <w:b/>
          <w:bCs/>
          <w:sz w:val="40"/>
          <w:szCs w:val="40"/>
        </w:rPr>
      </w:pPr>
    </w:p>
    <w:p w:rsidR="006E6E79" w:rsidRDefault="006E6E79" w:rsidP="006E6E79">
      <w:pPr>
        <w:jc w:val="center"/>
        <w:rPr>
          <w:rFonts w:ascii="Times New Roman" w:hAnsi="Times New Roman" w:cs="Times New Roman"/>
          <w:b/>
          <w:bCs/>
          <w:sz w:val="40"/>
          <w:szCs w:val="40"/>
        </w:rPr>
      </w:pPr>
    </w:p>
    <w:p w:rsidR="006E6E79" w:rsidRDefault="006E6E79" w:rsidP="006E6E79">
      <w:pPr>
        <w:jc w:val="center"/>
        <w:rPr>
          <w:rFonts w:ascii="Times New Roman" w:hAnsi="Times New Roman" w:cs="Times New Roman"/>
          <w:b/>
          <w:bCs/>
          <w:sz w:val="40"/>
          <w:szCs w:val="40"/>
        </w:rPr>
      </w:pPr>
      <w:r>
        <w:rPr>
          <w:rFonts w:ascii="Times New Roman" w:hAnsi="Times New Roman" w:cs="Times New Roman"/>
          <w:b/>
          <w:bCs/>
          <w:sz w:val="40"/>
          <w:szCs w:val="40"/>
        </w:rPr>
        <w:t>SEMINÁRNÍ PRÁCE</w:t>
      </w:r>
    </w:p>
    <w:p w:rsidR="006E6E79" w:rsidRDefault="006E6E79" w:rsidP="006E6E79">
      <w:pPr>
        <w:jc w:val="center"/>
        <w:rPr>
          <w:rFonts w:ascii="Times New Roman" w:hAnsi="Times New Roman" w:cs="Times New Roman"/>
          <w:b/>
          <w:bCs/>
          <w:sz w:val="40"/>
          <w:szCs w:val="40"/>
        </w:rPr>
      </w:pPr>
    </w:p>
    <w:p w:rsidR="006E6E79" w:rsidRDefault="006E6E79" w:rsidP="006E6E79">
      <w:pPr>
        <w:jc w:val="center"/>
        <w:rPr>
          <w:rFonts w:ascii="Times New Roman" w:hAnsi="Times New Roman" w:cs="Times New Roman"/>
          <w:b/>
          <w:bCs/>
          <w:sz w:val="32"/>
        </w:rPr>
      </w:pPr>
      <w:r>
        <w:rPr>
          <w:rFonts w:ascii="Times New Roman" w:hAnsi="Times New Roman" w:cs="Times New Roman"/>
          <w:b/>
          <w:bCs/>
          <w:sz w:val="32"/>
        </w:rPr>
        <w:t xml:space="preserve">Klíčové kompetence </w:t>
      </w:r>
    </w:p>
    <w:p w:rsidR="006E6E79" w:rsidRDefault="006E6E79" w:rsidP="006E6E79">
      <w:pPr>
        <w:jc w:val="center"/>
      </w:pPr>
      <w:r>
        <w:rPr>
          <w:rFonts w:ascii="Times New Roman" w:hAnsi="Times New Roman" w:cs="Times New Roman"/>
          <w:b/>
          <w:bCs/>
          <w:sz w:val="32"/>
        </w:rPr>
        <w:t>Předmět: Didaktika dějepisu  KHI/DID3</w:t>
      </w:r>
    </w:p>
    <w:p w:rsidR="006E6E79" w:rsidRDefault="006E6E79" w:rsidP="006E6E79"/>
    <w:p w:rsidR="006E6E79" w:rsidRDefault="006E6E79" w:rsidP="006E6E79"/>
    <w:p w:rsidR="006E6E79" w:rsidRDefault="006E6E79" w:rsidP="006E6E79"/>
    <w:p w:rsidR="006E6E79" w:rsidRDefault="006E6E79" w:rsidP="006E6E79">
      <w:pPr>
        <w:rPr>
          <w:rFonts w:ascii="Times New Roman" w:hAnsi="Times New Roman" w:cs="Times New Roman"/>
          <w:b/>
          <w:bCs/>
          <w:sz w:val="32"/>
        </w:rPr>
      </w:pPr>
    </w:p>
    <w:p w:rsidR="006E6E79" w:rsidRDefault="006E6E79" w:rsidP="006E6E79">
      <w:pPr>
        <w:rPr>
          <w:rFonts w:ascii="Times New Roman" w:hAnsi="Times New Roman" w:cs="Times New Roman"/>
          <w:b/>
          <w:bCs/>
          <w:sz w:val="32"/>
        </w:rPr>
      </w:pPr>
    </w:p>
    <w:p w:rsidR="006E6E79" w:rsidRDefault="006E6E79" w:rsidP="006E6E79">
      <w:pPr>
        <w:rPr>
          <w:rFonts w:ascii="Times New Roman" w:hAnsi="Times New Roman" w:cs="Times New Roman"/>
          <w:b/>
          <w:bCs/>
          <w:sz w:val="32"/>
        </w:rPr>
      </w:pPr>
    </w:p>
    <w:p w:rsidR="006E6E79" w:rsidRDefault="006E6E79" w:rsidP="006E6E79">
      <w:pPr>
        <w:rPr>
          <w:rFonts w:ascii="Times New Roman" w:hAnsi="Times New Roman" w:cs="Times New Roman"/>
          <w:b/>
          <w:bCs/>
          <w:sz w:val="32"/>
        </w:rPr>
      </w:pPr>
    </w:p>
    <w:p w:rsidR="006E6E79" w:rsidRDefault="006E6E79" w:rsidP="006E6E79">
      <w:pPr>
        <w:rPr>
          <w:rFonts w:ascii="Times New Roman" w:hAnsi="Times New Roman" w:cs="Times New Roman"/>
          <w:b/>
          <w:bCs/>
          <w:sz w:val="32"/>
        </w:rPr>
      </w:pPr>
    </w:p>
    <w:p w:rsidR="006E6E79" w:rsidRDefault="006E6E79" w:rsidP="006E6E79">
      <w:pPr>
        <w:rPr>
          <w:rStyle w:val="formvalue"/>
          <w:rFonts w:ascii="Times New Roman" w:hAnsi="Times New Roman" w:cs="Times New Roman"/>
          <w:b/>
          <w:color w:val="2C2C2C"/>
          <w:sz w:val="32"/>
        </w:rPr>
      </w:pPr>
      <w:r>
        <w:rPr>
          <w:rFonts w:ascii="Times New Roman" w:hAnsi="Times New Roman" w:cs="Times New Roman"/>
          <w:b/>
          <w:bCs/>
          <w:sz w:val="32"/>
        </w:rPr>
        <w:t xml:space="preserve">ZS 2019/2020                           </w:t>
      </w:r>
      <w:r>
        <w:rPr>
          <w:rFonts w:ascii="Times New Roman" w:hAnsi="Times New Roman" w:cs="Times New Roman"/>
          <w:b/>
          <w:bCs/>
          <w:sz w:val="32"/>
        </w:rPr>
        <w:tab/>
        <w:t xml:space="preserve"> Barbora JANDOVÁ (P18N0103P)</w:t>
      </w:r>
      <w:r>
        <w:rPr>
          <w:rFonts w:ascii="Times New Roman" w:hAnsi="Times New Roman" w:cs="Times New Roman"/>
          <w:b/>
          <w:bCs/>
          <w:sz w:val="32"/>
        </w:rPr>
        <w:br/>
        <w:t>2. ročník                                       email:</w:t>
      </w:r>
      <w:r>
        <w:rPr>
          <w:rStyle w:val="formvalue"/>
          <w:rFonts w:ascii="Times New Roman" w:hAnsi="Times New Roman" w:cs="Times New Roman"/>
          <w:b/>
          <w:color w:val="2C2C2C"/>
          <w:sz w:val="32"/>
        </w:rPr>
        <w:t>bjandova@students.zcu.cz</w:t>
      </w:r>
    </w:p>
    <w:p w:rsidR="00482E45" w:rsidRDefault="00482E45" w:rsidP="00963C0E">
      <w:pPr>
        <w:jc w:val="center"/>
        <w:rPr>
          <w:rFonts w:ascii="Times New Roman" w:hAnsi="Times New Roman" w:cs="Times New Roman"/>
          <w:b/>
          <w:sz w:val="24"/>
        </w:rPr>
      </w:pPr>
    </w:p>
    <w:p w:rsidR="00482E45" w:rsidRDefault="00482E45" w:rsidP="00963C0E">
      <w:pPr>
        <w:jc w:val="center"/>
        <w:rPr>
          <w:rFonts w:ascii="Times New Roman" w:hAnsi="Times New Roman" w:cs="Times New Roman"/>
          <w:b/>
          <w:sz w:val="24"/>
        </w:rPr>
      </w:pPr>
    </w:p>
    <w:p w:rsidR="00963C0E" w:rsidRPr="00482E45" w:rsidRDefault="00963C0E" w:rsidP="00482E45">
      <w:pPr>
        <w:pStyle w:val="Nadpis1"/>
        <w:jc w:val="center"/>
        <w:rPr>
          <w:rFonts w:ascii="Times New Roman" w:hAnsi="Times New Roman" w:cs="Times New Roman"/>
          <w:b/>
          <w:color w:val="auto"/>
        </w:rPr>
      </w:pPr>
      <w:r w:rsidRPr="00482E45">
        <w:rPr>
          <w:rFonts w:ascii="Times New Roman" w:hAnsi="Times New Roman" w:cs="Times New Roman"/>
          <w:b/>
          <w:color w:val="auto"/>
        </w:rPr>
        <w:lastRenderedPageBreak/>
        <w:t>Klíčové kompetence</w:t>
      </w:r>
    </w:p>
    <w:p w:rsidR="00482E45" w:rsidRDefault="00482E45" w:rsidP="00482E45">
      <w:pPr>
        <w:pStyle w:val="Odstavecseseznamem"/>
        <w:rPr>
          <w:rFonts w:ascii="Times New Roman" w:hAnsi="Times New Roman" w:cs="Times New Roman"/>
          <w:b/>
          <w:sz w:val="24"/>
        </w:rPr>
      </w:pPr>
    </w:p>
    <w:p w:rsidR="00963C0E" w:rsidRPr="002A2D55" w:rsidRDefault="00963C0E" w:rsidP="00963C0E">
      <w:pPr>
        <w:pStyle w:val="Odstavecseseznamem"/>
        <w:numPr>
          <w:ilvl w:val="0"/>
          <w:numId w:val="1"/>
        </w:numPr>
        <w:rPr>
          <w:rFonts w:ascii="Times New Roman" w:hAnsi="Times New Roman" w:cs="Times New Roman"/>
          <w:b/>
          <w:sz w:val="24"/>
        </w:rPr>
      </w:pPr>
      <w:r w:rsidRPr="00482E45">
        <w:rPr>
          <w:rFonts w:ascii="Times New Roman" w:hAnsi="Times New Roman" w:cs="Times New Roman"/>
          <w:b/>
          <w:sz w:val="24"/>
        </w:rPr>
        <w:t xml:space="preserve">Kompetence </w:t>
      </w:r>
      <w:r w:rsidRPr="002A2D55">
        <w:rPr>
          <w:rFonts w:ascii="Times New Roman" w:hAnsi="Times New Roman" w:cs="Times New Roman"/>
          <w:b/>
          <w:sz w:val="24"/>
        </w:rPr>
        <w:t xml:space="preserve">k učení </w:t>
      </w:r>
    </w:p>
    <w:p w:rsidR="00963C0E" w:rsidRPr="002E56B2" w:rsidRDefault="00963C0E" w:rsidP="00963C0E">
      <w:pPr>
        <w:pStyle w:val="Odstavecseseznamem"/>
        <w:numPr>
          <w:ilvl w:val="1"/>
          <w:numId w:val="1"/>
        </w:numPr>
        <w:jc w:val="both"/>
        <w:rPr>
          <w:rFonts w:ascii="Times New Roman" w:hAnsi="Times New Roman" w:cs="Times New Roman"/>
          <w:sz w:val="24"/>
        </w:rPr>
      </w:pPr>
      <w:r>
        <w:rPr>
          <w:rFonts w:ascii="Times New Roman" w:hAnsi="Times New Roman" w:cs="Times New Roman"/>
          <w:i/>
          <w:sz w:val="24"/>
        </w:rPr>
        <w:t xml:space="preserve">Žák vyhledává a třídí informace a na základě jejich pochopení, propojení a systematizace je efektivně využívá v procesu učení, tvůrčích činnostech a v praktickém životě. </w:t>
      </w:r>
    </w:p>
    <w:tbl>
      <w:tblPr>
        <w:tblStyle w:val="Mkatabulky"/>
        <w:tblW w:w="0" w:type="auto"/>
        <w:tblLook w:val="04A0" w:firstRow="1" w:lastRow="0" w:firstColumn="1" w:lastColumn="0" w:noHBand="0" w:noVBand="1"/>
      </w:tblPr>
      <w:tblGrid>
        <w:gridCol w:w="3020"/>
        <w:gridCol w:w="3021"/>
        <w:gridCol w:w="3021"/>
      </w:tblGrid>
      <w:tr w:rsidR="00963C0E" w:rsidTr="0068560A">
        <w:tc>
          <w:tcPr>
            <w:tcW w:w="3020" w:type="dxa"/>
          </w:tcPr>
          <w:p w:rsidR="00963C0E" w:rsidRPr="009230C4" w:rsidRDefault="00963C0E" w:rsidP="009230C4">
            <w:pPr>
              <w:jc w:val="center"/>
              <w:rPr>
                <w:rFonts w:ascii="Times New Roman" w:hAnsi="Times New Roman" w:cs="Times New Roman"/>
                <w:b/>
                <w:sz w:val="24"/>
              </w:rPr>
            </w:pPr>
            <w:r w:rsidRPr="009230C4">
              <w:rPr>
                <w:rFonts w:ascii="Times New Roman" w:hAnsi="Times New Roman" w:cs="Times New Roman"/>
                <w:b/>
                <w:sz w:val="24"/>
              </w:rPr>
              <w:t>Ročník</w:t>
            </w:r>
          </w:p>
        </w:tc>
        <w:tc>
          <w:tcPr>
            <w:tcW w:w="3021" w:type="dxa"/>
          </w:tcPr>
          <w:p w:rsidR="00963C0E" w:rsidRPr="009230C4" w:rsidRDefault="00963C0E" w:rsidP="009230C4">
            <w:pPr>
              <w:jc w:val="center"/>
              <w:rPr>
                <w:rFonts w:ascii="Times New Roman" w:hAnsi="Times New Roman" w:cs="Times New Roman"/>
                <w:b/>
                <w:sz w:val="24"/>
              </w:rPr>
            </w:pPr>
            <w:r w:rsidRPr="009230C4">
              <w:rPr>
                <w:rFonts w:ascii="Times New Roman" w:hAnsi="Times New Roman" w:cs="Times New Roman"/>
                <w:b/>
                <w:sz w:val="24"/>
              </w:rPr>
              <w:t>Učivo</w:t>
            </w:r>
          </w:p>
        </w:tc>
        <w:tc>
          <w:tcPr>
            <w:tcW w:w="3021" w:type="dxa"/>
          </w:tcPr>
          <w:p w:rsidR="00963C0E" w:rsidRPr="009230C4" w:rsidRDefault="00963C0E" w:rsidP="009230C4">
            <w:pPr>
              <w:jc w:val="center"/>
              <w:rPr>
                <w:rFonts w:ascii="Times New Roman" w:hAnsi="Times New Roman" w:cs="Times New Roman"/>
                <w:b/>
                <w:sz w:val="24"/>
              </w:rPr>
            </w:pPr>
            <w:r w:rsidRPr="009230C4">
              <w:rPr>
                <w:rFonts w:ascii="Times New Roman" w:hAnsi="Times New Roman" w:cs="Times New Roman"/>
                <w:b/>
                <w:sz w:val="24"/>
              </w:rPr>
              <w:t>Výukový cíl</w:t>
            </w:r>
          </w:p>
        </w:tc>
      </w:tr>
      <w:tr w:rsidR="00963C0E" w:rsidTr="0068560A">
        <w:tc>
          <w:tcPr>
            <w:tcW w:w="3020" w:type="dxa"/>
            <w:vAlign w:val="center"/>
          </w:tcPr>
          <w:p w:rsidR="00963C0E" w:rsidRDefault="00963C0E" w:rsidP="0068560A">
            <w:pPr>
              <w:jc w:val="center"/>
              <w:rPr>
                <w:rFonts w:ascii="Times New Roman" w:hAnsi="Times New Roman" w:cs="Times New Roman"/>
                <w:sz w:val="24"/>
              </w:rPr>
            </w:pPr>
            <w:r>
              <w:rPr>
                <w:rFonts w:ascii="Times New Roman" w:hAnsi="Times New Roman" w:cs="Times New Roman"/>
                <w:sz w:val="24"/>
              </w:rPr>
              <w:t>9. ročník</w:t>
            </w:r>
          </w:p>
        </w:tc>
        <w:tc>
          <w:tcPr>
            <w:tcW w:w="3021" w:type="dxa"/>
            <w:vAlign w:val="center"/>
          </w:tcPr>
          <w:p w:rsidR="00963C0E" w:rsidRDefault="00963C0E" w:rsidP="0068560A">
            <w:pPr>
              <w:jc w:val="center"/>
              <w:rPr>
                <w:rFonts w:ascii="Times New Roman" w:hAnsi="Times New Roman" w:cs="Times New Roman"/>
                <w:sz w:val="24"/>
              </w:rPr>
            </w:pPr>
            <w:r>
              <w:rPr>
                <w:rFonts w:ascii="Times New Roman" w:hAnsi="Times New Roman" w:cs="Times New Roman"/>
                <w:sz w:val="24"/>
              </w:rPr>
              <w:t>Invaze vojsk Varšavské smlouvy do Československa roku 1968.</w:t>
            </w:r>
          </w:p>
        </w:tc>
        <w:tc>
          <w:tcPr>
            <w:tcW w:w="3021" w:type="dxa"/>
            <w:vAlign w:val="center"/>
          </w:tcPr>
          <w:p w:rsidR="00963C0E" w:rsidRDefault="00963C0E" w:rsidP="0068560A">
            <w:pPr>
              <w:jc w:val="center"/>
              <w:rPr>
                <w:rFonts w:ascii="Times New Roman" w:hAnsi="Times New Roman" w:cs="Times New Roman"/>
                <w:sz w:val="24"/>
              </w:rPr>
            </w:pPr>
            <w:r>
              <w:rPr>
                <w:rFonts w:ascii="Times New Roman" w:hAnsi="Times New Roman" w:cs="Times New Roman"/>
                <w:sz w:val="24"/>
              </w:rPr>
              <w:t>Žák objasní příčiny a důsledky sovětské okupace.</w:t>
            </w:r>
          </w:p>
          <w:p w:rsidR="00963C0E" w:rsidRDefault="00963C0E" w:rsidP="0068560A">
            <w:pPr>
              <w:jc w:val="center"/>
              <w:rPr>
                <w:rFonts w:ascii="Times New Roman" w:hAnsi="Times New Roman" w:cs="Times New Roman"/>
                <w:sz w:val="24"/>
              </w:rPr>
            </w:pPr>
            <w:r>
              <w:rPr>
                <w:rFonts w:ascii="Times New Roman" w:hAnsi="Times New Roman" w:cs="Times New Roman"/>
                <w:sz w:val="24"/>
              </w:rPr>
              <w:t>Žák dokáže popsat průběh sovětské invaze ve svém regionu.</w:t>
            </w:r>
          </w:p>
        </w:tc>
      </w:tr>
    </w:tbl>
    <w:p w:rsidR="00963C0E" w:rsidRPr="002E56B2" w:rsidRDefault="00963C0E" w:rsidP="00963C0E">
      <w:pPr>
        <w:jc w:val="both"/>
        <w:rPr>
          <w:rFonts w:ascii="Times New Roman" w:hAnsi="Times New Roman" w:cs="Times New Roman"/>
          <w:sz w:val="24"/>
        </w:rPr>
      </w:pPr>
    </w:p>
    <w:p w:rsidR="00963C0E" w:rsidRPr="00484EEF" w:rsidRDefault="00963C0E" w:rsidP="00963C0E">
      <w:pPr>
        <w:rPr>
          <w:rFonts w:ascii="Times New Roman" w:hAnsi="Times New Roman" w:cs="Times New Roman"/>
          <w:b/>
          <w:i/>
          <w:sz w:val="24"/>
        </w:rPr>
      </w:pPr>
      <w:r w:rsidRPr="00484EEF">
        <w:rPr>
          <w:rFonts w:ascii="Times New Roman" w:hAnsi="Times New Roman" w:cs="Times New Roman"/>
          <w:b/>
          <w:sz w:val="24"/>
        </w:rPr>
        <w:t xml:space="preserve">Didaktická aplikace: </w:t>
      </w:r>
      <w:r w:rsidRPr="00484EEF">
        <w:rPr>
          <w:rFonts w:ascii="Times New Roman" w:hAnsi="Times New Roman" w:cs="Times New Roman"/>
          <w:b/>
          <w:i/>
          <w:sz w:val="24"/>
        </w:rPr>
        <w:t xml:space="preserve">Ztracený list z kroniky </w:t>
      </w:r>
    </w:p>
    <w:p w:rsidR="00963C0E" w:rsidRDefault="00963C0E" w:rsidP="00963C0E">
      <w:pPr>
        <w:jc w:val="both"/>
        <w:rPr>
          <w:rFonts w:ascii="Times New Roman" w:hAnsi="Times New Roman" w:cs="Times New Roman"/>
          <w:sz w:val="24"/>
        </w:rPr>
      </w:pPr>
      <w:r>
        <w:rPr>
          <w:rFonts w:ascii="Times New Roman" w:hAnsi="Times New Roman" w:cs="Times New Roman"/>
          <w:sz w:val="24"/>
        </w:rPr>
        <w:t xml:space="preserve">Žák vyhledá obecné informace o invazi vojsk Varšavské smlouvy do Československa roku 1968 (příčiny, průběh, důsledky, zajímavosti). Dle vlastního uvážení rozhodne, které informace pokládá za důležité a následně je zasadí do regionálního kontextu. Využije rovněž metodu orální historie a zeptá se svých prarodičů, jak tehdy vnímali sovětskou okupaci, co zrovna dělali 21. srpna, jak probíhala invaze v místě žákova bydliště (regionu) či jak ji vnímali místní obyvatelé. </w:t>
      </w:r>
    </w:p>
    <w:p w:rsidR="00963C0E" w:rsidRDefault="00963C0E" w:rsidP="00963C0E">
      <w:pPr>
        <w:jc w:val="both"/>
        <w:rPr>
          <w:rFonts w:ascii="Times New Roman" w:hAnsi="Times New Roman" w:cs="Times New Roman"/>
          <w:sz w:val="24"/>
        </w:rPr>
      </w:pPr>
      <w:r>
        <w:rPr>
          <w:noProof/>
          <w:lang w:eastAsia="cs-CZ"/>
        </w:rPr>
        <w:drawing>
          <wp:anchor distT="0" distB="0" distL="114300" distR="114300" simplePos="0" relativeHeight="251660288" behindDoc="1" locked="0" layoutInCell="1" allowOverlap="1" wp14:anchorId="1765132B" wp14:editId="1B9D11B8">
            <wp:simplePos x="0" y="0"/>
            <wp:positionH relativeFrom="column">
              <wp:posOffset>503363</wp:posOffset>
            </wp:positionH>
            <wp:positionV relativeFrom="paragraph">
              <wp:posOffset>1606550</wp:posOffset>
            </wp:positionV>
            <wp:extent cx="5094559" cy="2819559"/>
            <wp:effectExtent l="0" t="0" r="0" b="0"/>
            <wp:wrapNone/>
            <wp:docPr id="2" name="Obrázek 2" descr="Výsledek obrázku pro otevřená knihy kreslená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ýsledek obrázku pro otevřená knihy kreslená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4559" cy="281955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rPr>
        <w:t xml:space="preserve">Výsledkem jejich práce bude tzv. </w:t>
      </w:r>
      <w:r>
        <w:rPr>
          <w:rFonts w:ascii="Times New Roman" w:hAnsi="Times New Roman" w:cs="Times New Roman"/>
          <w:i/>
          <w:sz w:val="24"/>
        </w:rPr>
        <w:t>Ztracený list z kroniky</w:t>
      </w:r>
      <w:r>
        <w:rPr>
          <w:rFonts w:ascii="Times New Roman" w:hAnsi="Times New Roman" w:cs="Times New Roman"/>
          <w:sz w:val="24"/>
        </w:rPr>
        <w:t>, který bude ve formátu 2xA4. První strana listu bude obsahovat takové obecné informace, které žáci pokládají za důležité. Druhá strana obsahuje informace týkající se jejich regionu např. průběh invaze, vzpomínky pamětníků (prarodičů), zajím</w:t>
      </w:r>
      <w:r w:rsidR="0070427C">
        <w:rPr>
          <w:rFonts w:ascii="Times New Roman" w:hAnsi="Times New Roman" w:cs="Times New Roman"/>
          <w:sz w:val="24"/>
        </w:rPr>
        <w:t>avosti</w:t>
      </w:r>
      <w:r>
        <w:rPr>
          <w:rFonts w:ascii="Times New Roman" w:hAnsi="Times New Roman" w:cs="Times New Roman"/>
          <w:sz w:val="24"/>
        </w:rPr>
        <w:t xml:space="preserve"> atd. Bude jim doporučeno, aby navštívili archiv a vyhledali v něm kroniku svého města, jež zachycuje dané období. Žáci mohou pracovat samostatně, ale i ve dvojici. Na zpracování budou mít dostatek času (cca 14 dní, mohou využít také konzultace). Po uplynutí stanoveného času svoji práci odprezentují třídě a společně s vyučujícím provedou reflexi své práce a shrnutí daného učiva.</w:t>
      </w:r>
    </w:p>
    <w:p w:rsidR="00963C0E" w:rsidRPr="006E19D0" w:rsidRDefault="00963C0E" w:rsidP="00963C0E">
      <w:pPr>
        <w:jc w:val="both"/>
        <w:rPr>
          <w:rFonts w:ascii="Times New Roman" w:hAnsi="Times New Roman" w:cs="Times New Roman"/>
          <w:sz w:val="24"/>
        </w:rPr>
      </w:pPr>
      <w:r w:rsidRPr="00AC5A58">
        <w:rPr>
          <w:rFonts w:ascii="Times New Roman" w:hAnsi="Times New Roman" w:cs="Times New Roman"/>
          <w:noProof/>
          <w:sz w:val="24"/>
          <w:lang w:eastAsia="cs-CZ"/>
        </w:rPr>
        <mc:AlternateContent>
          <mc:Choice Requires="wps">
            <w:drawing>
              <wp:anchor distT="45720" distB="45720" distL="114300" distR="114300" simplePos="0" relativeHeight="251659264" behindDoc="0" locked="0" layoutInCell="1" allowOverlap="1" wp14:anchorId="73BD830D" wp14:editId="4859874D">
                <wp:simplePos x="0" y="0"/>
                <wp:positionH relativeFrom="column">
                  <wp:posOffset>849288</wp:posOffset>
                </wp:positionH>
                <wp:positionV relativeFrom="paragraph">
                  <wp:posOffset>226060</wp:posOffset>
                </wp:positionV>
                <wp:extent cx="1934308" cy="2127738"/>
                <wp:effectExtent l="0" t="0" r="8890" b="635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308" cy="2127738"/>
                        </a:xfrm>
                        <a:prstGeom prst="rect">
                          <a:avLst/>
                        </a:prstGeom>
                        <a:solidFill>
                          <a:srgbClr val="FFFFFF"/>
                        </a:solidFill>
                        <a:ln w="9525">
                          <a:noFill/>
                          <a:miter lim="800000"/>
                          <a:headEnd/>
                          <a:tailEnd/>
                        </a:ln>
                      </wps:spPr>
                      <wps:txbx>
                        <w:txbxContent>
                          <w:p w:rsidR="00963C0E" w:rsidRPr="00E37AFA" w:rsidRDefault="00963C0E" w:rsidP="00963C0E">
                            <w:pPr>
                              <w:jc w:val="both"/>
                              <w:rPr>
                                <w:i/>
                                <w:sz w:val="24"/>
                              </w:rPr>
                            </w:pPr>
                            <w:r w:rsidRPr="00E37AFA">
                              <w:rPr>
                                <w:rFonts w:ascii="Monotype Corsiva" w:hAnsi="Monotype Corsiva"/>
                                <w:i/>
                                <w:sz w:val="24"/>
                              </w:rPr>
                              <w:t>Na jaře roku 1968 se situace v Československu značně uvolnila, Tyto nově nastolené poměry se však přestávají líbit Sovětskému svazu, který se rozhodl pro vojenskou invazi</w:t>
                            </w:r>
                            <w:r w:rsidR="00C11433">
                              <w:rPr>
                                <w:rFonts w:ascii="Monotype Corsiva" w:hAnsi="Monotype Corsiva"/>
                                <w:i/>
                                <w:sz w:val="24"/>
                              </w:rPr>
                              <w:t>, která se uskutečnila</w:t>
                            </w:r>
                            <w:r w:rsidRPr="00E37AFA">
                              <w:rPr>
                                <w:rFonts w:ascii="Monotype Corsiva" w:hAnsi="Monotype Corsiva"/>
                                <w:i/>
                                <w:sz w:val="24"/>
                              </w:rPr>
                              <w:t xml:space="preserve"> 21. 8. 1968. Občané se bránili i holýma rukama a proti okupantům protestovali. Ti zde ale zůstali dalších 20.</w:t>
                            </w:r>
                            <w:r w:rsidRPr="00E37AFA">
                              <w:rPr>
                                <w:i/>
                                <w:sz w:val="24"/>
                              </w:rPr>
                              <w:t xml:space="preserve"> 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BD830D" id="_x0000_t202" coordsize="21600,21600" o:spt="202" path="m,l,21600r21600,l21600,xe">
                <v:stroke joinstyle="miter"/>
                <v:path gradientshapeok="t" o:connecttype="rect"/>
              </v:shapetype>
              <v:shape id="Textové pole 2" o:spid="_x0000_s1026" type="#_x0000_t202" style="position:absolute;left:0;text-align:left;margin-left:66.85pt;margin-top:17.8pt;width:152.3pt;height:167.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" stroked="f">
                <v:textbox>
                  <w:txbxContent>
                    <w:p w:rsidR="00963C0E" w:rsidRPr="00E37AFA" w:rsidRDefault="00963C0E" w:rsidP="00963C0E">
                      <w:pPr>
                        <w:jc w:val="both"/>
                        <w:rPr>
                          <w:i/>
                          <w:sz w:val="24"/>
                        </w:rPr>
                      </w:pPr>
                      <w:r w:rsidRPr="00E37AFA">
                        <w:rPr>
                          <w:rFonts w:ascii="Monotype Corsiva" w:hAnsi="Monotype Corsiva"/>
                          <w:i/>
                          <w:sz w:val="24"/>
                        </w:rPr>
                        <w:t>Na jaře roku 1968 se situace v Československu značně uvolnila, Tyto nově nastolené poměry se však přestávají líbit Sovětskému svazu, který se rozhodl pro vojenskou invazi</w:t>
                      </w:r>
                      <w:r w:rsidR="00C11433">
                        <w:rPr>
                          <w:rFonts w:ascii="Monotype Corsiva" w:hAnsi="Monotype Corsiva"/>
                          <w:i/>
                          <w:sz w:val="24"/>
                        </w:rPr>
                        <w:t>, která se uskutečnila</w:t>
                      </w:r>
                      <w:r w:rsidRPr="00E37AFA">
                        <w:rPr>
                          <w:rFonts w:ascii="Monotype Corsiva" w:hAnsi="Monotype Corsiva"/>
                          <w:i/>
                          <w:sz w:val="24"/>
                        </w:rPr>
                        <w:t xml:space="preserve"> 21. 8. 1968. Občané se bránili i holýma rukama a proti okupantům protestovali. Ti zde ale zůstali dalších 20.</w:t>
                      </w:r>
                      <w:r w:rsidRPr="00E37AFA">
                        <w:rPr>
                          <w:i/>
                          <w:sz w:val="24"/>
                        </w:rPr>
                        <w:t xml:space="preserve"> let.</w:t>
                      </w:r>
                    </w:p>
                  </w:txbxContent>
                </v:textbox>
              </v:shape>
            </w:pict>
          </mc:Fallback>
        </mc:AlternateContent>
      </w:r>
      <w:r w:rsidRPr="00AC5A58">
        <w:rPr>
          <w:rFonts w:ascii="Times New Roman" w:hAnsi="Times New Roman" w:cs="Times New Roman"/>
          <w:noProof/>
          <w:sz w:val="24"/>
          <w:lang w:eastAsia="cs-CZ"/>
        </w:rPr>
        <mc:AlternateContent>
          <mc:Choice Requires="wps">
            <w:drawing>
              <wp:anchor distT="45720" distB="45720" distL="114300" distR="114300" simplePos="0" relativeHeight="251661312" behindDoc="0" locked="0" layoutInCell="1" allowOverlap="1" wp14:anchorId="2DA87F4C" wp14:editId="342856C9">
                <wp:simplePos x="0" y="0"/>
                <wp:positionH relativeFrom="column">
                  <wp:posOffset>3299161</wp:posOffset>
                </wp:positionH>
                <wp:positionV relativeFrom="paragraph">
                  <wp:posOffset>226695</wp:posOffset>
                </wp:positionV>
                <wp:extent cx="1714500" cy="2127738"/>
                <wp:effectExtent l="0" t="0" r="0" b="6350"/>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127738"/>
                        </a:xfrm>
                        <a:prstGeom prst="rect">
                          <a:avLst/>
                        </a:prstGeom>
                        <a:solidFill>
                          <a:srgbClr val="FFFFFF"/>
                        </a:solidFill>
                        <a:ln w="9525">
                          <a:noFill/>
                          <a:miter lim="800000"/>
                          <a:headEnd/>
                          <a:tailEnd/>
                        </a:ln>
                      </wps:spPr>
                      <wps:txbx>
                        <w:txbxContent>
                          <w:p w:rsidR="00963C0E" w:rsidRPr="00E37AFA" w:rsidRDefault="00963C0E" w:rsidP="00963C0E">
                            <w:pPr>
                              <w:jc w:val="both"/>
                              <w:rPr>
                                <w:rFonts w:ascii="Monotype Corsiva" w:hAnsi="Monotype Corsiva"/>
                                <w:i/>
                                <w:sz w:val="28"/>
                              </w:rPr>
                            </w:pPr>
                            <w:r w:rsidRPr="00E37AFA">
                              <w:rPr>
                                <w:rFonts w:ascii="Monotype Corsiva" w:hAnsi="Monotype Corsiva"/>
                                <w:i/>
                                <w:sz w:val="28"/>
                              </w:rPr>
                              <w:t>„Vybavuji si, že jdu s dítětem do školky a po silnici jedou tanky. Nechápala jsem to, protože jsem si ráno nepustila rádio a vůbec jsem nevěděla, kde se tady ty tanky v sedm hodin ráno vzaly.“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87F4C" id="_x0000_s1027" type="#_x0000_t202" style="position:absolute;left:0;text-align:left;margin-left:259.8pt;margin-top:17.85pt;width:135pt;height:167.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" stroked="f">
                <v:textbox>
                  <w:txbxContent>
                    <w:p w:rsidR="00963C0E" w:rsidRPr="00E37AFA" w:rsidRDefault="00963C0E" w:rsidP="00963C0E">
                      <w:pPr>
                        <w:jc w:val="both"/>
                        <w:rPr>
                          <w:rFonts w:ascii="Monotype Corsiva" w:hAnsi="Monotype Corsiva"/>
                          <w:i/>
                          <w:sz w:val="28"/>
                        </w:rPr>
                      </w:pPr>
                      <w:r w:rsidRPr="00E37AFA">
                        <w:rPr>
                          <w:rFonts w:ascii="Monotype Corsiva" w:hAnsi="Monotype Corsiva"/>
                          <w:i/>
                          <w:sz w:val="28"/>
                        </w:rPr>
                        <w:t>„Vybavuji si, že jdu s dítětem do školky a po silnici jedou tanky. Nechápala jsem to, protože jsem si ráno nepustila rádio a vůbec jsem nevěděla, kde se tady ty tanky v sedm hodin ráno vzaly.“</w:t>
                      </w:r>
                    </w:p>
                  </w:txbxContent>
                </v:textbox>
              </v:shape>
            </w:pict>
          </mc:Fallback>
        </mc:AlternateContent>
      </w:r>
    </w:p>
    <w:p w:rsidR="00963C0E" w:rsidRDefault="00963C0E"/>
    <w:p w:rsidR="00963C0E" w:rsidRDefault="00963C0E">
      <w:r>
        <w:br w:type="page"/>
      </w:r>
    </w:p>
    <w:p w:rsidR="00963C0E" w:rsidRDefault="00963C0E" w:rsidP="00F4571D">
      <w:pPr>
        <w:pStyle w:val="Odstavecseseznamem"/>
        <w:numPr>
          <w:ilvl w:val="0"/>
          <w:numId w:val="1"/>
        </w:numPr>
        <w:rPr>
          <w:rFonts w:ascii="Times New Roman" w:hAnsi="Times New Roman" w:cs="Times New Roman"/>
          <w:b/>
          <w:sz w:val="24"/>
        </w:rPr>
      </w:pPr>
      <w:r w:rsidRPr="002A2D55">
        <w:rPr>
          <w:rFonts w:ascii="Times New Roman" w:hAnsi="Times New Roman" w:cs="Times New Roman"/>
          <w:b/>
          <w:sz w:val="24"/>
        </w:rPr>
        <w:lastRenderedPageBreak/>
        <w:t>Kompetence k</w:t>
      </w:r>
      <w:r>
        <w:rPr>
          <w:rFonts w:ascii="Times New Roman" w:hAnsi="Times New Roman" w:cs="Times New Roman"/>
          <w:b/>
          <w:sz w:val="24"/>
        </w:rPr>
        <w:t> řešení problémů</w:t>
      </w:r>
    </w:p>
    <w:p w:rsidR="00963C0E" w:rsidRPr="00717869" w:rsidRDefault="00963C0E" w:rsidP="00963C0E">
      <w:pPr>
        <w:pStyle w:val="Odstavecseseznamem"/>
        <w:numPr>
          <w:ilvl w:val="1"/>
          <w:numId w:val="2"/>
        </w:numPr>
        <w:rPr>
          <w:rFonts w:ascii="Times New Roman" w:hAnsi="Times New Roman" w:cs="Times New Roman"/>
          <w:b/>
          <w:sz w:val="24"/>
        </w:rPr>
      </w:pPr>
      <w:r>
        <w:rPr>
          <w:rFonts w:ascii="Times New Roman" w:hAnsi="Times New Roman" w:cs="Times New Roman"/>
          <w:i/>
          <w:sz w:val="24"/>
        </w:rPr>
        <w:t xml:space="preserve">Žák kriticky myslí, činí uvážlivá rozhodnutí, je schopen je obhájit, uvědomuje si zodpovědnost za svá rozhodnutí a výsledky svých činů zhodnotí. </w:t>
      </w:r>
    </w:p>
    <w:p w:rsidR="00963C0E" w:rsidRDefault="00963C0E" w:rsidP="00963C0E">
      <w:pPr>
        <w:pStyle w:val="Odstavecseseznamem"/>
        <w:rPr>
          <w:rFonts w:ascii="Times New Roman" w:hAnsi="Times New Roman" w:cs="Times New Roman"/>
          <w:b/>
          <w:sz w:val="24"/>
        </w:rPr>
      </w:pPr>
    </w:p>
    <w:p w:rsidR="00963C0E" w:rsidRDefault="00963C0E" w:rsidP="00963C0E">
      <w:pPr>
        <w:pStyle w:val="Odstavecseseznamem"/>
        <w:rPr>
          <w:rFonts w:ascii="Times New Roman" w:hAnsi="Times New Roman" w:cs="Times New Roman"/>
          <w:b/>
          <w:sz w:val="24"/>
        </w:rPr>
      </w:pPr>
    </w:p>
    <w:tbl>
      <w:tblPr>
        <w:tblStyle w:val="Mkatabulky"/>
        <w:tblW w:w="0" w:type="auto"/>
        <w:tblLook w:val="04A0" w:firstRow="1" w:lastRow="0" w:firstColumn="1" w:lastColumn="0" w:noHBand="0" w:noVBand="1"/>
      </w:tblPr>
      <w:tblGrid>
        <w:gridCol w:w="3020"/>
        <w:gridCol w:w="3021"/>
        <w:gridCol w:w="3021"/>
      </w:tblGrid>
      <w:tr w:rsidR="00963C0E" w:rsidTr="0068560A">
        <w:tc>
          <w:tcPr>
            <w:tcW w:w="3020" w:type="dxa"/>
          </w:tcPr>
          <w:p w:rsidR="00963C0E" w:rsidRPr="009230C4" w:rsidRDefault="00963C0E" w:rsidP="009230C4">
            <w:pPr>
              <w:jc w:val="center"/>
              <w:rPr>
                <w:rFonts w:ascii="Times New Roman" w:hAnsi="Times New Roman" w:cs="Times New Roman"/>
                <w:b/>
                <w:sz w:val="24"/>
              </w:rPr>
            </w:pPr>
            <w:r w:rsidRPr="009230C4">
              <w:rPr>
                <w:rFonts w:ascii="Times New Roman" w:hAnsi="Times New Roman" w:cs="Times New Roman"/>
                <w:b/>
                <w:sz w:val="24"/>
              </w:rPr>
              <w:t>Ročník</w:t>
            </w:r>
          </w:p>
        </w:tc>
        <w:tc>
          <w:tcPr>
            <w:tcW w:w="3021" w:type="dxa"/>
          </w:tcPr>
          <w:p w:rsidR="00963C0E" w:rsidRPr="009230C4" w:rsidRDefault="00963C0E" w:rsidP="009230C4">
            <w:pPr>
              <w:jc w:val="center"/>
              <w:rPr>
                <w:rFonts w:ascii="Times New Roman" w:hAnsi="Times New Roman" w:cs="Times New Roman"/>
                <w:b/>
                <w:sz w:val="24"/>
              </w:rPr>
            </w:pPr>
            <w:r w:rsidRPr="009230C4">
              <w:rPr>
                <w:rFonts w:ascii="Times New Roman" w:hAnsi="Times New Roman" w:cs="Times New Roman"/>
                <w:b/>
                <w:sz w:val="24"/>
              </w:rPr>
              <w:t>Učivo</w:t>
            </w:r>
          </w:p>
        </w:tc>
        <w:tc>
          <w:tcPr>
            <w:tcW w:w="3021" w:type="dxa"/>
          </w:tcPr>
          <w:p w:rsidR="00963C0E" w:rsidRPr="009230C4" w:rsidRDefault="00963C0E" w:rsidP="009230C4">
            <w:pPr>
              <w:jc w:val="center"/>
              <w:rPr>
                <w:rFonts w:ascii="Times New Roman" w:hAnsi="Times New Roman" w:cs="Times New Roman"/>
                <w:b/>
                <w:sz w:val="24"/>
              </w:rPr>
            </w:pPr>
            <w:r w:rsidRPr="009230C4">
              <w:rPr>
                <w:rFonts w:ascii="Times New Roman" w:hAnsi="Times New Roman" w:cs="Times New Roman"/>
                <w:b/>
                <w:sz w:val="24"/>
              </w:rPr>
              <w:t>Výukový cíl</w:t>
            </w:r>
          </w:p>
        </w:tc>
      </w:tr>
      <w:tr w:rsidR="00963C0E" w:rsidTr="0068560A">
        <w:tc>
          <w:tcPr>
            <w:tcW w:w="3020" w:type="dxa"/>
            <w:vAlign w:val="center"/>
          </w:tcPr>
          <w:p w:rsidR="00963C0E" w:rsidRDefault="00963C0E" w:rsidP="0068560A">
            <w:pPr>
              <w:jc w:val="center"/>
              <w:rPr>
                <w:rFonts w:ascii="Times New Roman" w:hAnsi="Times New Roman" w:cs="Times New Roman"/>
                <w:sz w:val="24"/>
              </w:rPr>
            </w:pPr>
            <w:r>
              <w:rPr>
                <w:rFonts w:ascii="Times New Roman" w:hAnsi="Times New Roman" w:cs="Times New Roman"/>
                <w:sz w:val="24"/>
              </w:rPr>
              <w:t>8. ročník</w:t>
            </w:r>
          </w:p>
        </w:tc>
        <w:tc>
          <w:tcPr>
            <w:tcW w:w="3021" w:type="dxa"/>
            <w:vAlign w:val="center"/>
          </w:tcPr>
          <w:p w:rsidR="00963C0E" w:rsidRDefault="00963C0E" w:rsidP="0068560A">
            <w:pPr>
              <w:jc w:val="center"/>
              <w:rPr>
                <w:rFonts w:ascii="Times New Roman" w:hAnsi="Times New Roman" w:cs="Times New Roman"/>
                <w:sz w:val="24"/>
              </w:rPr>
            </w:pPr>
            <w:r>
              <w:rPr>
                <w:rFonts w:ascii="Times New Roman" w:hAnsi="Times New Roman" w:cs="Times New Roman"/>
                <w:sz w:val="24"/>
              </w:rPr>
              <w:t>Důsledky 1. světové války</w:t>
            </w:r>
          </w:p>
          <w:p w:rsidR="00963C0E" w:rsidRDefault="00963C0E" w:rsidP="0068560A">
            <w:pPr>
              <w:jc w:val="center"/>
              <w:rPr>
                <w:rFonts w:ascii="Times New Roman" w:hAnsi="Times New Roman" w:cs="Times New Roman"/>
                <w:sz w:val="24"/>
              </w:rPr>
            </w:pPr>
            <w:r>
              <w:rPr>
                <w:rFonts w:ascii="Times New Roman" w:hAnsi="Times New Roman" w:cs="Times New Roman"/>
                <w:sz w:val="24"/>
              </w:rPr>
              <w:t>(Versailleský mírový sytém)</w:t>
            </w:r>
          </w:p>
        </w:tc>
        <w:tc>
          <w:tcPr>
            <w:tcW w:w="3021" w:type="dxa"/>
            <w:vAlign w:val="center"/>
          </w:tcPr>
          <w:p w:rsidR="00963C0E" w:rsidRDefault="00963C0E" w:rsidP="0068560A">
            <w:pPr>
              <w:jc w:val="center"/>
              <w:rPr>
                <w:rFonts w:ascii="Times New Roman" w:hAnsi="Times New Roman" w:cs="Times New Roman"/>
                <w:sz w:val="24"/>
              </w:rPr>
            </w:pPr>
            <w:r>
              <w:rPr>
                <w:rFonts w:ascii="Times New Roman" w:hAnsi="Times New Roman" w:cs="Times New Roman"/>
                <w:sz w:val="24"/>
              </w:rPr>
              <w:t xml:space="preserve">Žák porovná poválečné podmínky stanovené Versailleským mírovým systémem poraženým státům. </w:t>
            </w:r>
          </w:p>
          <w:p w:rsidR="00963C0E" w:rsidRDefault="00963C0E" w:rsidP="0068560A">
            <w:pPr>
              <w:jc w:val="center"/>
              <w:rPr>
                <w:rFonts w:ascii="Times New Roman" w:hAnsi="Times New Roman" w:cs="Times New Roman"/>
                <w:sz w:val="24"/>
              </w:rPr>
            </w:pPr>
            <w:r>
              <w:rPr>
                <w:rFonts w:ascii="Times New Roman" w:hAnsi="Times New Roman" w:cs="Times New Roman"/>
                <w:sz w:val="24"/>
              </w:rPr>
              <w:t xml:space="preserve">Žák posoudí poválečné podmínky vůči Německu, popřípadě navrhne jiné. </w:t>
            </w:r>
          </w:p>
        </w:tc>
      </w:tr>
    </w:tbl>
    <w:p w:rsidR="00963C0E" w:rsidRDefault="00963C0E" w:rsidP="00963C0E">
      <w:pPr>
        <w:pStyle w:val="Odstavecseseznamem"/>
        <w:rPr>
          <w:rFonts w:ascii="Times New Roman" w:hAnsi="Times New Roman" w:cs="Times New Roman"/>
          <w:b/>
          <w:sz w:val="24"/>
        </w:rPr>
      </w:pPr>
    </w:p>
    <w:p w:rsidR="00963C0E" w:rsidRDefault="00963C0E" w:rsidP="00963C0E">
      <w:pPr>
        <w:rPr>
          <w:rFonts w:ascii="Times New Roman" w:hAnsi="Times New Roman" w:cs="Times New Roman"/>
          <w:b/>
          <w:i/>
          <w:sz w:val="24"/>
        </w:rPr>
      </w:pPr>
      <w:r>
        <w:rPr>
          <w:rFonts w:ascii="Times New Roman" w:hAnsi="Times New Roman" w:cs="Times New Roman"/>
          <w:b/>
          <w:sz w:val="24"/>
        </w:rPr>
        <w:t xml:space="preserve">Didaktická aplikace: </w:t>
      </w:r>
      <w:r>
        <w:rPr>
          <w:rFonts w:ascii="Times New Roman" w:hAnsi="Times New Roman" w:cs="Times New Roman"/>
          <w:b/>
          <w:i/>
          <w:sz w:val="24"/>
        </w:rPr>
        <w:t xml:space="preserve">Pracovní list </w:t>
      </w:r>
    </w:p>
    <w:p w:rsidR="00963C0E" w:rsidRDefault="00963C0E" w:rsidP="00963C0E">
      <w:pPr>
        <w:jc w:val="both"/>
        <w:rPr>
          <w:rFonts w:ascii="Times New Roman" w:hAnsi="Times New Roman" w:cs="Times New Roman"/>
          <w:sz w:val="24"/>
        </w:rPr>
      </w:pPr>
      <w:r>
        <w:rPr>
          <w:rFonts w:ascii="Times New Roman" w:hAnsi="Times New Roman" w:cs="Times New Roman"/>
          <w:sz w:val="24"/>
        </w:rPr>
        <w:t xml:space="preserve">Žáci budou pracovat ve skupinách po čtyřech lidech (skupiny se vytvoří náhodným rozlosováním). Jejich cílem bude zamyslet se nad otázkami, jež jsou uvedené v pracovním listu. Na základě kooperace se pokusí na jednotlivé otázky odpovědět a své výsledky následně odprezentují spolužákům. Při práci mohou použít učebnici dějepisu. </w:t>
      </w:r>
    </w:p>
    <w:p w:rsidR="00963C0E" w:rsidRPr="005C2ECC" w:rsidRDefault="00963C0E" w:rsidP="00963C0E">
      <w:pPr>
        <w:jc w:val="both"/>
        <w:rPr>
          <w:rFonts w:ascii="Times New Roman" w:hAnsi="Times New Roman" w:cs="Times New Roman"/>
          <w:sz w:val="24"/>
        </w:rPr>
      </w:pPr>
    </w:p>
    <w:p w:rsidR="00963C0E" w:rsidRPr="00E44C6C" w:rsidRDefault="00963C0E" w:rsidP="00963C0E">
      <w:pPr>
        <w:jc w:val="center"/>
        <w:rPr>
          <w:rFonts w:ascii="Times New Roman" w:hAnsi="Times New Roman" w:cs="Times New Roman"/>
          <w:b/>
          <w:sz w:val="24"/>
        </w:rPr>
      </w:pPr>
    </w:p>
    <w:p w:rsidR="00963C0E" w:rsidRDefault="00963C0E" w:rsidP="00963C0E">
      <w:pPr>
        <w:pStyle w:val="Odstavecseseznamem"/>
        <w:rPr>
          <w:rFonts w:ascii="Times New Roman" w:hAnsi="Times New Roman" w:cs="Times New Roman"/>
          <w:b/>
          <w:sz w:val="24"/>
        </w:rPr>
      </w:pPr>
    </w:p>
    <w:p w:rsidR="00963C0E" w:rsidRPr="00717869" w:rsidRDefault="00963C0E" w:rsidP="00963C0E">
      <w:pPr>
        <w:rPr>
          <w:rFonts w:ascii="Times New Roman" w:hAnsi="Times New Roman" w:cs="Times New Roman"/>
          <w:sz w:val="24"/>
        </w:rPr>
      </w:pPr>
      <w:r w:rsidRPr="00717869">
        <w:rPr>
          <w:rFonts w:ascii="Times New Roman" w:hAnsi="Times New Roman" w:cs="Times New Roman"/>
          <w:sz w:val="24"/>
        </w:rPr>
        <w:br w:type="page"/>
      </w:r>
    </w:p>
    <w:p w:rsidR="00963C0E" w:rsidRPr="00115BA1" w:rsidRDefault="00115BA1" w:rsidP="00115BA1">
      <w:pPr>
        <w:tabs>
          <w:tab w:val="left" w:pos="263"/>
        </w:tabs>
        <w:jc w:val="center"/>
        <w:rPr>
          <w:rFonts w:ascii="Times New Roman" w:hAnsi="Times New Roman" w:cs="Times New Roman"/>
          <w:b/>
          <w:i/>
          <w:sz w:val="24"/>
        </w:rPr>
      </w:pPr>
      <w:r w:rsidRPr="00115BA1">
        <w:rPr>
          <w:rFonts w:ascii="Times New Roman" w:hAnsi="Times New Roman" w:cs="Times New Roman"/>
          <w:b/>
          <w:i/>
          <w:sz w:val="24"/>
        </w:rPr>
        <w:lastRenderedPageBreak/>
        <w:t>Poválečné podmínky stanovené Versailleským mírovým systémem poraženým státům 1. světové války</w:t>
      </w:r>
    </w:p>
    <w:tbl>
      <w:tblPr>
        <w:tblStyle w:val="Mkatabulky"/>
        <w:tblpPr w:leftFromText="141" w:rightFromText="141" w:vertAnchor="text" w:horzAnchor="margin" w:tblpY="-38"/>
        <w:tblW w:w="0" w:type="auto"/>
        <w:tblLook w:val="04A0" w:firstRow="1" w:lastRow="0" w:firstColumn="1" w:lastColumn="0" w:noHBand="0" w:noVBand="1"/>
      </w:tblPr>
      <w:tblGrid>
        <w:gridCol w:w="1829"/>
        <w:gridCol w:w="1807"/>
        <w:gridCol w:w="1808"/>
        <w:gridCol w:w="1809"/>
        <w:gridCol w:w="1809"/>
      </w:tblGrid>
      <w:tr w:rsidR="00115BA1" w:rsidTr="00115BA1">
        <w:tc>
          <w:tcPr>
            <w:tcW w:w="1829" w:type="dxa"/>
            <w:shd w:val="clear" w:color="auto" w:fill="E2EFD9" w:themeFill="accent6" w:themeFillTint="33"/>
            <w:vAlign w:val="center"/>
          </w:tcPr>
          <w:p w:rsidR="00115BA1" w:rsidRPr="00115BA1" w:rsidRDefault="00115BA1" w:rsidP="00115BA1">
            <w:pPr>
              <w:jc w:val="center"/>
              <w:rPr>
                <w:rFonts w:ascii="Times New Roman" w:hAnsi="Times New Roman" w:cs="Times New Roman"/>
                <w:b/>
                <w:sz w:val="28"/>
              </w:rPr>
            </w:pPr>
            <w:r w:rsidRPr="00115BA1">
              <w:rPr>
                <w:rFonts w:ascii="Times New Roman" w:hAnsi="Times New Roman" w:cs="Times New Roman"/>
                <w:b/>
                <w:sz w:val="28"/>
              </w:rPr>
              <w:t>Německo</w:t>
            </w:r>
          </w:p>
        </w:tc>
        <w:tc>
          <w:tcPr>
            <w:tcW w:w="1807" w:type="dxa"/>
            <w:shd w:val="clear" w:color="auto" w:fill="E2EFD9" w:themeFill="accent6" w:themeFillTint="33"/>
            <w:vAlign w:val="center"/>
          </w:tcPr>
          <w:p w:rsidR="00115BA1" w:rsidRPr="00115BA1" w:rsidRDefault="00115BA1" w:rsidP="00115BA1">
            <w:pPr>
              <w:jc w:val="center"/>
              <w:rPr>
                <w:rFonts w:ascii="Times New Roman" w:hAnsi="Times New Roman" w:cs="Times New Roman"/>
                <w:b/>
                <w:sz w:val="28"/>
              </w:rPr>
            </w:pPr>
            <w:r w:rsidRPr="00115BA1">
              <w:rPr>
                <w:rFonts w:ascii="Times New Roman" w:hAnsi="Times New Roman" w:cs="Times New Roman"/>
                <w:b/>
                <w:sz w:val="28"/>
              </w:rPr>
              <w:t>Rakousko</w:t>
            </w:r>
          </w:p>
        </w:tc>
        <w:tc>
          <w:tcPr>
            <w:tcW w:w="1808" w:type="dxa"/>
            <w:shd w:val="clear" w:color="auto" w:fill="E2EFD9" w:themeFill="accent6" w:themeFillTint="33"/>
            <w:vAlign w:val="center"/>
          </w:tcPr>
          <w:p w:rsidR="00115BA1" w:rsidRPr="00115BA1" w:rsidRDefault="00115BA1" w:rsidP="00115BA1">
            <w:pPr>
              <w:jc w:val="center"/>
              <w:rPr>
                <w:rFonts w:ascii="Times New Roman" w:hAnsi="Times New Roman" w:cs="Times New Roman"/>
                <w:b/>
                <w:sz w:val="28"/>
              </w:rPr>
            </w:pPr>
            <w:r w:rsidRPr="00115BA1">
              <w:rPr>
                <w:rFonts w:ascii="Times New Roman" w:hAnsi="Times New Roman" w:cs="Times New Roman"/>
                <w:b/>
                <w:sz w:val="28"/>
              </w:rPr>
              <w:t>Maďarsko</w:t>
            </w:r>
          </w:p>
        </w:tc>
        <w:tc>
          <w:tcPr>
            <w:tcW w:w="1809" w:type="dxa"/>
            <w:shd w:val="clear" w:color="auto" w:fill="E2EFD9" w:themeFill="accent6" w:themeFillTint="33"/>
            <w:vAlign w:val="center"/>
          </w:tcPr>
          <w:p w:rsidR="00115BA1" w:rsidRPr="00115BA1" w:rsidRDefault="00115BA1" w:rsidP="00115BA1">
            <w:pPr>
              <w:jc w:val="center"/>
              <w:rPr>
                <w:rFonts w:ascii="Times New Roman" w:hAnsi="Times New Roman" w:cs="Times New Roman"/>
                <w:b/>
                <w:sz w:val="28"/>
              </w:rPr>
            </w:pPr>
            <w:r w:rsidRPr="00115BA1">
              <w:rPr>
                <w:rFonts w:ascii="Times New Roman" w:hAnsi="Times New Roman" w:cs="Times New Roman"/>
                <w:b/>
                <w:sz w:val="28"/>
              </w:rPr>
              <w:t>Turecko</w:t>
            </w:r>
          </w:p>
        </w:tc>
        <w:tc>
          <w:tcPr>
            <w:tcW w:w="1809" w:type="dxa"/>
            <w:shd w:val="clear" w:color="auto" w:fill="E2EFD9" w:themeFill="accent6" w:themeFillTint="33"/>
            <w:vAlign w:val="center"/>
          </w:tcPr>
          <w:p w:rsidR="00115BA1" w:rsidRPr="00115BA1" w:rsidRDefault="00115BA1" w:rsidP="00115BA1">
            <w:pPr>
              <w:jc w:val="center"/>
              <w:rPr>
                <w:rFonts w:ascii="Times New Roman" w:hAnsi="Times New Roman" w:cs="Times New Roman"/>
                <w:b/>
                <w:sz w:val="28"/>
              </w:rPr>
            </w:pPr>
            <w:r w:rsidRPr="00115BA1">
              <w:rPr>
                <w:rFonts w:ascii="Times New Roman" w:hAnsi="Times New Roman" w:cs="Times New Roman"/>
                <w:b/>
                <w:sz w:val="28"/>
              </w:rPr>
              <w:t>Bulharsko</w:t>
            </w:r>
          </w:p>
        </w:tc>
      </w:tr>
      <w:tr w:rsidR="00115BA1" w:rsidTr="00115BA1">
        <w:tc>
          <w:tcPr>
            <w:tcW w:w="1829" w:type="dxa"/>
            <w:shd w:val="clear" w:color="auto" w:fill="FBE4D5" w:themeFill="accent2" w:themeFillTint="33"/>
            <w:vAlign w:val="center"/>
          </w:tcPr>
          <w:p w:rsidR="00115BA1" w:rsidRPr="00115BA1" w:rsidRDefault="00115BA1" w:rsidP="00115BA1">
            <w:pPr>
              <w:jc w:val="center"/>
              <w:rPr>
                <w:rFonts w:ascii="Times New Roman" w:hAnsi="Times New Roman" w:cs="Times New Roman"/>
                <w:b/>
                <w:i/>
                <w:sz w:val="24"/>
              </w:rPr>
            </w:pPr>
            <w:r w:rsidRPr="00115BA1">
              <w:rPr>
                <w:rFonts w:ascii="Times New Roman" w:hAnsi="Times New Roman" w:cs="Times New Roman"/>
                <w:b/>
                <w:i/>
                <w:sz w:val="24"/>
              </w:rPr>
              <w:t>Teritoriální změny</w:t>
            </w:r>
          </w:p>
        </w:tc>
        <w:tc>
          <w:tcPr>
            <w:tcW w:w="1807" w:type="dxa"/>
            <w:shd w:val="clear" w:color="auto" w:fill="FBE4D5" w:themeFill="accent2"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Teritoriální změny</w:t>
            </w:r>
          </w:p>
        </w:tc>
        <w:tc>
          <w:tcPr>
            <w:tcW w:w="1808" w:type="dxa"/>
            <w:shd w:val="clear" w:color="auto" w:fill="FBE4D5" w:themeFill="accent2"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Teritoriální změny</w:t>
            </w:r>
          </w:p>
        </w:tc>
        <w:tc>
          <w:tcPr>
            <w:tcW w:w="1809" w:type="dxa"/>
            <w:shd w:val="clear" w:color="auto" w:fill="FBE4D5" w:themeFill="accent2"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Teritoriální změny</w:t>
            </w:r>
          </w:p>
        </w:tc>
        <w:tc>
          <w:tcPr>
            <w:tcW w:w="1809" w:type="dxa"/>
            <w:shd w:val="clear" w:color="auto" w:fill="FBE4D5" w:themeFill="accent2"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Teritoriální změny</w:t>
            </w:r>
          </w:p>
        </w:tc>
      </w:tr>
      <w:tr w:rsidR="00115BA1" w:rsidTr="00115BA1">
        <w:tc>
          <w:tcPr>
            <w:tcW w:w="1829" w:type="dxa"/>
            <w:vAlign w:val="center"/>
          </w:tcPr>
          <w:p w:rsidR="00115BA1" w:rsidRPr="00E44C6C" w:rsidRDefault="00115BA1" w:rsidP="00115BA1">
            <w:pPr>
              <w:jc w:val="center"/>
              <w:rPr>
                <w:rFonts w:ascii="Times New Roman" w:hAnsi="Times New Roman" w:cs="Times New Roman"/>
                <w:sz w:val="24"/>
              </w:rPr>
            </w:pPr>
            <w:r>
              <w:rPr>
                <w:rFonts w:ascii="Times New Roman" w:hAnsi="Times New Roman" w:cs="Times New Roman"/>
                <w:sz w:val="24"/>
              </w:rPr>
              <w:t>Ztráta všech kolonií</w:t>
            </w:r>
          </w:p>
        </w:tc>
        <w:tc>
          <w:tcPr>
            <w:tcW w:w="1807"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Potvrzen rozpad Rakouska-Uherska na nástupnické státy</w:t>
            </w:r>
          </w:p>
        </w:tc>
        <w:tc>
          <w:tcPr>
            <w:tcW w:w="1808"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Ztráta 70% území</w:t>
            </w: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Rozpad Osmanské říše</w:t>
            </w: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Ztráta území ve prospěch východních sousedů</w:t>
            </w:r>
          </w:p>
        </w:tc>
      </w:tr>
      <w:tr w:rsidR="00115BA1" w:rsidTr="00115BA1">
        <w:tc>
          <w:tcPr>
            <w:tcW w:w="1829" w:type="dxa"/>
            <w:vAlign w:val="center"/>
          </w:tcPr>
          <w:p w:rsidR="00115BA1" w:rsidRPr="00E44C6C" w:rsidRDefault="00115BA1" w:rsidP="00115BA1">
            <w:pPr>
              <w:jc w:val="center"/>
              <w:rPr>
                <w:rFonts w:ascii="Times New Roman" w:hAnsi="Times New Roman" w:cs="Times New Roman"/>
                <w:sz w:val="24"/>
              </w:rPr>
            </w:pPr>
            <w:r>
              <w:rPr>
                <w:rFonts w:ascii="Times New Roman" w:hAnsi="Times New Roman" w:cs="Times New Roman"/>
                <w:sz w:val="24"/>
              </w:rPr>
              <w:t>ztráta Alsaska a Lotrinska</w:t>
            </w:r>
          </w:p>
        </w:tc>
        <w:tc>
          <w:tcPr>
            <w:tcW w:w="1807"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Územní ztráty</w:t>
            </w:r>
          </w:p>
        </w:tc>
        <w:tc>
          <w:tcPr>
            <w:tcW w:w="1808" w:type="dxa"/>
            <w:shd w:val="clear" w:color="auto" w:fill="FFF2CC" w:themeFill="accent4"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Hospodářské podmínky</w:t>
            </w:r>
          </w:p>
        </w:tc>
        <w:tc>
          <w:tcPr>
            <w:tcW w:w="1809" w:type="dxa"/>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i/>
                <w:sz w:val="24"/>
              </w:rPr>
              <w:t>Ztráta území</w:t>
            </w:r>
          </w:p>
        </w:tc>
        <w:tc>
          <w:tcPr>
            <w:tcW w:w="1809" w:type="dxa"/>
            <w:shd w:val="clear" w:color="auto" w:fill="FFF2CC" w:themeFill="accent4"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Hospodářské podmínky</w:t>
            </w:r>
          </w:p>
        </w:tc>
      </w:tr>
      <w:tr w:rsidR="00115BA1" w:rsidTr="00115BA1">
        <w:tc>
          <w:tcPr>
            <w:tcW w:w="1829" w:type="dxa"/>
            <w:vAlign w:val="center"/>
          </w:tcPr>
          <w:p w:rsidR="00115BA1" w:rsidRPr="00E44C6C" w:rsidRDefault="00115BA1" w:rsidP="00115BA1">
            <w:pPr>
              <w:jc w:val="center"/>
              <w:rPr>
                <w:rFonts w:ascii="Times New Roman" w:hAnsi="Times New Roman" w:cs="Times New Roman"/>
                <w:sz w:val="24"/>
              </w:rPr>
            </w:pPr>
            <w:r>
              <w:rPr>
                <w:rFonts w:ascii="Times New Roman" w:hAnsi="Times New Roman" w:cs="Times New Roman"/>
                <w:sz w:val="24"/>
              </w:rPr>
              <w:t>Ztráta území ve prospěch jiných států</w:t>
            </w:r>
          </w:p>
        </w:tc>
        <w:tc>
          <w:tcPr>
            <w:tcW w:w="1807"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Přísný zákaz spojení Rakouska a Německa</w:t>
            </w:r>
          </w:p>
        </w:tc>
        <w:tc>
          <w:tcPr>
            <w:tcW w:w="1808"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reparace</w:t>
            </w: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Oblasti v Černém moři byly pod mezinárodní kontrolou</w:t>
            </w: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reparace</w:t>
            </w:r>
          </w:p>
        </w:tc>
      </w:tr>
      <w:tr w:rsidR="00115BA1" w:rsidTr="00115BA1">
        <w:tc>
          <w:tcPr>
            <w:tcW w:w="1829" w:type="dxa"/>
            <w:vAlign w:val="center"/>
          </w:tcPr>
          <w:p w:rsidR="00115BA1" w:rsidRPr="00E44C6C" w:rsidRDefault="00115BA1" w:rsidP="00115BA1">
            <w:pPr>
              <w:jc w:val="center"/>
              <w:rPr>
                <w:rFonts w:ascii="Times New Roman" w:hAnsi="Times New Roman" w:cs="Times New Roman"/>
                <w:sz w:val="24"/>
              </w:rPr>
            </w:pPr>
            <w:r w:rsidRPr="00E44C6C">
              <w:rPr>
                <w:rFonts w:ascii="Times New Roman" w:hAnsi="Times New Roman" w:cs="Times New Roman"/>
                <w:sz w:val="24"/>
              </w:rPr>
              <w:t>Odňato Sársko</w:t>
            </w:r>
          </w:p>
        </w:tc>
        <w:tc>
          <w:tcPr>
            <w:tcW w:w="1807" w:type="dxa"/>
            <w:shd w:val="clear" w:color="auto" w:fill="DEEAF6" w:themeFill="accent1"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Vojenské podmínky</w:t>
            </w:r>
          </w:p>
        </w:tc>
        <w:tc>
          <w:tcPr>
            <w:tcW w:w="1808" w:type="dxa"/>
            <w:vAlign w:val="center"/>
          </w:tcPr>
          <w:p w:rsidR="00115BA1" w:rsidRDefault="00115BA1" w:rsidP="00115BA1">
            <w:pPr>
              <w:jc w:val="center"/>
              <w:rPr>
                <w:rFonts w:ascii="Times New Roman" w:hAnsi="Times New Roman" w:cs="Times New Roman"/>
                <w:sz w:val="24"/>
              </w:rPr>
            </w:pPr>
          </w:p>
        </w:tc>
        <w:tc>
          <w:tcPr>
            <w:tcW w:w="1809" w:type="dxa"/>
            <w:shd w:val="clear" w:color="auto" w:fill="DEEAF6" w:themeFill="accent1"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Vojenské podmínky</w:t>
            </w:r>
          </w:p>
        </w:tc>
        <w:tc>
          <w:tcPr>
            <w:tcW w:w="1809" w:type="dxa"/>
            <w:shd w:val="clear" w:color="auto" w:fill="DEEAF6" w:themeFill="accent1"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Vojenské podmínky</w:t>
            </w:r>
          </w:p>
        </w:tc>
      </w:tr>
      <w:tr w:rsidR="00115BA1" w:rsidTr="00115BA1">
        <w:tc>
          <w:tcPr>
            <w:tcW w:w="1829" w:type="dxa"/>
            <w:shd w:val="clear" w:color="auto" w:fill="DEEAF6" w:themeFill="accent1" w:themeFillTint="33"/>
            <w:vAlign w:val="center"/>
          </w:tcPr>
          <w:p w:rsidR="00115BA1" w:rsidRPr="00115BA1" w:rsidRDefault="00115BA1" w:rsidP="00115BA1">
            <w:pPr>
              <w:jc w:val="center"/>
              <w:rPr>
                <w:rFonts w:ascii="Times New Roman" w:hAnsi="Times New Roman" w:cs="Times New Roman"/>
                <w:b/>
                <w:i/>
                <w:sz w:val="24"/>
              </w:rPr>
            </w:pPr>
            <w:r w:rsidRPr="00115BA1">
              <w:rPr>
                <w:rFonts w:ascii="Times New Roman" w:hAnsi="Times New Roman" w:cs="Times New Roman"/>
                <w:b/>
                <w:i/>
                <w:sz w:val="24"/>
              </w:rPr>
              <w:t>Vojenské podmínky</w:t>
            </w:r>
          </w:p>
        </w:tc>
        <w:tc>
          <w:tcPr>
            <w:tcW w:w="1807"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Vojenské omezení</w:t>
            </w: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Omezeno loďstvo</w:t>
            </w: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Omezení armády</w:t>
            </w:r>
          </w:p>
        </w:tc>
      </w:tr>
      <w:tr w:rsidR="00115BA1" w:rsidTr="00115BA1">
        <w:tc>
          <w:tcPr>
            <w:tcW w:w="1829" w:type="dxa"/>
            <w:vAlign w:val="center"/>
          </w:tcPr>
          <w:p w:rsidR="00115BA1" w:rsidRPr="00E44C6C" w:rsidRDefault="00115BA1" w:rsidP="00115BA1">
            <w:pPr>
              <w:jc w:val="center"/>
              <w:rPr>
                <w:rFonts w:ascii="Times New Roman" w:hAnsi="Times New Roman" w:cs="Times New Roman"/>
                <w:sz w:val="24"/>
              </w:rPr>
            </w:pPr>
            <w:r>
              <w:rPr>
                <w:rFonts w:ascii="Times New Roman" w:hAnsi="Times New Roman" w:cs="Times New Roman"/>
                <w:sz w:val="24"/>
              </w:rPr>
              <w:t>Zrušena branná povinnost</w:t>
            </w:r>
          </w:p>
        </w:tc>
        <w:tc>
          <w:tcPr>
            <w:tcW w:w="1807" w:type="dxa"/>
            <w:shd w:val="clear" w:color="auto" w:fill="FFF2CC" w:themeFill="accent4"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Hospodářské podmínky</w:t>
            </w:r>
          </w:p>
        </w:tc>
        <w:tc>
          <w:tcPr>
            <w:tcW w:w="1808" w:type="dxa"/>
            <w:vAlign w:val="center"/>
          </w:tcPr>
          <w:p w:rsidR="00115BA1" w:rsidRDefault="00115BA1" w:rsidP="00115BA1">
            <w:pPr>
              <w:jc w:val="center"/>
              <w:rPr>
                <w:rFonts w:ascii="Times New Roman" w:hAnsi="Times New Roman" w:cs="Times New Roman"/>
                <w:sz w:val="24"/>
              </w:rPr>
            </w:pPr>
          </w:p>
        </w:tc>
        <w:tc>
          <w:tcPr>
            <w:tcW w:w="1809" w:type="dxa"/>
            <w:shd w:val="clear" w:color="auto" w:fill="FFF2CC" w:themeFill="accent4" w:themeFillTint="33"/>
            <w:vAlign w:val="center"/>
          </w:tcPr>
          <w:p w:rsidR="00115BA1" w:rsidRPr="00115BA1" w:rsidRDefault="00115BA1" w:rsidP="00115BA1">
            <w:pPr>
              <w:jc w:val="center"/>
              <w:rPr>
                <w:rFonts w:ascii="Times New Roman" w:hAnsi="Times New Roman" w:cs="Times New Roman"/>
                <w:i/>
                <w:sz w:val="24"/>
              </w:rPr>
            </w:pPr>
            <w:r w:rsidRPr="00115BA1">
              <w:rPr>
                <w:rFonts w:ascii="Times New Roman" w:hAnsi="Times New Roman" w:cs="Times New Roman"/>
                <w:b/>
                <w:i/>
                <w:sz w:val="24"/>
              </w:rPr>
              <w:t>Hospodářské podmínky</w:t>
            </w:r>
          </w:p>
        </w:tc>
        <w:tc>
          <w:tcPr>
            <w:tcW w:w="1809" w:type="dxa"/>
            <w:vAlign w:val="center"/>
          </w:tcPr>
          <w:p w:rsidR="00115BA1" w:rsidRPr="00115BA1" w:rsidRDefault="00115BA1" w:rsidP="00115BA1">
            <w:pPr>
              <w:jc w:val="center"/>
              <w:rPr>
                <w:rFonts w:ascii="Times New Roman" w:hAnsi="Times New Roman" w:cs="Times New Roman"/>
                <w:i/>
                <w:sz w:val="24"/>
              </w:rPr>
            </w:pPr>
          </w:p>
        </w:tc>
      </w:tr>
      <w:tr w:rsidR="00115BA1" w:rsidTr="00115BA1">
        <w:tc>
          <w:tcPr>
            <w:tcW w:w="182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Rozpuštěna armáda</w:t>
            </w:r>
          </w:p>
        </w:tc>
        <w:tc>
          <w:tcPr>
            <w:tcW w:w="1807"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reparace</w:t>
            </w: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reparace</w:t>
            </w:r>
          </w:p>
        </w:tc>
        <w:tc>
          <w:tcPr>
            <w:tcW w:w="1809" w:type="dxa"/>
            <w:vAlign w:val="center"/>
          </w:tcPr>
          <w:p w:rsidR="00115BA1" w:rsidRDefault="00115BA1" w:rsidP="00115BA1">
            <w:pPr>
              <w:jc w:val="center"/>
              <w:rPr>
                <w:rFonts w:ascii="Times New Roman" w:hAnsi="Times New Roman" w:cs="Times New Roman"/>
                <w:sz w:val="24"/>
              </w:rPr>
            </w:pPr>
          </w:p>
        </w:tc>
      </w:tr>
      <w:tr w:rsidR="00115BA1" w:rsidTr="00115BA1">
        <w:tc>
          <w:tcPr>
            <w:tcW w:w="182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Ztráta loďstva a ponorek</w:t>
            </w:r>
          </w:p>
        </w:tc>
        <w:tc>
          <w:tcPr>
            <w:tcW w:w="1807" w:type="dxa"/>
            <w:vAlign w:val="center"/>
          </w:tcPr>
          <w:p w:rsidR="00115BA1" w:rsidRDefault="00115BA1" w:rsidP="00115BA1">
            <w:pPr>
              <w:jc w:val="center"/>
              <w:rPr>
                <w:rFonts w:ascii="Times New Roman" w:hAnsi="Times New Roman" w:cs="Times New Roman"/>
                <w:sz w:val="24"/>
              </w:rPr>
            </w:pP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r>
      <w:tr w:rsidR="00115BA1" w:rsidTr="00115BA1">
        <w:tc>
          <w:tcPr>
            <w:tcW w:w="182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Zákaz modernizace všech zbraní</w:t>
            </w:r>
          </w:p>
        </w:tc>
        <w:tc>
          <w:tcPr>
            <w:tcW w:w="1807" w:type="dxa"/>
            <w:vAlign w:val="center"/>
          </w:tcPr>
          <w:p w:rsidR="00115BA1" w:rsidRDefault="00115BA1" w:rsidP="00115BA1">
            <w:pPr>
              <w:jc w:val="center"/>
              <w:rPr>
                <w:rFonts w:ascii="Times New Roman" w:hAnsi="Times New Roman" w:cs="Times New Roman"/>
                <w:sz w:val="24"/>
              </w:rPr>
            </w:pP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r>
      <w:tr w:rsidR="00115BA1" w:rsidTr="00115BA1">
        <w:tc>
          <w:tcPr>
            <w:tcW w:w="182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V Porýní vytvořeno demilitarizované pásmo</w:t>
            </w:r>
          </w:p>
        </w:tc>
        <w:tc>
          <w:tcPr>
            <w:tcW w:w="1807" w:type="dxa"/>
            <w:vAlign w:val="center"/>
          </w:tcPr>
          <w:p w:rsidR="00115BA1" w:rsidRDefault="00115BA1" w:rsidP="00115BA1">
            <w:pPr>
              <w:jc w:val="center"/>
              <w:rPr>
                <w:rFonts w:ascii="Times New Roman" w:hAnsi="Times New Roman" w:cs="Times New Roman"/>
                <w:sz w:val="24"/>
              </w:rPr>
            </w:pP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r>
      <w:tr w:rsidR="00115BA1" w:rsidTr="00115BA1">
        <w:tc>
          <w:tcPr>
            <w:tcW w:w="182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Levý břeh Rýna okupován vojsky</w:t>
            </w:r>
          </w:p>
        </w:tc>
        <w:tc>
          <w:tcPr>
            <w:tcW w:w="1807" w:type="dxa"/>
            <w:vAlign w:val="center"/>
          </w:tcPr>
          <w:p w:rsidR="00115BA1" w:rsidRDefault="00115BA1" w:rsidP="00115BA1">
            <w:pPr>
              <w:jc w:val="center"/>
              <w:rPr>
                <w:rFonts w:ascii="Times New Roman" w:hAnsi="Times New Roman" w:cs="Times New Roman"/>
                <w:sz w:val="24"/>
              </w:rPr>
            </w:pP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r>
      <w:tr w:rsidR="00115BA1" w:rsidTr="00115BA1">
        <w:tc>
          <w:tcPr>
            <w:tcW w:w="1829" w:type="dxa"/>
            <w:shd w:val="clear" w:color="auto" w:fill="FFF2CC" w:themeFill="accent4" w:themeFillTint="33"/>
            <w:vAlign w:val="center"/>
          </w:tcPr>
          <w:p w:rsidR="00115BA1" w:rsidRPr="00115BA1" w:rsidRDefault="00115BA1" w:rsidP="00115BA1">
            <w:pPr>
              <w:jc w:val="center"/>
              <w:rPr>
                <w:rFonts w:ascii="Times New Roman" w:hAnsi="Times New Roman" w:cs="Times New Roman"/>
                <w:b/>
                <w:i/>
                <w:sz w:val="24"/>
              </w:rPr>
            </w:pPr>
            <w:r w:rsidRPr="00115BA1">
              <w:rPr>
                <w:rFonts w:ascii="Times New Roman" w:hAnsi="Times New Roman" w:cs="Times New Roman"/>
                <w:b/>
                <w:i/>
                <w:sz w:val="24"/>
              </w:rPr>
              <w:t>Hospodářské podmínky</w:t>
            </w:r>
          </w:p>
        </w:tc>
        <w:tc>
          <w:tcPr>
            <w:tcW w:w="1807" w:type="dxa"/>
            <w:vAlign w:val="center"/>
          </w:tcPr>
          <w:p w:rsidR="00115BA1" w:rsidRDefault="00115BA1" w:rsidP="00115BA1">
            <w:pPr>
              <w:jc w:val="center"/>
              <w:rPr>
                <w:rFonts w:ascii="Times New Roman" w:hAnsi="Times New Roman" w:cs="Times New Roman"/>
                <w:sz w:val="24"/>
              </w:rPr>
            </w:pP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r>
      <w:tr w:rsidR="00115BA1" w:rsidTr="00115BA1">
        <w:tc>
          <w:tcPr>
            <w:tcW w:w="1829" w:type="dxa"/>
            <w:vAlign w:val="center"/>
          </w:tcPr>
          <w:p w:rsidR="00115BA1" w:rsidRDefault="00115BA1" w:rsidP="00115BA1">
            <w:pPr>
              <w:jc w:val="center"/>
              <w:rPr>
                <w:rFonts w:ascii="Times New Roman" w:hAnsi="Times New Roman" w:cs="Times New Roman"/>
                <w:sz w:val="24"/>
              </w:rPr>
            </w:pPr>
            <w:r>
              <w:rPr>
                <w:rFonts w:ascii="Times New Roman" w:hAnsi="Times New Roman" w:cs="Times New Roman"/>
                <w:sz w:val="24"/>
              </w:rPr>
              <w:t xml:space="preserve">(nesplnitelné) reparace ve zlatě, uhlí, zboží a cenných papírů </w:t>
            </w:r>
          </w:p>
        </w:tc>
        <w:tc>
          <w:tcPr>
            <w:tcW w:w="1807" w:type="dxa"/>
            <w:vAlign w:val="center"/>
          </w:tcPr>
          <w:p w:rsidR="00115BA1" w:rsidRDefault="00115BA1" w:rsidP="00115BA1">
            <w:pPr>
              <w:jc w:val="center"/>
              <w:rPr>
                <w:rFonts w:ascii="Times New Roman" w:hAnsi="Times New Roman" w:cs="Times New Roman"/>
                <w:sz w:val="24"/>
              </w:rPr>
            </w:pPr>
          </w:p>
        </w:tc>
        <w:tc>
          <w:tcPr>
            <w:tcW w:w="1808"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c>
          <w:tcPr>
            <w:tcW w:w="1809" w:type="dxa"/>
            <w:vAlign w:val="center"/>
          </w:tcPr>
          <w:p w:rsidR="00115BA1" w:rsidRDefault="00115BA1" w:rsidP="00115BA1">
            <w:pPr>
              <w:jc w:val="center"/>
              <w:rPr>
                <w:rFonts w:ascii="Times New Roman" w:hAnsi="Times New Roman" w:cs="Times New Roman"/>
                <w:sz w:val="24"/>
              </w:rPr>
            </w:pPr>
          </w:p>
        </w:tc>
      </w:tr>
    </w:tbl>
    <w:p w:rsidR="00963C0E" w:rsidRDefault="00963C0E" w:rsidP="00963C0E">
      <w:pPr>
        <w:rPr>
          <w:rFonts w:ascii="Times New Roman" w:hAnsi="Times New Roman" w:cs="Times New Roman"/>
          <w:sz w:val="24"/>
        </w:rPr>
      </w:pPr>
    </w:p>
    <w:p w:rsidR="00EA156C" w:rsidRDefault="00EA156C" w:rsidP="002476D3">
      <w:pPr>
        <w:jc w:val="center"/>
        <w:rPr>
          <w:rFonts w:ascii="Times New Roman" w:hAnsi="Times New Roman" w:cs="Times New Roman"/>
          <w:b/>
          <w:sz w:val="24"/>
        </w:rPr>
      </w:pPr>
    </w:p>
    <w:p w:rsidR="002476D3" w:rsidRPr="002476D3" w:rsidRDefault="002476D3" w:rsidP="002476D3">
      <w:pPr>
        <w:jc w:val="center"/>
        <w:rPr>
          <w:rFonts w:ascii="Times New Roman" w:hAnsi="Times New Roman" w:cs="Times New Roman"/>
          <w:b/>
          <w:sz w:val="24"/>
        </w:rPr>
      </w:pPr>
      <w:r w:rsidRPr="002476D3">
        <w:rPr>
          <w:rFonts w:ascii="Times New Roman" w:hAnsi="Times New Roman" w:cs="Times New Roman"/>
          <w:b/>
          <w:sz w:val="24"/>
        </w:rPr>
        <w:lastRenderedPageBreak/>
        <w:t>Pokus se odpovědět na následující otázky, využít můžeš kromě uvedené tabulky také učebnici</w:t>
      </w:r>
    </w:p>
    <w:p w:rsidR="002476D3" w:rsidRPr="002476D3" w:rsidRDefault="002476D3" w:rsidP="00EA156C">
      <w:pPr>
        <w:pStyle w:val="Odstavecseseznamem"/>
        <w:numPr>
          <w:ilvl w:val="0"/>
          <w:numId w:val="3"/>
        </w:numPr>
        <w:jc w:val="both"/>
        <w:rPr>
          <w:rFonts w:ascii="Times New Roman" w:hAnsi="Times New Roman" w:cs="Times New Roman"/>
          <w:i/>
          <w:sz w:val="24"/>
        </w:rPr>
      </w:pPr>
      <w:r w:rsidRPr="002476D3">
        <w:rPr>
          <w:rFonts w:ascii="Times New Roman" w:hAnsi="Times New Roman" w:cs="Times New Roman"/>
          <w:i/>
          <w:sz w:val="24"/>
        </w:rPr>
        <w:t>Porovnej poválečné podmínky. Který z poražených s</w:t>
      </w:r>
      <w:r w:rsidR="004256D2">
        <w:rPr>
          <w:rFonts w:ascii="Times New Roman" w:hAnsi="Times New Roman" w:cs="Times New Roman"/>
          <w:i/>
          <w:sz w:val="24"/>
        </w:rPr>
        <w:t>tátů je měl podle tebe nejhorší</w:t>
      </w:r>
      <w:r w:rsidRPr="002476D3">
        <w:rPr>
          <w:rFonts w:ascii="Times New Roman" w:hAnsi="Times New Roman" w:cs="Times New Roman"/>
          <w:i/>
          <w:sz w:val="24"/>
        </w:rPr>
        <w:t xml:space="preserve">? </w:t>
      </w:r>
    </w:p>
    <w:p w:rsidR="002476D3" w:rsidRPr="002476D3" w:rsidRDefault="002476D3" w:rsidP="00EA156C">
      <w:pPr>
        <w:pStyle w:val="Odstavecseseznamem"/>
        <w:numPr>
          <w:ilvl w:val="0"/>
          <w:numId w:val="3"/>
        </w:numPr>
        <w:jc w:val="both"/>
        <w:rPr>
          <w:rFonts w:ascii="Times New Roman" w:hAnsi="Times New Roman" w:cs="Times New Roman"/>
          <w:i/>
          <w:sz w:val="24"/>
        </w:rPr>
      </w:pPr>
      <w:r w:rsidRPr="002476D3">
        <w:rPr>
          <w:rFonts w:ascii="Times New Roman" w:hAnsi="Times New Roman" w:cs="Times New Roman"/>
          <w:i/>
          <w:sz w:val="24"/>
        </w:rPr>
        <w:t xml:space="preserve">Kdo měl podle tebe největší zájem o oslabení Německa a proč? </w:t>
      </w:r>
    </w:p>
    <w:p w:rsidR="002476D3" w:rsidRPr="002476D3" w:rsidRDefault="002476D3" w:rsidP="00EA156C">
      <w:pPr>
        <w:pStyle w:val="Odstavecseseznamem"/>
        <w:numPr>
          <w:ilvl w:val="0"/>
          <w:numId w:val="3"/>
        </w:numPr>
        <w:jc w:val="both"/>
        <w:rPr>
          <w:rFonts w:ascii="Times New Roman" w:hAnsi="Times New Roman" w:cs="Times New Roman"/>
          <w:i/>
          <w:sz w:val="24"/>
        </w:rPr>
      </w:pPr>
      <w:r w:rsidRPr="002476D3">
        <w:rPr>
          <w:rFonts w:ascii="Times New Roman" w:hAnsi="Times New Roman" w:cs="Times New Roman"/>
          <w:i/>
          <w:sz w:val="24"/>
        </w:rPr>
        <w:t xml:space="preserve">Vytvořil tento mírový systém pevné základy pro mír? </w:t>
      </w:r>
      <w:r w:rsidR="00EA156C">
        <w:rPr>
          <w:rFonts w:ascii="Times New Roman" w:hAnsi="Times New Roman" w:cs="Times New Roman"/>
          <w:i/>
          <w:sz w:val="24"/>
        </w:rPr>
        <w:t>Své tvrzení zdůvodni.</w:t>
      </w:r>
    </w:p>
    <w:p w:rsidR="002476D3" w:rsidRPr="002476D3" w:rsidRDefault="002476D3" w:rsidP="00EA156C">
      <w:pPr>
        <w:pStyle w:val="Odstavecseseznamem"/>
        <w:numPr>
          <w:ilvl w:val="0"/>
          <w:numId w:val="3"/>
        </w:numPr>
        <w:jc w:val="both"/>
        <w:rPr>
          <w:rFonts w:ascii="Times New Roman" w:hAnsi="Times New Roman" w:cs="Times New Roman"/>
          <w:i/>
          <w:sz w:val="24"/>
        </w:rPr>
      </w:pPr>
      <w:r w:rsidRPr="002476D3">
        <w:rPr>
          <w:rFonts w:ascii="Times New Roman" w:hAnsi="Times New Roman" w:cs="Times New Roman"/>
          <w:i/>
          <w:sz w:val="24"/>
        </w:rPr>
        <w:t xml:space="preserve">Byly podle tebe stanovené podmínky spravedlivé? Pokud ne, navrhni své vlastní a zdůvodni je? </w:t>
      </w:r>
    </w:p>
    <w:p w:rsidR="002476D3" w:rsidRPr="002476D3" w:rsidRDefault="002476D3" w:rsidP="00EA156C">
      <w:pPr>
        <w:pStyle w:val="Odstavecseseznamem"/>
        <w:numPr>
          <w:ilvl w:val="0"/>
          <w:numId w:val="3"/>
        </w:numPr>
        <w:jc w:val="both"/>
        <w:rPr>
          <w:rFonts w:ascii="Times New Roman" w:hAnsi="Times New Roman" w:cs="Times New Roman"/>
          <w:i/>
          <w:sz w:val="24"/>
        </w:rPr>
      </w:pPr>
      <w:r w:rsidRPr="002476D3">
        <w:rPr>
          <w:rFonts w:ascii="Times New Roman" w:hAnsi="Times New Roman" w:cs="Times New Roman"/>
          <w:i/>
          <w:sz w:val="24"/>
        </w:rPr>
        <w:t xml:space="preserve">Myslíš si, že Versailleský mírový systém nějakým způsobem ovlivnil blízkou budoucnost? Pokud ano, jak? </w:t>
      </w:r>
    </w:p>
    <w:p w:rsidR="002476D3" w:rsidRPr="00EA156C" w:rsidRDefault="002476D3" w:rsidP="00EA156C">
      <w:pPr>
        <w:ind w:left="360"/>
        <w:rPr>
          <w:rFonts w:ascii="Times New Roman" w:hAnsi="Times New Roman" w:cs="Times New Roman"/>
          <w:sz w:val="24"/>
        </w:rPr>
      </w:pPr>
    </w:p>
    <w:p w:rsidR="00963C0E" w:rsidRDefault="00963C0E" w:rsidP="00F4571D">
      <w:pPr>
        <w:pStyle w:val="Odstavecseseznamem"/>
        <w:numPr>
          <w:ilvl w:val="0"/>
          <w:numId w:val="1"/>
        </w:numPr>
        <w:rPr>
          <w:rFonts w:ascii="Times New Roman" w:hAnsi="Times New Roman" w:cs="Times New Roman"/>
          <w:b/>
          <w:sz w:val="24"/>
        </w:rPr>
      </w:pPr>
      <w:r w:rsidRPr="00717869">
        <w:rPr>
          <w:rFonts w:ascii="Times New Roman" w:hAnsi="Times New Roman" w:cs="Times New Roman"/>
          <w:b/>
          <w:sz w:val="24"/>
        </w:rPr>
        <w:t xml:space="preserve">Kompetence komunikativní </w:t>
      </w:r>
    </w:p>
    <w:p w:rsidR="00867DA5" w:rsidRPr="009230C4" w:rsidRDefault="007A2F09" w:rsidP="007A2F09">
      <w:pPr>
        <w:pStyle w:val="Odstavecseseznamem"/>
        <w:numPr>
          <w:ilvl w:val="1"/>
          <w:numId w:val="2"/>
        </w:numPr>
        <w:jc w:val="both"/>
        <w:rPr>
          <w:rFonts w:ascii="Times New Roman" w:hAnsi="Times New Roman" w:cs="Times New Roman"/>
          <w:b/>
          <w:sz w:val="24"/>
        </w:rPr>
      </w:pPr>
      <w:r>
        <w:rPr>
          <w:rFonts w:ascii="Times New Roman" w:hAnsi="Times New Roman" w:cs="Times New Roman"/>
          <w:i/>
          <w:sz w:val="24"/>
        </w:rPr>
        <w:t xml:space="preserve">Žák rozumí různým typům textů a záznamů, obrazových materiálů, běžně užívaných gest, zvuků a jiných informačních a komunikačních prostředků, přemýšlí o nich, reaguje na ně a tvořivě je využívá ke svému rozvoji a k aktivnímu zapojení se do společenského dění. </w:t>
      </w:r>
    </w:p>
    <w:tbl>
      <w:tblPr>
        <w:tblStyle w:val="Mkatabulky"/>
        <w:tblW w:w="0" w:type="auto"/>
        <w:tblLook w:val="04A0" w:firstRow="1" w:lastRow="0" w:firstColumn="1" w:lastColumn="0" w:noHBand="0" w:noVBand="1"/>
      </w:tblPr>
      <w:tblGrid>
        <w:gridCol w:w="3020"/>
        <w:gridCol w:w="3021"/>
        <w:gridCol w:w="3021"/>
      </w:tblGrid>
      <w:tr w:rsidR="009230C4" w:rsidTr="0068560A">
        <w:tc>
          <w:tcPr>
            <w:tcW w:w="3020" w:type="dxa"/>
          </w:tcPr>
          <w:p w:rsidR="009230C4" w:rsidRPr="009230C4" w:rsidRDefault="009230C4" w:rsidP="0068560A">
            <w:pPr>
              <w:jc w:val="center"/>
              <w:rPr>
                <w:rFonts w:ascii="Times New Roman" w:hAnsi="Times New Roman" w:cs="Times New Roman"/>
                <w:b/>
                <w:sz w:val="24"/>
              </w:rPr>
            </w:pPr>
            <w:r w:rsidRPr="009230C4">
              <w:rPr>
                <w:rFonts w:ascii="Times New Roman" w:hAnsi="Times New Roman" w:cs="Times New Roman"/>
                <w:b/>
                <w:sz w:val="24"/>
              </w:rPr>
              <w:t>Ročník</w:t>
            </w:r>
          </w:p>
        </w:tc>
        <w:tc>
          <w:tcPr>
            <w:tcW w:w="3021" w:type="dxa"/>
          </w:tcPr>
          <w:p w:rsidR="009230C4" w:rsidRPr="009230C4" w:rsidRDefault="009230C4" w:rsidP="0068560A">
            <w:pPr>
              <w:jc w:val="center"/>
              <w:rPr>
                <w:rFonts w:ascii="Times New Roman" w:hAnsi="Times New Roman" w:cs="Times New Roman"/>
                <w:b/>
                <w:sz w:val="24"/>
              </w:rPr>
            </w:pPr>
            <w:r w:rsidRPr="009230C4">
              <w:rPr>
                <w:rFonts w:ascii="Times New Roman" w:hAnsi="Times New Roman" w:cs="Times New Roman"/>
                <w:b/>
                <w:sz w:val="24"/>
              </w:rPr>
              <w:t>Učivo</w:t>
            </w:r>
          </w:p>
        </w:tc>
        <w:tc>
          <w:tcPr>
            <w:tcW w:w="3021" w:type="dxa"/>
          </w:tcPr>
          <w:p w:rsidR="009230C4" w:rsidRPr="009230C4" w:rsidRDefault="009230C4" w:rsidP="0068560A">
            <w:pPr>
              <w:jc w:val="center"/>
              <w:rPr>
                <w:rFonts w:ascii="Times New Roman" w:hAnsi="Times New Roman" w:cs="Times New Roman"/>
                <w:b/>
                <w:sz w:val="24"/>
              </w:rPr>
            </w:pPr>
            <w:r w:rsidRPr="009230C4">
              <w:rPr>
                <w:rFonts w:ascii="Times New Roman" w:hAnsi="Times New Roman" w:cs="Times New Roman"/>
                <w:b/>
                <w:sz w:val="24"/>
              </w:rPr>
              <w:t>Výukový cíl</w:t>
            </w:r>
          </w:p>
        </w:tc>
      </w:tr>
      <w:tr w:rsidR="009230C4" w:rsidTr="0068560A">
        <w:tc>
          <w:tcPr>
            <w:tcW w:w="3020" w:type="dxa"/>
            <w:vAlign w:val="center"/>
          </w:tcPr>
          <w:p w:rsidR="009230C4" w:rsidRDefault="007E4F22" w:rsidP="0068560A">
            <w:pPr>
              <w:jc w:val="center"/>
              <w:rPr>
                <w:rFonts w:ascii="Times New Roman" w:hAnsi="Times New Roman" w:cs="Times New Roman"/>
                <w:sz w:val="24"/>
              </w:rPr>
            </w:pPr>
            <w:r>
              <w:rPr>
                <w:rFonts w:ascii="Times New Roman" w:hAnsi="Times New Roman" w:cs="Times New Roman"/>
                <w:sz w:val="24"/>
              </w:rPr>
              <w:t>9</w:t>
            </w:r>
            <w:r w:rsidR="009230C4">
              <w:rPr>
                <w:rFonts w:ascii="Times New Roman" w:hAnsi="Times New Roman" w:cs="Times New Roman"/>
                <w:sz w:val="24"/>
              </w:rPr>
              <w:t>. ročník</w:t>
            </w:r>
          </w:p>
        </w:tc>
        <w:tc>
          <w:tcPr>
            <w:tcW w:w="3021" w:type="dxa"/>
            <w:vAlign w:val="center"/>
          </w:tcPr>
          <w:p w:rsidR="009230C4" w:rsidRDefault="007E4F22" w:rsidP="0068560A">
            <w:pPr>
              <w:jc w:val="center"/>
              <w:rPr>
                <w:rFonts w:ascii="Times New Roman" w:hAnsi="Times New Roman" w:cs="Times New Roman"/>
                <w:sz w:val="24"/>
              </w:rPr>
            </w:pPr>
            <w:r>
              <w:rPr>
                <w:rFonts w:ascii="Times New Roman" w:hAnsi="Times New Roman" w:cs="Times New Roman"/>
                <w:sz w:val="24"/>
              </w:rPr>
              <w:t>Konec 2. světové války</w:t>
            </w:r>
          </w:p>
          <w:p w:rsidR="007E4F22" w:rsidRDefault="003D007A" w:rsidP="0068560A">
            <w:pPr>
              <w:jc w:val="center"/>
              <w:rPr>
                <w:rFonts w:ascii="Times New Roman" w:hAnsi="Times New Roman" w:cs="Times New Roman"/>
                <w:sz w:val="24"/>
              </w:rPr>
            </w:pPr>
            <w:r>
              <w:rPr>
                <w:rFonts w:ascii="Times New Roman" w:hAnsi="Times New Roman" w:cs="Times New Roman"/>
                <w:sz w:val="24"/>
              </w:rPr>
              <w:t>(Pražské povstání, osvobození</w:t>
            </w:r>
            <w:r w:rsidR="007E4F22">
              <w:rPr>
                <w:rFonts w:ascii="Times New Roman" w:hAnsi="Times New Roman" w:cs="Times New Roman"/>
                <w:sz w:val="24"/>
              </w:rPr>
              <w:t>)</w:t>
            </w:r>
          </w:p>
        </w:tc>
        <w:tc>
          <w:tcPr>
            <w:tcW w:w="3021" w:type="dxa"/>
            <w:vAlign w:val="center"/>
          </w:tcPr>
          <w:p w:rsidR="009230C4" w:rsidRDefault="009230C4" w:rsidP="0068560A">
            <w:pPr>
              <w:jc w:val="center"/>
              <w:rPr>
                <w:rFonts w:ascii="Times New Roman" w:hAnsi="Times New Roman" w:cs="Times New Roman"/>
                <w:sz w:val="24"/>
              </w:rPr>
            </w:pPr>
            <w:r>
              <w:rPr>
                <w:rFonts w:ascii="Times New Roman" w:hAnsi="Times New Roman" w:cs="Times New Roman"/>
                <w:sz w:val="24"/>
              </w:rPr>
              <w:t xml:space="preserve">Žák </w:t>
            </w:r>
            <w:r w:rsidR="00BB1A67">
              <w:rPr>
                <w:rFonts w:ascii="Times New Roman" w:hAnsi="Times New Roman" w:cs="Times New Roman"/>
                <w:sz w:val="24"/>
              </w:rPr>
              <w:t xml:space="preserve">vyhledá podstatné informace o průběhu </w:t>
            </w:r>
            <w:r w:rsidR="00AF79DD">
              <w:rPr>
                <w:rFonts w:ascii="Times New Roman" w:hAnsi="Times New Roman" w:cs="Times New Roman"/>
                <w:sz w:val="24"/>
              </w:rPr>
              <w:t>květnového povstání v Praze.</w:t>
            </w:r>
          </w:p>
          <w:p w:rsidR="009230C4" w:rsidRDefault="009230C4" w:rsidP="005053A7">
            <w:pPr>
              <w:jc w:val="center"/>
              <w:rPr>
                <w:rFonts w:ascii="Times New Roman" w:hAnsi="Times New Roman" w:cs="Times New Roman"/>
                <w:sz w:val="24"/>
              </w:rPr>
            </w:pPr>
          </w:p>
        </w:tc>
      </w:tr>
    </w:tbl>
    <w:p w:rsidR="009230C4" w:rsidRDefault="009230C4" w:rsidP="009230C4">
      <w:pPr>
        <w:jc w:val="both"/>
        <w:rPr>
          <w:rFonts w:ascii="Times New Roman" w:hAnsi="Times New Roman" w:cs="Times New Roman"/>
          <w:b/>
          <w:sz w:val="24"/>
        </w:rPr>
      </w:pPr>
    </w:p>
    <w:p w:rsidR="008350E4" w:rsidRPr="00BE2EFF" w:rsidRDefault="008350E4" w:rsidP="009230C4">
      <w:pPr>
        <w:jc w:val="both"/>
        <w:rPr>
          <w:rFonts w:ascii="Times New Roman" w:hAnsi="Times New Roman" w:cs="Times New Roman"/>
          <w:b/>
          <w:sz w:val="24"/>
        </w:rPr>
      </w:pPr>
      <w:r>
        <w:rPr>
          <w:rFonts w:ascii="Times New Roman" w:hAnsi="Times New Roman" w:cs="Times New Roman"/>
          <w:b/>
          <w:sz w:val="24"/>
        </w:rPr>
        <w:t xml:space="preserve">Didaktická aplikace: </w:t>
      </w:r>
      <w:r>
        <w:rPr>
          <w:rFonts w:ascii="Times New Roman" w:hAnsi="Times New Roman" w:cs="Times New Roman"/>
          <w:b/>
          <w:i/>
          <w:sz w:val="24"/>
        </w:rPr>
        <w:t xml:space="preserve">Práce s audiozáznamem </w:t>
      </w:r>
    </w:p>
    <w:p w:rsidR="00054CF2" w:rsidRDefault="002C70B7" w:rsidP="00054CF2">
      <w:pPr>
        <w:jc w:val="both"/>
        <w:rPr>
          <w:rFonts w:ascii="Times New Roman" w:hAnsi="Times New Roman" w:cs="Times New Roman"/>
          <w:sz w:val="24"/>
        </w:rPr>
      </w:pPr>
      <w:r>
        <w:rPr>
          <w:rFonts w:ascii="Times New Roman" w:hAnsi="Times New Roman" w:cs="Times New Roman"/>
          <w:sz w:val="24"/>
        </w:rPr>
        <w:t>Žáci budou seznámení s koncem druhé světové války (především s osvobozením Prahy) prostřednictvím dobových audiozáznamů, jež jsou dostupné na stránkách Českého rozhlasu.</w:t>
      </w:r>
      <w:r>
        <w:rPr>
          <w:rStyle w:val="Znakapoznpodarou"/>
          <w:rFonts w:ascii="Times New Roman" w:hAnsi="Times New Roman" w:cs="Times New Roman"/>
          <w:sz w:val="24"/>
        </w:rPr>
        <w:footnoteReference w:id="1"/>
      </w:r>
      <w:r w:rsidR="000124BC">
        <w:rPr>
          <w:rFonts w:ascii="Times New Roman" w:hAnsi="Times New Roman" w:cs="Times New Roman"/>
          <w:sz w:val="24"/>
        </w:rPr>
        <w:t xml:space="preserve"> </w:t>
      </w:r>
      <w:r w:rsidR="008D7D8D">
        <w:rPr>
          <w:rFonts w:ascii="Times New Roman" w:hAnsi="Times New Roman" w:cs="Times New Roman"/>
          <w:sz w:val="24"/>
        </w:rPr>
        <w:t xml:space="preserve">Na začátku vyučovací hodiny pustím v rámci motivace první ukázku, v níž Praha volá o pomoc. </w:t>
      </w:r>
      <w:r w:rsidR="00AF6DBC">
        <w:rPr>
          <w:rFonts w:ascii="Times New Roman" w:hAnsi="Times New Roman" w:cs="Times New Roman"/>
          <w:sz w:val="24"/>
        </w:rPr>
        <w:t>Po jejím skonče</w:t>
      </w:r>
      <w:r w:rsidR="00732946">
        <w:rPr>
          <w:rFonts w:ascii="Times New Roman" w:hAnsi="Times New Roman" w:cs="Times New Roman"/>
          <w:sz w:val="24"/>
        </w:rPr>
        <w:t xml:space="preserve">ní položím žákům několik otázek. Odpovědi na dané otázky zazněly </w:t>
      </w:r>
      <w:r w:rsidR="00AF6DBC">
        <w:rPr>
          <w:rFonts w:ascii="Times New Roman" w:hAnsi="Times New Roman" w:cs="Times New Roman"/>
          <w:sz w:val="24"/>
        </w:rPr>
        <w:t>v</w:t>
      </w:r>
      <w:r w:rsidR="00732946">
        <w:rPr>
          <w:rFonts w:ascii="Times New Roman" w:hAnsi="Times New Roman" w:cs="Times New Roman"/>
          <w:sz w:val="24"/>
        </w:rPr>
        <w:t> </w:t>
      </w:r>
      <w:r w:rsidR="00AF6DBC">
        <w:rPr>
          <w:rFonts w:ascii="Times New Roman" w:hAnsi="Times New Roman" w:cs="Times New Roman"/>
          <w:sz w:val="24"/>
        </w:rPr>
        <w:t>ukázce</w:t>
      </w:r>
      <w:r w:rsidR="00732946">
        <w:rPr>
          <w:rFonts w:ascii="Times New Roman" w:hAnsi="Times New Roman" w:cs="Times New Roman"/>
          <w:sz w:val="24"/>
        </w:rPr>
        <w:t>.</w:t>
      </w:r>
      <w:r w:rsidR="00AF6DBC">
        <w:rPr>
          <w:rFonts w:ascii="Times New Roman" w:hAnsi="Times New Roman" w:cs="Times New Roman"/>
          <w:sz w:val="24"/>
        </w:rPr>
        <w:t xml:space="preserve"> </w:t>
      </w:r>
      <w:r w:rsidR="00054CF2">
        <w:rPr>
          <w:rFonts w:ascii="Times New Roman" w:hAnsi="Times New Roman" w:cs="Times New Roman"/>
          <w:sz w:val="24"/>
        </w:rPr>
        <w:t xml:space="preserve">Žáci v této expoziční hodině ještě uslyší dva záznamy (kapitulace Německa </w:t>
      </w:r>
      <w:r w:rsidR="003D28F8">
        <w:rPr>
          <w:rFonts w:ascii="Times New Roman" w:hAnsi="Times New Roman" w:cs="Times New Roman"/>
          <w:sz w:val="24"/>
        </w:rPr>
        <w:t>a příjezd Rudé armády</w:t>
      </w:r>
      <w:r w:rsidR="006F5463">
        <w:rPr>
          <w:rFonts w:ascii="Times New Roman" w:hAnsi="Times New Roman" w:cs="Times New Roman"/>
          <w:sz w:val="24"/>
        </w:rPr>
        <w:t xml:space="preserve"> do Prahy</w:t>
      </w:r>
      <w:r w:rsidR="003D28F8">
        <w:rPr>
          <w:rFonts w:ascii="Times New Roman" w:hAnsi="Times New Roman" w:cs="Times New Roman"/>
          <w:sz w:val="24"/>
        </w:rPr>
        <w:t xml:space="preserve">), které budou v hodině rovněž analyzovány. </w:t>
      </w:r>
      <w:r w:rsidR="00521AE7">
        <w:rPr>
          <w:rFonts w:ascii="Times New Roman" w:hAnsi="Times New Roman" w:cs="Times New Roman"/>
          <w:sz w:val="24"/>
        </w:rPr>
        <w:t>Informace, které získají z jednotlivých ukázek</w:t>
      </w:r>
      <w:r w:rsidR="00B74B00">
        <w:rPr>
          <w:rFonts w:ascii="Times New Roman" w:hAnsi="Times New Roman" w:cs="Times New Roman"/>
          <w:sz w:val="24"/>
        </w:rPr>
        <w:t>,</w:t>
      </w:r>
      <w:r w:rsidR="00521AE7">
        <w:rPr>
          <w:rFonts w:ascii="Times New Roman" w:hAnsi="Times New Roman" w:cs="Times New Roman"/>
          <w:sz w:val="24"/>
        </w:rPr>
        <w:t xml:space="preserve"> budou dále doplněny výkladem</w:t>
      </w:r>
      <w:r w:rsidR="00B74B00">
        <w:rPr>
          <w:rFonts w:ascii="Times New Roman" w:hAnsi="Times New Roman" w:cs="Times New Roman"/>
          <w:sz w:val="24"/>
        </w:rPr>
        <w:t>. Žáci budou v této hodině také pracovat s chytrými tele</w:t>
      </w:r>
      <w:r w:rsidR="008C5CC4">
        <w:rPr>
          <w:rFonts w:ascii="Times New Roman" w:hAnsi="Times New Roman" w:cs="Times New Roman"/>
          <w:sz w:val="24"/>
        </w:rPr>
        <w:t>fony/tablety, na kterých budou vyhledávat další potřebné inf</w:t>
      </w:r>
      <w:r w:rsidR="009F6ED6">
        <w:rPr>
          <w:rFonts w:ascii="Times New Roman" w:hAnsi="Times New Roman" w:cs="Times New Roman"/>
          <w:sz w:val="24"/>
        </w:rPr>
        <w:t xml:space="preserve">ormace. </w:t>
      </w:r>
      <w:r w:rsidR="00487939">
        <w:rPr>
          <w:rFonts w:ascii="Times New Roman" w:hAnsi="Times New Roman" w:cs="Times New Roman"/>
          <w:sz w:val="24"/>
        </w:rPr>
        <w:t xml:space="preserve">Poté žáci dostanou pracovní list, </w:t>
      </w:r>
      <w:r w:rsidR="004F65B2">
        <w:rPr>
          <w:rFonts w:ascii="Times New Roman" w:hAnsi="Times New Roman" w:cs="Times New Roman"/>
          <w:sz w:val="24"/>
        </w:rPr>
        <w:t xml:space="preserve">který se bude vztahovat k tomu, co již bylo v hodině </w:t>
      </w:r>
      <w:r w:rsidR="00B87299">
        <w:rPr>
          <w:rFonts w:ascii="Times New Roman" w:hAnsi="Times New Roman" w:cs="Times New Roman"/>
          <w:sz w:val="24"/>
        </w:rPr>
        <w:t>řečeno. Zafixují s</w:t>
      </w:r>
      <w:r w:rsidR="00C3534A">
        <w:rPr>
          <w:rFonts w:ascii="Times New Roman" w:hAnsi="Times New Roman" w:cs="Times New Roman"/>
          <w:sz w:val="24"/>
        </w:rPr>
        <w:t xml:space="preserve">i tak nově získané poznatky. Vyplněný pracovní list poslouží žákům jako poznámky. </w:t>
      </w:r>
    </w:p>
    <w:p w:rsidR="00C3534A" w:rsidRPr="00F3114D" w:rsidRDefault="00C3534A" w:rsidP="00054CF2">
      <w:pPr>
        <w:jc w:val="both"/>
        <w:rPr>
          <w:rFonts w:ascii="Times New Roman" w:hAnsi="Times New Roman" w:cs="Times New Roman"/>
          <w:b/>
          <w:i/>
          <w:sz w:val="24"/>
        </w:rPr>
      </w:pPr>
      <w:r w:rsidRPr="00F3114D">
        <w:rPr>
          <w:rFonts w:ascii="Times New Roman" w:hAnsi="Times New Roman" w:cs="Times New Roman"/>
          <w:b/>
          <w:sz w:val="24"/>
        </w:rPr>
        <w:t xml:space="preserve">Ukázka č. 1 </w:t>
      </w:r>
      <w:r w:rsidRPr="00F3114D">
        <w:rPr>
          <w:rFonts w:ascii="Times New Roman" w:hAnsi="Times New Roman" w:cs="Times New Roman"/>
          <w:b/>
          <w:i/>
          <w:sz w:val="24"/>
        </w:rPr>
        <w:t xml:space="preserve">Průřez rozhlasového vysílání z května 1945 </w:t>
      </w:r>
    </w:p>
    <w:p w:rsidR="00A82760" w:rsidRDefault="00A82760" w:rsidP="00054CF2">
      <w:pPr>
        <w:jc w:val="both"/>
        <w:rPr>
          <w:rFonts w:ascii="Times New Roman" w:hAnsi="Times New Roman" w:cs="Times New Roman"/>
          <w:sz w:val="24"/>
        </w:rPr>
      </w:pPr>
      <w:r>
        <w:rPr>
          <w:rFonts w:ascii="Times New Roman" w:hAnsi="Times New Roman" w:cs="Times New Roman"/>
          <w:sz w:val="24"/>
        </w:rPr>
        <w:t>Otázky</w:t>
      </w:r>
      <w:r w:rsidR="00D10393">
        <w:rPr>
          <w:rFonts w:ascii="Times New Roman" w:hAnsi="Times New Roman" w:cs="Times New Roman"/>
          <w:sz w:val="24"/>
        </w:rPr>
        <w:t xml:space="preserve"> k diskuzi</w:t>
      </w:r>
      <w:r>
        <w:rPr>
          <w:rFonts w:ascii="Times New Roman" w:hAnsi="Times New Roman" w:cs="Times New Roman"/>
          <w:sz w:val="24"/>
        </w:rPr>
        <w:t xml:space="preserve">: </w:t>
      </w:r>
    </w:p>
    <w:p w:rsidR="00A82760" w:rsidRDefault="00A82760" w:rsidP="00A82760">
      <w:pPr>
        <w:pStyle w:val="Odstavecseseznamem"/>
        <w:numPr>
          <w:ilvl w:val="0"/>
          <w:numId w:val="4"/>
        </w:numPr>
        <w:jc w:val="both"/>
        <w:rPr>
          <w:rFonts w:ascii="Times New Roman" w:hAnsi="Times New Roman" w:cs="Times New Roman"/>
          <w:sz w:val="24"/>
        </w:rPr>
      </w:pPr>
      <w:r>
        <w:rPr>
          <w:rFonts w:ascii="Times New Roman" w:hAnsi="Times New Roman" w:cs="Times New Roman"/>
          <w:sz w:val="24"/>
        </w:rPr>
        <w:t>Ke které události se audioukázka vztahuje?</w:t>
      </w:r>
    </w:p>
    <w:p w:rsidR="009C45B5" w:rsidRDefault="009C45B5" w:rsidP="00A82760">
      <w:pPr>
        <w:pStyle w:val="Odstavecseseznamem"/>
        <w:numPr>
          <w:ilvl w:val="0"/>
          <w:numId w:val="4"/>
        </w:numPr>
        <w:jc w:val="both"/>
        <w:rPr>
          <w:rFonts w:ascii="Times New Roman" w:hAnsi="Times New Roman" w:cs="Times New Roman"/>
          <w:sz w:val="24"/>
        </w:rPr>
      </w:pPr>
      <w:r>
        <w:rPr>
          <w:rFonts w:ascii="Times New Roman" w:hAnsi="Times New Roman" w:cs="Times New Roman"/>
          <w:sz w:val="24"/>
        </w:rPr>
        <w:t xml:space="preserve">Z kterého místa/města je vysíláno? </w:t>
      </w:r>
    </w:p>
    <w:p w:rsidR="009C45B5" w:rsidRDefault="009362A6" w:rsidP="00A82760">
      <w:pPr>
        <w:pStyle w:val="Odstavecseseznamem"/>
        <w:numPr>
          <w:ilvl w:val="0"/>
          <w:numId w:val="4"/>
        </w:numPr>
        <w:jc w:val="both"/>
        <w:rPr>
          <w:rFonts w:ascii="Times New Roman" w:hAnsi="Times New Roman" w:cs="Times New Roman"/>
          <w:sz w:val="24"/>
        </w:rPr>
      </w:pPr>
      <w:r>
        <w:rPr>
          <w:rFonts w:ascii="Times New Roman" w:hAnsi="Times New Roman" w:cs="Times New Roman"/>
          <w:sz w:val="24"/>
        </w:rPr>
        <w:t xml:space="preserve">Kde se nachází budova Českého rozhlasu? </w:t>
      </w:r>
    </w:p>
    <w:p w:rsidR="0029472F" w:rsidRDefault="0029472F" w:rsidP="00A82760">
      <w:pPr>
        <w:pStyle w:val="Odstavecseseznamem"/>
        <w:numPr>
          <w:ilvl w:val="0"/>
          <w:numId w:val="4"/>
        </w:numPr>
        <w:jc w:val="both"/>
        <w:rPr>
          <w:rFonts w:ascii="Times New Roman" w:hAnsi="Times New Roman" w:cs="Times New Roman"/>
          <w:sz w:val="24"/>
        </w:rPr>
      </w:pPr>
      <w:r>
        <w:rPr>
          <w:rFonts w:ascii="Times New Roman" w:hAnsi="Times New Roman" w:cs="Times New Roman"/>
          <w:sz w:val="24"/>
        </w:rPr>
        <w:t xml:space="preserve">Kdo byli tzv. esesmani, již jsou zmíněni v ukázce? </w:t>
      </w:r>
    </w:p>
    <w:p w:rsidR="00A828F5" w:rsidRDefault="00A828F5" w:rsidP="00A82760">
      <w:pPr>
        <w:pStyle w:val="Odstavecseseznamem"/>
        <w:numPr>
          <w:ilvl w:val="0"/>
          <w:numId w:val="4"/>
        </w:numPr>
        <w:jc w:val="both"/>
        <w:rPr>
          <w:rFonts w:ascii="Times New Roman" w:hAnsi="Times New Roman" w:cs="Times New Roman"/>
          <w:sz w:val="24"/>
        </w:rPr>
      </w:pPr>
      <w:r>
        <w:rPr>
          <w:rFonts w:ascii="Times New Roman" w:hAnsi="Times New Roman" w:cs="Times New Roman"/>
          <w:sz w:val="24"/>
        </w:rPr>
        <w:t xml:space="preserve">Komu bylo vysílání určeno a proč? </w:t>
      </w:r>
    </w:p>
    <w:p w:rsidR="00D10393" w:rsidRPr="009951CC" w:rsidRDefault="00D10393" w:rsidP="00D10393">
      <w:pPr>
        <w:jc w:val="both"/>
        <w:rPr>
          <w:rFonts w:ascii="Times New Roman" w:hAnsi="Times New Roman" w:cs="Times New Roman"/>
          <w:sz w:val="24"/>
          <w:szCs w:val="24"/>
        </w:rPr>
      </w:pPr>
      <w:r w:rsidRPr="009951CC">
        <w:rPr>
          <w:rFonts w:ascii="Times New Roman" w:hAnsi="Times New Roman" w:cs="Times New Roman"/>
          <w:sz w:val="24"/>
          <w:szCs w:val="24"/>
        </w:rPr>
        <w:lastRenderedPageBreak/>
        <w:t xml:space="preserve">Práce s tabletem/s chytrým telefonem </w:t>
      </w:r>
    </w:p>
    <w:p w:rsidR="00D10393" w:rsidRPr="009951CC" w:rsidRDefault="000905E7" w:rsidP="008211C2">
      <w:pPr>
        <w:pStyle w:val="Odstavecseseznamem"/>
        <w:numPr>
          <w:ilvl w:val="0"/>
          <w:numId w:val="5"/>
        </w:numPr>
        <w:jc w:val="both"/>
        <w:rPr>
          <w:rFonts w:ascii="Times New Roman" w:hAnsi="Times New Roman" w:cs="Times New Roman"/>
          <w:sz w:val="24"/>
          <w:szCs w:val="24"/>
        </w:rPr>
      </w:pPr>
      <w:r w:rsidRPr="009951CC">
        <w:rPr>
          <w:rFonts w:ascii="Times New Roman" w:hAnsi="Times New Roman" w:cs="Times New Roman"/>
          <w:sz w:val="24"/>
          <w:szCs w:val="24"/>
        </w:rPr>
        <w:t>Vyhledejte, co předcházelo P</w:t>
      </w:r>
      <w:r w:rsidR="008211C2" w:rsidRPr="009951CC">
        <w:rPr>
          <w:rFonts w:ascii="Times New Roman" w:hAnsi="Times New Roman" w:cs="Times New Roman"/>
          <w:sz w:val="24"/>
          <w:szCs w:val="24"/>
        </w:rPr>
        <w:t xml:space="preserve">ražskému povstání a kdy přesně propuklo. </w:t>
      </w:r>
      <w:r w:rsidR="00570D73" w:rsidRPr="009951CC">
        <w:rPr>
          <w:rFonts w:ascii="Times New Roman" w:hAnsi="Times New Roman" w:cs="Times New Roman"/>
          <w:i/>
          <w:sz w:val="24"/>
          <w:szCs w:val="24"/>
        </w:rPr>
        <w:t xml:space="preserve">(4. 5. vydáno nařízení o </w:t>
      </w:r>
      <w:r w:rsidR="00922E78" w:rsidRPr="009951CC">
        <w:rPr>
          <w:rFonts w:ascii="Times New Roman" w:hAnsi="Times New Roman" w:cs="Times New Roman"/>
          <w:i/>
          <w:sz w:val="24"/>
          <w:szCs w:val="24"/>
        </w:rPr>
        <w:t>zrušení němčiny jako úředního jazyka v</w:t>
      </w:r>
      <w:r w:rsidR="00E439A8" w:rsidRPr="009951CC">
        <w:rPr>
          <w:rFonts w:ascii="Times New Roman" w:hAnsi="Times New Roman" w:cs="Times New Roman"/>
          <w:i/>
          <w:sz w:val="24"/>
          <w:szCs w:val="24"/>
        </w:rPr>
        <w:t> </w:t>
      </w:r>
      <w:r w:rsidR="00922E78" w:rsidRPr="009951CC">
        <w:rPr>
          <w:rFonts w:ascii="Times New Roman" w:hAnsi="Times New Roman" w:cs="Times New Roman"/>
          <w:i/>
          <w:sz w:val="24"/>
          <w:szCs w:val="24"/>
        </w:rPr>
        <w:t>protektorátu</w:t>
      </w:r>
      <w:r w:rsidR="00E439A8" w:rsidRPr="009951CC">
        <w:rPr>
          <w:rFonts w:ascii="Times New Roman" w:hAnsi="Times New Roman" w:cs="Times New Roman"/>
          <w:i/>
          <w:sz w:val="24"/>
          <w:szCs w:val="24"/>
        </w:rPr>
        <w:t xml:space="preserve"> &gt; lidé odstraňují německé nápisy a vyvěšují československé vlajky,</w:t>
      </w:r>
      <w:r w:rsidR="00C91283" w:rsidRPr="009951CC">
        <w:rPr>
          <w:rFonts w:ascii="Times New Roman" w:hAnsi="Times New Roman" w:cs="Times New Roman"/>
          <w:i/>
          <w:sz w:val="24"/>
          <w:szCs w:val="24"/>
        </w:rPr>
        <w:t xml:space="preserve"> rozhlas vysílá v českém jazyce a pouští české zakázané písničky &gt; obsazen německými vojáky,</w:t>
      </w:r>
      <w:r w:rsidR="00E439A8" w:rsidRPr="009951CC">
        <w:rPr>
          <w:rFonts w:ascii="Times New Roman" w:hAnsi="Times New Roman" w:cs="Times New Roman"/>
          <w:i/>
          <w:sz w:val="24"/>
          <w:szCs w:val="24"/>
        </w:rPr>
        <w:t xml:space="preserve"> propuklo 5. 5.) </w:t>
      </w:r>
    </w:p>
    <w:p w:rsidR="00FE2FF7" w:rsidRPr="009951CC" w:rsidRDefault="00FE2FF7" w:rsidP="008211C2">
      <w:pPr>
        <w:pStyle w:val="Odstavecseseznamem"/>
        <w:numPr>
          <w:ilvl w:val="0"/>
          <w:numId w:val="5"/>
        </w:numPr>
        <w:jc w:val="both"/>
        <w:rPr>
          <w:rFonts w:ascii="Times New Roman" w:hAnsi="Times New Roman" w:cs="Times New Roman"/>
          <w:sz w:val="24"/>
          <w:szCs w:val="24"/>
        </w:rPr>
      </w:pPr>
      <w:r w:rsidRPr="009951CC">
        <w:rPr>
          <w:rFonts w:ascii="Times New Roman" w:hAnsi="Times New Roman" w:cs="Times New Roman"/>
          <w:sz w:val="24"/>
          <w:szCs w:val="24"/>
        </w:rPr>
        <w:t>Kdo to byla tzv. Česk</w:t>
      </w:r>
      <w:r w:rsidR="000905E7" w:rsidRPr="009951CC">
        <w:rPr>
          <w:rFonts w:ascii="Times New Roman" w:hAnsi="Times New Roman" w:cs="Times New Roman"/>
          <w:sz w:val="24"/>
          <w:szCs w:val="24"/>
        </w:rPr>
        <w:t>á národní rada a jak souvisí s P</w:t>
      </w:r>
      <w:r w:rsidRPr="009951CC">
        <w:rPr>
          <w:rFonts w:ascii="Times New Roman" w:hAnsi="Times New Roman" w:cs="Times New Roman"/>
          <w:sz w:val="24"/>
          <w:szCs w:val="24"/>
        </w:rPr>
        <w:t xml:space="preserve">ražským povstáním. </w:t>
      </w:r>
    </w:p>
    <w:p w:rsidR="00591BD5" w:rsidRPr="009951CC" w:rsidRDefault="00463AB1" w:rsidP="008211C2">
      <w:pPr>
        <w:pStyle w:val="Odstavecseseznamem"/>
        <w:numPr>
          <w:ilvl w:val="0"/>
          <w:numId w:val="5"/>
        </w:numPr>
        <w:jc w:val="both"/>
        <w:rPr>
          <w:rFonts w:ascii="Times New Roman" w:hAnsi="Times New Roman" w:cs="Times New Roman"/>
          <w:sz w:val="24"/>
          <w:szCs w:val="24"/>
        </w:rPr>
      </w:pPr>
      <w:r w:rsidRPr="009951CC">
        <w:rPr>
          <w:rFonts w:ascii="Times New Roman" w:hAnsi="Times New Roman" w:cs="Times New Roman"/>
          <w:sz w:val="24"/>
          <w:szCs w:val="24"/>
        </w:rPr>
        <w:t>Kdo to byli Vlasovci a jak zasáhli do květnového dění v Praze?</w:t>
      </w:r>
      <w:r w:rsidR="000C42B0" w:rsidRPr="009951CC">
        <w:rPr>
          <w:rFonts w:ascii="Times New Roman" w:hAnsi="Times New Roman" w:cs="Times New Roman"/>
          <w:sz w:val="24"/>
          <w:szCs w:val="24"/>
        </w:rPr>
        <w:t xml:space="preserve"> Vyhledej</w:t>
      </w:r>
      <w:r w:rsidR="000A2A5C" w:rsidRPr="009951CC">
        <w:rPr>
          <w:rFonts w:ascii="Times New Roman" w:hAnsi="Times New Roman" w:cs="Times New Roman"/>
          <w:sz w:val="24"/>
          <w:szCs w:val="24"/>
        </w:rPr>
        <w:t>,</w:t>
      </w:r>
      <w:r w:rsidR="00A360B0" w:rsidRPr="009951CC">
        <w:rPr>
          <w:rFonts w:ascii="Times New Roman" w:hAnsi="Times New Roman" w:cs="Times New Roman"/>
          <w:sz w:val="24"/>
          <w:szCs w:val="24"/>
        </w:rPr>
        <w:t xml:space="preserve"> </w:t>
      </w:r>
      <w:r w:rsidR="000C42B0" w:rsidRPr="009951CC">
        <w:rPr>
          <w:rFonts w:ascii="Times New Roman" w:hAnsi="Times New Roman" w:cs="Times New Roman"/>
          <w:sz w:val="24"/>
          <w:szCs w:val="24"/>
        </w:rPr>
        <w:t xml:space="preserve">proč byli označováni jako Vlasovci. </w:t>
      </w:r>
    </w:p>
    <w:p w:rsidR="00F3114D" w:rsidRPr="00431637" w:rsidRDefault="00F3114D" w:rsidP="00F3114D">
      <w:pPr>
        <w:jc w:val="both"/>
        <w:rPr>
          <w:rFonts w:ascii="Times New Roman" w:hAnsi="Times New Roman" w:cs="Times New Roman"/>
          <w:b/>
          <w:i/>
          <w:sz w:val="24"/>
        </w:rPr>
      </w:pPr>
      <w:r w:rsidRPr="00431637">
        <w:rPr>
          <w:rFonts w:ascii="Times New Roman" w:hAnsi="Times New Roman" w:cs="Times New Roman"/>
          <w:b/>
          <w:sz w:val="24"/>
        </w:rPr>
        <w:t xml:space="preserve">Ukázka č. 2 </w:t>
      </w:r>
      <w:r w:rsidRPr="00431637">
        <w:rPr>
          <w:rFonts w:ascii="Times New Roman" w:hAnsi="Times New Roman" w:cs="Times New Roman"/>
          <w:b/>
          <w:i/>
          <w:sz w:val="24"/>
        </w:rPr>
        <w:t>Zpráva o podepsání kapitulace Německa v Remeši.</w:t>
      </w:r>
    </w:p>
    <w:p w:rsidR="00431637" w:rsidRDefault="00431637" w:rsidP="00F3114D">
      <w:pPr>
        <w:jc w:val="both"/>
        <w:rPr>
          <w:rFonts w:ascii="Times New Roman" w:hAnsi="Times New Roman" w:cs="Times New Roman"/>
          <w:sz w:val="24"/>
        </w:rPr>
      </w:pPr>
      <w:r>
        <w:rPr>
          <w:rFonts w:ascii="Times New Roman" w:hAnsi="Times New Roman" w:cs="Times New Roman"/>
          <w:sz w:val="24"/>
        </w:rPr>
        <w:t xml:space="preserve">Otázky k diskuzi: </w:t>
      </w:r>
    </w:p>
    <w:p w:rsidR="00431637" w:rsidRDefault="002A52F3" w:rsidP="00431637">
      <w:pPr>
        <w:pStyle w:val="Odstavecseseznamem"/>
        <w:numPr>
          <w:ilvl w:val="0"/>
          <w:numId w:val="6"/>
        </w:numPr>
        <w:jc w:val="both"/>
        <w:rPr>
          <w:rFonts w:ascii="Times New Roman" w:hAnsi="Times New Roman" w:cs="Times New Roman"/>
          <w:sz w:val="24"/>
        </w:rPr>
      </w:pPr>
      <w:r>
        <w:rPr>
          <w:rFonts w:ascii="Times New Roman" w:hAnsi="Times New Roman" w:cs="Times New Roman"/>
          <w:sz w:val="24"/>
        </w:rPr>
        <w:t xml:space="preserve">Kde přesně byla podepsána kapitulace Německa? </w:t>
      </w:r>
    </w:p>
    <w:p w:rsidR="00605C72" w:rsidRDefault="00605C72" w:rsidP="00431637">
      <w:pPr>
        <w:pStyle w:val="Odstavecseseznamem"/>
        <w:numPr>
          <w:ilvl w:val="0"/>
          <w:numId w:val="6"/>
        </w:numPr>
        <w:jc w:val="both"/>
        <w:rPr>
          <w:rFonts w:ascii="Times New Roman" w:hAnsi="Times New Roman" w:cs="Times New Roman"/>
          <w:sz w:val="24"/>
        </w:rPr>
      </w:pPr>
      <w:r>
        <w:rPr>
          <w:rFonts w:ascii="Times New Roman" w:hAnsi="Times New Roman" w:cs="Times New Roman"/>
          <w:sz w:val="24"/>
        </w:rPr>
        <w:t xml:space="preserve">Kdo byl Eisenhower? </w:t>
      </w:r>
    </w:p>
    <w:p w:rsidR="002A52F3" w:rsidRDefault="002A52F3" w:rsidP="00431637">
      <w:pPr>
        <w:pStyle w:val="Odstavecseseznamem"/>
        <w:numPr>
          <w:ilvl w:val="0"/>
          <w:numId w:val="6"/>
        </w:numPr>
        <w:jc w:val="both"/>
        <w:rPr>
          <w:rFonts w:ascii="Times New Roman" w:hAnsi="Times New Roman" w:cs="Times New Roman"/>
          <w:sz w:val="24"/>
        </w:rPr>
      </w:pPr>
      <w:r>
        <w:rPr>
          <w:rFonts w:ascii="Times New Roman" w:hAnsi="Times New Roman" w:cs="Times New Roman"/>
          <w:sz w:val="24"/>
        </w:rPr>
        <w:t>Co znamená pojem kapit</w:t>
      </w:r>
      <w:r w:rsidR="00E44825">
        <w:rPr>
          <w:rFonts w:ascii="Times New Roman" w:hAnsi="Times New Roman" w:cs="Times New Roman"/>
          <w:sz w:val="24"/>
        </w:rPr>
        <w:t>ulace?</w:t>
      </w:r>
    </w:p>
    <w:p w:rsidR="00E44825" w:rsidRDefault="00E44825" w:rsidP="00431637">
      <w:pPr>
        <w:pStyle w:val="Odstavecseseznamem"/>
        <w:numPr>
          <w:ilvl w:val="0"/>
          <w:numId w:val="6"/>
        </w:numPr>
        <w:jc w:val="both"/>
        <w:rPr>
          <w:rFonts w:ascii="Times New Roman" w:hAnsi="Times New Roman" w:cs="Times New Roman"/>
          <w:sz w:val="24"/>
        </w:rPr>
      </w:pPr>
      <w:r>
        <w:rPr>
          <w:rFonts w:ascii="Times New Roman" w:hAnsi="Times New Roman" w:cs="Times New Roman"/>
          <w:sz w:val="24"/>
        </w:rPr>
        <w:t xml:space="preserve">Jak se </w:t>
      </w:r>
      <w:r w:rsidR="00835316">
        <w:rPr>
          <w:rFonts w:ascii="Times New Roman" w:hAnsi="Times New Roman" w:cs="Times New Roman"/>
          <w:sz w:val="24"/>
        </w:rPr>
        <w:t xml:space="preserve">ke kapitulaci postavila německá vojska v Praze? </w:t>
      </w:r>
    </w:p>
    <w:p w:rsidR="005C734E" w:rsidRDefault="005C734E" w:rsidP="005C734E">
      <w:pPr>
        <w:jc w:val="both"/>
        <w:rPr>
          <w:rFonts w:ascii="Times New Roman" w:hAnsi="Times New Roman" w:cs="Times New Roman"/>
          <w:sz w:val="24"/>
        </w:rPr>
      </w:pPr>
      <w:r>
        <w:rPr>
          <w:rFonts w:ascii="Times New Roman" w:hAnsi="Times New Roman" w:cs="Times New Roman"/>
          <w:sz w:val="24"/>
        </w:rPr>
        <w:t xml:space="preserve">Práce s tabletem/chytrým telefonem </w:t>
      </w:r>
    </w:p>
    <w:p w:rsidR="005C734E" w:rsidRDefault="00D97EE5" w:rsidP="005C734E">
      <w:pPr>
        <w:pStyle w:val="Odstavecseseznamem"/>
        <w:numPr>
          <w:ilvl w:val="0"/>
          <w:numId w:val="7"/>
        </w:numPr>
        <w:jc w:val="both"/>
        <w:rPr>
          <w:rFonts w:ascii="Times New Roman" w:hAnsi="Times New Roman" w:cs="Times New Roman"/>
          <w:sz w:val="24"/>
        </w:rPr>
      </w:pPr>
      <w:r>
        <w:rPr>
          <w:rFonts w:ascii="Times New Roman" w:hAnsi="Times New Roman" w:cs="Times New Roman"/>
          <w:sz w:val="24"/>
        </w:rPr>
        <w:t xml:space="preserve">Vyhledej přesné datum německé kapitulace. </w:t>
      </w:r>
    </w:p>
    <w:p w:rsidR="00360777" w:rsidRDefault="00360777" w:rsidP="00360777">
      <w:pPr>
        <w:jc w:val="both"/>
        <w:rPr>
          <w:rFonts w:ascii="Times New Roman" w:hAnsi="Times New Roman" w:cs="Times New Roman"/>
          <w:b/>
          <w:i/>
          <w:sz w:val="24"/>
        </w:rPr>
      </w:pPr>
      <w:r w:rsidRPr="00360777">
        <w:rPr>
          <w:rFonts w:ascii="Times New Roman" w:hAnsi="Times New Roman" w:cs="Times New Roman"/>
          <w:b/>
          <w:sz w:val="24"/>
        </w:rPr>
        <w:t xml:space="preserve">Ukázka č. </w:t>
      </w:r>
      <w:r>
        <w:rPr>
          <w:rFonts w:ascii="Times New Roman" w:hAnsi="Times New Roman" w:cs="Times New Roman"/>
          <w:b/>
          <w:sz w:val="24"/>
        </w:rPr>
        <w:t>3</w:t>
      </w:r>
      <w:r w:rsidRPr="00360777">
        <w:rPr>
          <w:rFonts w:ascii="Times New Roman" w:hAnsi="Times New Roman" w:cs="Times New Roman"/>
          <w:b/>
          <w:sz w:val="24"/>
        </w:rPr>
        <w:t xml:space="preserve"> </w:t>
      </w:r>
      <w:r>
        <w:rPr>
          <w:rFonts w:ascii="Times New Roman" w:hAnsi="Times New Roman" w:cs="Times New Roman"/>
          <w:b/>
          <w:i/>
          <w:sz w:val="24"/>
        </w:rPr>
        <w:t xml:space="preserve">Alfréd Technik popisuje příjezd Rudé armády </w:t>
      </w:r>
    </w:p>
    <w:p w:rsidR="00AC6C7B" w:rsidRDefault="00AC6C7B" w:rsidP="00360777">
      <w:pPr>
        <w:jc w:val="both"/>
        <w:rPr>
          <w:rFonts w:ascii="Times New Roman" w:hAnsi="Times New Roman" w:cs="Times New Roman"/>
          <w:sz w:val="24"/>
        </w:rPr>
      </w:pPr>
      <w:r>
        <w:rPr>
          <w:rFonts w:ascii="Times New Roman" w:hAnsi="Times New Roman" w:cs="Times New Roman"/>
          <w:sz w:val="24"/>
        </w:rPr>
        <w:t xml:space="preserve">Otázky: </w:t>
      </w:r>
    </w:p>
    <w:p w:rsidR="00AC6C7B" w:rsidRDefault="00D80EC2" w:rsidP="00D80EC2">
      <w:pPr>
        <w:pStyle w:val="Odstavecseseznamem"/>
        <w:numPr>
          <w:ilvl w:val="0"/>
          <w:numId w:val="8"/>
        </w:numPr>
        <w:jc w:val="both"/>
        <w:rPr>
          <w:rFonts w:ascii="Times New Roman" w:hAnsi="Times New Roman" w:cs="Times New Roman"/>
          <w:sz w:val="24"/>
        </w:rPr>
      </w:pPr>
      <w:r>
        <w:rPr>
          <w:rFonts w:ascii="Times New Roman" w:hAnsi="Times New Roman" w:cs="Times New Roman"/>
          <w:sz w:val="24"/>
        </w:rPr>
        <w:t xml:space="preserve">Odkud je vysílána daná ukázka? </w:t>
      </w:r>
    </w:p>
    <w:p w:rsidR="00D80EC2" w:rsidRDefault="00D80EC2" w:rsidP="00D80EC2">
      <w:pPr>
        <w:pStyle w:val="Odstavecseseznamem"/>
        <w:numPr>
          <w:ilvl w:val="0"/>
          <w:numId w:val="8"/>
        </w:numPr>
        <w:jc w:val="both"/>
        <w:rPr>
          <w:rFonts w:ascii="Times New Roman" w:hAnsi="Times New Roman" w:cs="Times New Roman"/>
          <w:sz w:val="24"/>
        </w:rPr>
      </w:pPr>
      <w:r>
        <w:rPr>
          <w:rFonts w:ascii="Times New Roman" w:hAnsi="Times New Roman" w:cs="Times New Roman"/>
          <w:sz w:val="24"/>
        </w:rPr>
        <w:t xml:space="preserve">Kdo v ukázce osvobozuje Prahu? </w:t>
      </w:r>
    </w:p>
    <w:p w:rsidR="007741F1" w:rsidRDefault="007741F1" w:rsidP="00D80EC2">
      <w:pPr>
        <w:pStyle w:val="Odstavecseseznamem"/>
        <w:numPr>
          <w:ilvl w:val="0"/>
          <w:numId w:val="8"/>
        </w:numPr>
        <w:jc w:val="both"/>
        <w:rPr>
          <w:rFonts w:ascii="Times New Roman" w:hAnsi="Times New Roman" w:cs="Times New Roman"/>
          <w:sz w:val="24"/>
        </w:rPr>
      </w:pPr>
      <w:r>
        <w:rPr>
          <w:rFonts w:ascii="Times New Roman" w:hAnsi="Times New Roman" w:cs="Times New Roman"/>
          <w:sz w:val="24"/>
        </w:rPr>
        <w:t xml:space="preserve">Jak vypadaly tanky Rudé armády? </w:t>
      </w:r>
    </w:p>
    <w:p w:rsidR="007741F1" w:rsidRDefault="007741F1" w:rsidP="00D80EC2">
      <w:pPr>
        <w:pStyle w:val="Odstavecseseznamem"/>
        <w:numPr>
          <w:ilvl w:val="0"/>
          <w:numId w:val="8"/>
        </w:numPr>
        <w:jc w:val="both"/>
        <w:rPr>
          <w:rFonts w:ascii="Times New Roman" w:hAnsi="Times New Roman" w:cs="Times New Roman"/>
          <w:sz w:val="24"/>
        </w:rPr>
      </w:pPr>
      <w:r>
        <w:rPr>
          <w:rFonts w:ascii="Times New Roman" w:hAnsi="Times New Roman" w:cs="Times New Roman"/>
          <w:sz w:val="24"/>
        </w:rPr>
        <w:t xml:space="preserve">V ukázce zazněl výrok </w:t>
      </w:r>
      <w:r w:rsidR="004717B9">
        <w:rPr>
          <w:rFonts w:ascii="Times New Roman" w:hAnsi="Times New Roman" w:cs="Times New Roman"/>
          <w:i/>
          <w:sz w:val="24"/>
        </w:rPr>
        <w:t xml:space="preserve">město, jehož sláva se dotýká hvězd. </w:t>
      </w:r>
      <w:r w:rsidR="004717B9">
        <w:rPr>
          <w:rFonts w:ascii="Times New Roman" w:hAnsi="Times New Roman" w:cs="Times New Roman"/>
          <w:sz w:val="24"/>
        </w:rPr>
        <w:t xml:space="preserve">Kdo v našich dějinách pronesl tento výrok? </w:t>
      </w:r>
    </w:p>
    <w:p w:rsidR="004717B9" w:rsidRDefault="004717B9" w:rsidP="004717B9">
      <w:pPr>
        <w:jc w:val="both"/>
        <w:rPr>
          <w:rFonts w:ascii="Times New Roman" w:hAnsi="Times New Roman" w:cs="Times New Roman"/>
          <w:sz w:val="24"/>
        </w:rPr>
      </w:pPr>
      <w:r>
        <w:rPr>
          <w:rFonts w:ascii="Times New Roman" w:hAnsi="Times New Roman" w:cs="Times New Roman"/>
          <w:sz w:val="24"/>
        </w:rPr>
        <w:t xml:space="preserve">Práce s tabletem/chytrým telefonem </w:t>
      </w:r>
    </w:p>
    <w:p w:rsidR="004717B9" w:rsidRDefault="00605C72" w:rsidP="004717B9">
      <w:pPr>
        <w:pStyle w:val="Odstavecseseznamem"/>
        <w:numPr>
          <w:ilvl w:val="0"/>
          <w:numId w:val="9"/>
        </w:numPr>
        <w:jc w:val="both"/>
        <w:rPr>
          <w:rFonts w:ascii="Times New Roman" w:hAnsi="Times New Roman" w:cs="Times New Roman"/>
          <w:sz w:val="24"/>
        </w:rPr>
      </w:pPr>
      <w:r>
        <w:rPr>
          <w:rFonts w:ascii="Times New Roman" w:hAnsi="Times New Roman" w:cs="Times New Roman"/>
          <w:sz w:val="24"/>
        </w:rPr>
        <w:t xml:space="preserve">Vyhledej, kdy do Prahy přijela Rudá armáda a kdo stál v jejím čele? </w:t>
      </w:r>
    </w:p>
    <w:p w:rsidR="00605C72" w:rsidRPr="004717B9" w:rsidRDefault="00180840" w:rsidP="004717B9">
      <w:pPr>
        <w:pStyle w:val="Odstavecseseznamem"/>
        <w:numPr>
          <w:ilvl w:val="0"/>
          <w:numId w:val="9"/>
        </w:numPr>
        <w:jc w:val="both"/>
        <w:rPr>
          <w:rFonts w:ascii="Times New Roman" w:hAnsi="Times New Roman" w:cs="Times New Roman"/>
          <w:sz w:val="24"/>
        </w:rPr>
      </w:pPr>
      <w:r>
        <w:rPr>
          <w:rFonts w:ascii="Times New Roman" w:hAnsi="Times New Roman" w:cs="Times New Roman"/>
          <w:sz w:val="24"/>
        </w:rPr>
        <w:t>Vyhledej</w:t>
      </w:r>
      <w:r w:rsidR="00BE2EFF">
        <w:rPr>
          <w:rFonts w:ascii="Times New Roman" w:hAnsi="Times New Roman" w:cs="Times New Roman"/>
          <w:sz w:val="24"/>
        </w:rPr>
        <w:t>,</w:t>
      </w:r>
      <w:r>
        <w:rPr>
          <w:rFonts w:ascii="Times New Roman" w:hAnsi="Times New Roman" w:cs="Times New Roman"/>
          <w:sz w:val="24"/>
        </w:rPr>
        <w:t xml:space="preserve"> kolik lidí se zapojilo do bojů o Prahu, kolik zde padlo civilistů a kolik Němců. </w:t>
      </w:r>
    </w:p>
    <w:p w:rsidR="00D10393" w:rsidRDefault="00983FDC" w:rsidP="00D10393">
      <w:pPr>
        <w:jc w:val="both"/>
        <w:rPr>
          <w:rFonts w:ascii="Times New Roman" w:hAnsi="Times New Roman" w:cs="Times New Roman"/>
          <w:i/>
          <w:sz w:val="24"/>
        </w:rPr>
      </w:pPr>
      <w:r w:rsidRPr="00983FDC">
        <w:rPr>
          <w:rFonts w:ascii="Times New Roman" w:hAnsi="Times New Roman" w:cs="Times New Roman"/>
          <w:b/>
          <w:i/>
          <w:sz w:val="24"/>
        </w:rPr>
        <w:t>Úkol</w:t>
      </w:r>
      <w:r w:rsidRPr="00983FDC">
        <w:rPr>
          <w:rFonts w:ascii="Times New Roman" w:hAnsi="Times New Roman" w:cs="Times New Roman"/>
          <w:i/>
          <w:sz w:val="24"/>
        </w:rPr>
        <w:t xml:space="preserve">: Napiš krátké sdělení o osvobození Prahy v květnu rok 1945. </w:t>
      </w:r>
    </w:p>
    <w:p w:rsidR="00983FDC" w:rsidRPr="00983FDC" w:rsidRDefault="00983FDC" w:rsidP="00D10393">
      <w:pPr>
        <w:jc w:val="both"/>
        <w:rPr>
          <w:rFonts w:ascii="Times New Roman" w:hAnsi="Times New Roman" w:cs="Times New Roman"/>
          <w:i/>
          <w:sz w:val="24"/>
        </w:rPr>
      </w:pPr>
    </w:p>
    <w:p w:rsidR="00BE2EFF" w:rsidRDefault="00BE2EFF" w:rsidP="00F4571D">
      <w:pPr>
        <w:pStyle w:val="Odstavecseseznamem"/>
        <w:numPr>
          <w:ilvl w:val="0"/>
          <w:numId w:val="1"/>
        </w:numPr>
        <w:jc w:val="both"/>
        <w:rPr>
          <w:rFonts w:ascii="Times New Roman" w:hAnsi="Times New Roman" w:cs="Times New Roman"/>
          <w:b/>
          <w:sz w:val="24"/>
        </w:rPr>
      </w:pPr>
      <w:r w:rsidRPr="00BE2EFF">
        <w:rPr>
          <w:rFonts w:ascii="Times New Roman" w:hAnsi="Times New Roman" w:cs="Times New Roman"/>
          <w:b/>
          <w:sz w:val="24"/>
        </w:rPr>
        <w:t xml:space="preserve">Kompetence sociální a personální </w:t>
      </w:r>
    </w:p>
    <w:p w:rsidR="00983FDC" w:rsidRDefault="003A4C38" w:rsidP="00983FDC">
      <w:pPr>
        <w:pStyle w:val="Odstavecseseznamem"/>
        <w:numPr>
          <w:ilvl w:val="1"/>
          <w:numId w:val="2"/>
        </w:numPr>
        <w:jc w:val="both"/>
        <w:rPr>
          <w:rFonts w:ascii="Times New Roman" w:hAnsi="Times New Roman" w:cs="Times New Roman"/>
          <w:b/>
          <w:sz w:val="24"/>
        </w:rPr>
      </w:pPr>
      <w:r>
        <w:rPr>
          <w:rFonts w:ascii="Times New Roman" w:hAnsi="Times New Roman" w:cs="Times New Roman"/>
          <w:i/>
          <w:sz w:val="24"/>
        </w:rPr>
        <w:t>Žák účinně spolupracuje ve skupině, podílí se společně s</w:t>
      </w:r>
      <w:r w:rsidR="00530677">
        <w:rPr>
          <w:rFonts w:ascii="Times New Roman" w:hAnsi="Times New Roman" w:cs="Times New Roman"/>
          <w:i/>
          <w:sz w:val="24"/>
        </w:rPr>
        <w:t> </w:t>
      </w:r>
      <w:r>
        <w:rPr>
          <w:rFonts w:ascii="Times New Roman" w:hAnsi="Times New Roman" w:cs="Times New Roman"/>
          <w:i/>
          <w:sz w:val="24"/>
        </w:rPr>
        <w:t>pedagogy</w:t>
      </w:r>
      <w:r w:rsidR="00530677">
        <w:rPr>
          <w:rFonts w:ascii="Times New Roman" w:hAnsi="Times New Roman" w:cs="Times New Roman"/>
          <w:i/>
          <w:sz w:val="24"/>
        </w:rPr>
        <w:t xml:space="preserve"> na vytváření pravidel práce v týmu, na základě poznání přijetí nové role v pracovní činnosti pozitivně ovlivňuje kvalitu společné práce. </w:t>
      </w:r>
    </w:p>
    <w:tbl>
      <w:tblPr>
        <w:tblStyle w:val="Mkatabulky"/>
        <w:tblW w:w="0" w:type="auto"/>
        <w:tblLook w:val="04A0" w:firstRow="1" w:lastRow="0" w:firstColumn="1" w:lastColumn="0" w:noHBand="0" w:noVBand="1"/>
      </w:tblPr>
      <w:tblGrid>
        <w:gridCol w:w="3020"/>
        <w:gridCol w:w="3021"/>
        <w:gridCol w:w="3021"/>
      </w:tblGrid>
      <w:tr w:rsidR="00530E89" w:rsidTr="0068560A">
        <w:tc>
          <w:tcPr>
            <w:tcW w:w="3020" w:type="dxa"/>
          </w:tcPr>
          <w:p w:rsidR="00530E89" w:rsidRPr="009230C4" w:rsidRDefault="00530E89" w:rsidP="0068560A">
            <w:pPr>
              <w:jc w:val="center"/>
              <w:rPr>
                <w:rFonts w:ascii="Times New Roman" w:hAnsi="Times New Roman" w:cs="Times New Roman"/>
                <w:b/>
                <w:sz w:val="24"/>
              </w:rPr>
            </w:pPr>
            <w:r w:rsidRPr="009230C4">
              <w:rPr>
                <w:rFonts w:ascii="Times New Roman" w:hAnsi="Times New Roman" w:cs="Times New Roman"/>
                <w:b/>
                <w:sz w:val="24"/>
              </w:rPr>
              <w:t>Ročník</w:t>
            </w:r>
          </w:p>
        </w:tc>
        <w:tc>
          <w:tcPr>
            <w:tcW w:w="3021" w:type="dxa"/>
          </w:tcPr>
          <w:p w:rsidR="00530E89" w:rsidRPr="009230C4" w:rsidRDefault="00530E89" w:rsidP="0068560A">
            <w:pPr>
              <w:jc w:val="center"/>
              <w:rPr>
                <w:rFonts w:ascii="Times New Roman" w:hAnsi="Times New Roman" w:cs="Times New Roman"/>
                <w:b/>
                <w:sz w:val="24"/>
              </w:rPr>
            </w:pPr>
            <w:r w:rsidRPr="009230C4">
              <w:rPr>
                <w:rFonts w:ascii="Times New Roman" w:hAnsi="Times New Roman" w:cs="Times New Roman"/>
                <w:b/>
                <w:sz w:val="24"/>
              </w:rPr>
              <w:t>Učivo</w:t>
            </w:r>
          </w:p>
        </w:tc>
        <w:tc>
          <w:tcPr>
            <w:tcW w:w="3021" w:type="dxa"/>
          </w:tcPr>
          <w:p w:rsidR="00530E89" w:rsidRPr="009230C4" w:rsidRDefault="00530E89" w:rsidP="0068560A">
            <w:pPr>
              <w:jc w:val="center"/>
              <w:rPr>
                <w:rFonts w:ascii="Times New Roman" w:hAnsi="Times New Roman" w:cs="Times New Roman"/>
                <w:b/>
                <w:sz w:val="24"/>
              </w:rPr>
            </w:pPr>
            <w:r w:rsidRPr="009230C4">
              <w:rPr>
                <w:rFonts w:ascii="Times New Roman" w:hAnsi="Times New Roman" w:cs="Times New Roman"/>
                <w:b/>
                <w:sz w:val="24"/>
              </w:rPr>
              <w:t>Výukový cíl</w:t>
            </w:r>
          </w:p>
        </w:tc>
      </w:tr>
      <w:tr w:rsidR="00530E89" w:rsidTr="0068560A">
        <w:tc>
          <w:tcPr>
            <w:tcW w:w="3020" w:type="dxa"/>
            <w:vAlign w:val="center"/>
          </w:tcPr>
          <w:p w:rsidR="00530E89" w:rsidRDefault="00530E89" w:rsidP="0068560A">
            <w:pPr>
              <w:jc w:val="center"/>
              <w:rPr>
                <w:rFonts w:ascii="Times New Roman" w:hAnsi="Times New Roman" w:cs="Times New Roman"/>
                <w:sz w:val="24"/>
              </w:rPr>
            </w:pPr>
            <w:r>
              <w:rPr>
                <w:rFonts w:ascii="Times New Roman" w:hAnsi="Times New Roman" w:cs="Times New Roman"/>
                <w:sz w:val="24"/>
              </w:rPr>
              <w:t>7. ročník</w:t>
            </w:r>
          </w:p>
        </w:tc>
        <w:tc>
          <w:tcPr>
            <w:tcW w:w="3021" w:type="dxa"/>
            <w:vAlign w:val="center"/>
          </w:tcPr>
          <w:p w:rsidR="00530E89" w:rsidRDefault="00530E89" w:rsidP="0068560A">
            <w:pPr>
              <w:jc w:val="center"/>
              <w:rPr>
                <w:rFonts w:ascii="Times New Roman" w:hAnsi="Times New Roman" w:cs="Times New Roman"/>
                <w:sz w:val="24"/>
              </w:rPr>
            </w:pPr>
            <w:r>
              <w:rPr>
                <w:rFonts w:ascii="Times New Roman" w:hAnsi="Times New Roman" w:cs="Times New Roman"/>
                <w:sz w:val="24"/>
              </w:rPr>
              <w:t>Poslední Přemyslovci</w:t>
            </w:r>
          </w:p>
        </w:tc>
        <w:tc>
          <w:tcPr>
            <w:tcW w:w="3021" w:type="dxa"/>
            <w:vAlign w:val="center"/>
          </w:tcPr>
          <w:p w:rsidR="00530E89" w:rsidRDefault="00A410C3" w:rsidP="00530E89">
            <w:pPr>
              <w:jc w:val="center"/>
              <w:rPr>
                <w:rFonts w:ascii="Times New Roman" w:hAnsi="Times New Roman" w:cs="Times New Roman"/>
                <w:sz w:val="24"/>
              </w:rPr>
            </w:pPr>
            <w:r>
              <w:rPr>
                <w:rFonts w:ascii="Times New Roman" w:hAnsi="Times New Roman" w:cs="Times New Roman"/>
                <w:sz w:val="24"/>
              </w:rPr>
              <w:t xml:space="preserve">Žák shrne podstatné informace o posledních Přemyslovcích. </w:t>
            </w:r>
          </w:p>
          <w:p w:rsidR="00A410C3" w:rsidRDefault="00A410C3" w:rsidP="00530E89">
            <w:pPr>
              <w:jc w:val="center"/>
              <w:rPr>
                <w:rFonts w:ascii="Times New Roman" w:hAnsi="Times New Roman" w:cs="Times New Roman"/>
                <w:sz w:val="24"/>
              </w:rPr>
            </w:pPr>
            <w:r>
              <w:rPr>
                <w:rFonts w:ascii="Times New Roman" w:hAnsi="Times New Roman" w:cs="Times New Roman"/>
                <w:sz w:val="24"/>
              </w:rPr>
              <w:t xml:space="preserve">Žák zhodnotí přínos </w:t>
            </w:r>
            <w:r w:rsidR="00207D2C">
              <w:rPr>
                <w:rFonts w:ascii="Times New Roman" w:hAnsi="Times New Roman" w:cs="Times New Roman"/>
                <w:sz w:val="24"/>
              </w:rPr>
              <w:t xml:space="preserve">posledních Přemyslovců pro České země. </w:t>
            </w:r>
          </w:p>
        </w:tc>
      </w:tr>
    </w:tbl>
    <w:p w:rsidR="00207D2C" w:rsidRDefault="00207D2C" w:rsidP="00207D2C">
      <w:pPr>
        <w:jc w:val="both"/>
        <w:rPr>
          <w:rFonts w:ascii="Times New Roman" w:hAnsi="Times New Roman" w:cs="Times New Roman"/>
          <w:b/>
          <w:i/>
          <w:sz w:val="24"/>
        </w:rPr>
      </w:pPr>
      <w:r>
        <w:rPr>
          <w:rFonts w:ascii="Times New Roman" w:hAnsi="Times New Roman" w:cs="Times New Roman"/>
          <w:b/>
          <w:sz w:val="24"/>
        </w:rPr>
        <w:lastRenderedPageBreak/>
        <w:t xml:space="preserve">Didaktická aplikace: </w:t>
      </w:r>
      <w:r w:rsidR="00051BAF">
        <w:rPr>
          <w:rFonts w:ascii="Times New Roman" w:hAnsi="Times New Roman" w:cs="Times New Roman"/>
          <w:b/>
          <w:i/>
          <w:sz w:val="24"/>
        </w:rPr>
        <w:t xml:space="preserve">Medailonky posledních Přemyslovců </w:t>
      </w:r>
    </w:p>
    <w:p w:rsidR="00051BAF" w:rsidRDefault="00051BAF" w:rsidP="00207D2C">
      <w:pPr>
        <w:jc w:val="both"/>
        <w:rPr>
          <w:rFonts w:ascii="Times New Roman" w:hAnsi="Times New Roman" w:cs="Times New Roman"/>
          <w:sz w:val="24"/>
        </w:rPr>
      </w:pPr>
      <w:r>
        <w:rPr>
          <w:rFonts w:ascii="Times New Roman" w:hAnsi="Times New Roman" w:cs="Times New Roman"/>
          <w:sz w:val="24"/>
        </w:rPr>
        <w:t xml:space="preserve">V rámci </w:t>
      </w:r>
      <w:r w:rsidR="00E152CA">
        <w:rPr>
          <w:rFonts w:ascii="Times New Roman" w:hAnsi="Times New Roman" w:cs="Times New Roman"/>
          <w:sz w:val="24"/>
        </w:rPr>
        <w:t xml:space="preserve">fixace učiva budou žáci </w:t>
      </w:r>
      <w:r w:rsidR="00B35D36">
        <w:rPr>
          <w:rFonts w:ascii="Times New Roman" w:hAnsi="Times New Roman" w:cs="Times New Roman"/>
          <w:sz w:val="24"/>
        </w:rPr>
        <w:t xml:space="preserve">ve vyučovací hodině </w:t>
      </w:r>
      <w:r w:rsidR="00E152CA">
        <w:rPr>
          <w:rFonts w:ascii="Times New Roman" w:hAnsi="Times New Roman" w:cs="Times New Roman"/>
          <w:sz w:val="24"/>
        </w:rPr>
        <w:t xml:space="preserve">tvořit medailonky posledních Přemyslovců. </w:t>
      </w:r>
      <w:r w:rsidR="00B35D36">
        <w:rPr>
          <w:rFonts w:ascii="Times New Roman" w:hAnsi="Times New Roman" w:cs="Times New Roman"/>
          <w:sz w:val="24"/>
        </w:rPr>
        <w:t>Budou pracovat ve skupinách po čtyřech lidech, přičemž si ve skupině rozdělí své role</w:t>
      </w:r>
      <w:r w:rsidR="0053656B">
        <w:rPr>
          <w:rFonts w:ascii="Times New Roman" w:hAnsi="Times New Roman" w:cs="Times New Roman"/>
          <w:sz w:val="24"/>
        </w:rPr>
        <w:t xml:space="preserve"> (např. mluvčí skupiny, koordinátor, výtvarník, redaktor atd.)</w:t>
      </w:r>
      <w:r w:rsidR="00751BFC">
        <w:rPr>
          <w:rFonts w:ascii="Times New Roman" w:hAnsi="Times New Roman" w:cs="Times New Roman"/>
          <w:sz w:val="24"/>
        </w:rPr>
        <w:t xml:space="preserve">, </w:t>
      </w:r>
      <w:r w:rsidR="007F5F5D">
        <w:rPr>
          <w:rFonts w:ascii="Times New Roman" w:hAnsi="Times New Roman" w:cs="Times New Roman"/>
          <w:sz w:val="24"/>
        </w:rPr>
        <w:t>skupiny si sestaví sami po vzájemné domluvě.</w:t>
      </w:r>
      <w:r w:rsidR="00996532">
        <w:rPr>
          <w:rFonts w:ascii="Times New Roman" w:hAnsi="Times New Roman" w:cs="Times New Roman"/>
          <w:sz w:val="24"/>
        </w:rPr>
        <w:t xml:space="preserve"> Jednotlivé medailonky mohou mít libovolný formát (</w:t>
      </w:r>
      <w:r w:rsidR="0029348B">
        <w:rPr>
          <w:rFonts w:ascii="Times New Roman" w:hAnsi="Times New Roman" w:cs="Times New Roman"/>
          <w:sz w:val="24"/>
        </w:rPr>
        <w:t>min. požadována velikost je A4). Žáci budou využívat různé informační zdroje</w:t>
      </w:r>
      <w:r w:rsidR="007F5F5D">
        <w:rPr>
          <w:rFonts w:ascii="Times New Roman" w:hAnsi="Times New Roman" w:cs="Times New Roman"/>
          <w:sz w:val="24"/>
        </w:rPr>
        <w:t xml:space="preserve"> a </w:t>
      </w:r>
      <w:r w:rsidR="00E839C5">
        <w:rPr>
          <w:rFonts w:ascii="Times New Roman" w:hAnsi="Times New Roman" w:cs="Times New Roman"/>
          <w:sz w:val="24"/>
        </w:rPr>
        <w:t>s</w:t>
      </w:r>
      <w:r w:rsidR="007F5F5D">
        <w:rPr>
          <w:rFonts w:ascii="Times New Roman" w:hAnsi="Times New Roman" w:cs="Times New Roman"/>
          <w:sz w:val="24"/>
        </w:rPr>
        <w:t> </w:t>
      </w:r>
      <w:r w:rsidR="00E839C5">
        <w:rPr>
          <w:rFonts w:ascii="Times New Roman" w:hAnsi="Times New Roman" w:cs="Times New Roman"/>
          <w:sz w:val="24"/>
        </w:rPr>
        <w:t>vyučujícím</w:t>
      </w:r>
      <w:r w:rsidR="007F5F5D">
        <w:rPr>
          <w:rFonts w:ascii="Times New Roman" w:hAnsi="Times New Roman" w:cs="Times New Roman"/>
          <w:sz w:val="24"/>
        </w:rPr>
        <w:t xml:space="preserve"> si</w:t>
      </w:r>
      <w:r w:rsidR="00E839C5">
        <w:rPr>
          <w:rFonts w:ascii="Times New Roman" w:hAnsi="Times New Roman" w:cs="Times New Roman"/>
          <w:sz w:val="24"/>
        </w:rPr>
        <w:t xml:space="preserve"> </w:t>
      </w:r>
      <w:r w:rsidR="007F5F5D">
        <w:rPr>
          <w:rFonts w:ascii="Times New Roman" w:hAnsi="Times New Roman" w:cs="Times New Roman"/>
          <w:sz w:val="24"/>
        </w:rPr>
        <w:t xml:space="preserve">stanoví </w:t>
      </w:r>
      <w:r w:rsidR="00E839C5">
        <w:rPr>
          <w:rFonts w:ascii="Times New Roman" w:hAnsi="Times New Roman" w:cs="Times New Roman"/>
          <w:sz w:val="24"/>
        </w:rPr>
        <w:t>kritéria, kte</w:t>
      </w:r>
      <w:r w:rsidR="00751BFC">
        <w:rPr>
          <w:rFonts w:ascii="Times New Roman" w:hAnsi="Times New Roman" w:cs="Times New Roman"/>
          <w:sz w:val="24"/>
        </w:rPr>
        <w:t xml:space="preserve">rá musí každý medailonek splňovat (žáci je navrhnou sami). </w:t>
      </w:r>
    </w:p>
    <w:p w:rsidR="0019079D" w:rsidRDefault="0019079D" w:rsidP="00207D2C">
      <w:pPr>
        <w:jc w:val="both"/>
        <w:rPr>
          <w:rFonts w:ascii="Times New Roman" w:hAnsi="Times New Roman" w:cs="Times New Roman"/>
          <w:sz w:val="24"/>
        </w:rPr>
      </w:pPr>
      <w:r>
        <w:rPr>
          <w:rFonts w:ascii="Times New Roman" w:hAnsi="Times New Roman" w:cs="Times New Roman"/>
          <w:sz w:val="24"/>
        </w:rPr>
        <w:t>Navrhovaná kritéria: (medailonek musí obsahovat)</w:t>
      </w:r>
    </w:p>
    <w:p w:rsidR="0019079D" w:rsidRDefault="0019079D" w:rsidP="0019079D">
      <w:pPr>
        <w:pStyle w:val="Odstavecseseznamem"/>
        <w:numPr>
          <w:ilvl w:val="0"/>
          <w:numId w:val="10"/>
        </w:numPr>
        <w:jc w:val="both"/>
        <w:rPr>
          <w:rFonts w:ascii="Times New Roman" w:hAnsi="Times New Roman" w:cs="Times New Roman"/>
          <w:sz w:val="24"/>
        </w:rPr>
      </w:pPr>
      <w:r>
        <w:rPr>
          <w:rFonts w:ascii="Times New Roman" w:hAnsi="Times New Roman" w:cs="Times New Roman"/>
          <w:sz w:val="24"/>
        </w:rPr>
        <w:t xml:space="preserve">Jméno panovníka + portrét </w:t>
      </w:r>
    </w:p>
    <w:p w:rsidR="0019079D" w:rsidRDefault="00D109A8" w:rsidP="0019079D">
      <w:pPr>
        <w:pStyle w:val="Odstavecseseznamem"/>
        <w:numPr>
          <w:ilvl w:val="0"/>
          <w:numId w:val="10"/>
        </w:numPr>
        <w:jc w:val="both"/>
        <w:rPr>
          <w:rFonts w:ascii="Times New Roman" w:hAnsi="Times New Roman" w:cs="Times New Roman"/>
          <w:sz w:val="24"/>
        </w:rPr>
      </w:pPr>
      <w:r>
        <w:rPr>
          <w:rFonts w:ascii="Times New Roman" w:hAnsi="Times New Roman" w:cs="Times New Roman"/>
          <w:sz w:val="24"/>
        </w:rPr>
        <w:t>Doba</w:t>
      </w:r>
      <w:r w:rsidR="0019079D">
        <w:rPr>
          <w:rFonts w:ascii="Times New Roman" w:hAnsi="Times New Roman" w:cs="Times New Roman"/>
          <w:sz w:val="24"/>
        </w:rPr>
        <w:t xml:space="preserve"> vlády </w:t>
      </w:r>
    </w:p>
    <w:p w:rsidR="0019079D" w:rsidRDefault="0019079D" w:rsidP="0019079D">
      <w:pPr>
        <w:pStyle w:val="Odstavecseseznamem"/>
        <w:numPr>
          <w:ilvl w:val="0"/>
          <w:numId w:val="10"/>
        </w:numPr>
        <w:jc w:val="both"/>
        <w:rPr>
          <w:rFonts w:ascii="Times New Roman" w:hAnsi="Times New Roman" w:cs="Times New Roman"/>
          <w:sz w:val="24"/>
        </w:rPr>
      </w:pPr>
      <w:r>
        <w:rPr>
          <w:rFonts w:ascii="Times New Roman" w:hAnsi="Times New Roman" w:cs="Times New Roman"/>
          <w:sz w:val="24"/>
        </w:rPr>
        <w:t xml:space="preserve">Podstatné informace </w:t>
      </w:r>
      <w:r w:rsidR="00A305D4">
        <w:rPr>
          <w:rFonts w:ascii="Times New Roman" w:hAnsi="Times New Roman" w:cs="Times New Roman"/>
          <w:sz w:val="24"/>
        </w:rPr>
        <w:t>o něm</w:t>
      </w:r>
    </w:p>
    <w:p w:rsidR="00A305D4" w:rsidRDefault="00A305D4" w:rsidP="0019079D">
      <w:pPr>
        <w:pStyle w:val="Odstavecseseznamem"/>
        <w:numPr>
          <w:ilvl w:val="0"/>
          <w:numId w:val="10"/>
        </w:numPr>
        <w:jc w:val="both"/>
        <w:rPr>
          <w:rFonts w:ascii="Times New Roman" w:hAnsi="Times New Roman" w:cs="Times New Roman"/>
          <w:sz w:val="24"/>
        </w:rPr>
      </w:pPr>
      <w:r>
        <w:rPr>
          <w:rFonts w:ascii="Times New Roman" w:hAnsi="Times New Roman" w:cs="Times New Roman"/>
          <w:sz w:val="24"/>
        </w:rPr>
        <w:t xml:space="preserve">Přínos panovníka pro České země </w:t>
      </w:r>
    </w:p>
    <w:p w:rsidR="00A305D4" w:rsidRDefault="00A305D4" w:rsidP="0019079D">
      <w:pPr>
        <w:pStyle w:val="Odstavecseseznamem"/>
        <w:numPr>
          <w:ilvl w:val="0"/>
          <w:numId w:val="10"/>
        </w:numPr>
        <w:jc w:val="both"/>
        <w:rPr>
          <w:rFonts w:ascii="Times New Roman" w:hAnsi="Times New Roman" w:cs="Times New Roman"/>
          <w:sz w:val="24"/>
        </w:rPr>
      </w:pPr>
      <w:r>
        <w:rPr>
          <w:rFonts w:ascii="Times New Roman" w:hAnsi="Times New Roman" w:cs="Times New Roman"/>
          <w:sz w:val="24"/>
        </w:rPr>
        <w:t xml:space="preserve">Zajímavosti </w:t>
      </w:r>
    </w:p>
    <w:p w:rsidR="001E6272" w:rsidRPr="001E6272" w:rsidRDefault="001E6272" w:rsidP="001E6272">
      <w:pPr>
        <w:jc w:val="both"/>
        <w:rPr>
          <w:rFonts w:ascii="Times New Roman" w:hAnsi="Times New Roman" w:cs="Times New Roman"/>
          <w:sz w:val="24"/>
        </w:rPr>
      </w:pPr>
      <w:r>
        <w:rPr>
          <w:rFonts w:ascii="Times New Roman" w:hAnsi="Times New Roman" w:cs="Times New Roman"/>
          <w:sz w:val="24"/>
        </w:rPr>
        <w:t xml:space="preserve">Žáci budou pracovat po celou dobu vyučovací hodiny a teprve až v hodině následující odprezentují spolužákům své výtvory. </w:t>
      </w:r>
      <w:r w:rsidR="004544C6">
        <w:rPr>
          <w:rFonts w:ascii="Times New Roman" w:hAnsi="Times New Roman" w:cs="Times New Roman"/>
          <w:sz w:val="24"/>
        </w:rPr>
        <w:t>Nejprve je seznámí, jak si ve skupině rozdělili role, a následně odprezentují svůj medail</w:t>
      </w:r>
      <w:r w:rsidR="00205F83">
        <w:rPr>
          <w:rFonts w:ascii="Times New Roman" w:hAnsi="Times New Roman" w:cs="Times New Roman"/>
          <w:sz w:val="24"/>
        </w:rPr>
        <w:t xml:space="preserve">onek, poté položí spolužákům tři otázky o panovníkovi, které </w:t>
      </w:r>
      <w:r w:rsidR="0039226B">
        <w:rPr>
          <w:rFonts w:ascii="Times New Roman" w:hAnsi="Times New Roman" w:cs="Times New Roman"/>
          <w:sz w:val="24"/>
        </w:rPr>
        <w:t>budou jakousi kontrolou, zda všichni dávali pozor (své odpovědi napíšou žáci na papír)</w:t>
      </w:r>
      <w:r w:rsidR="00610CA4">
        <w:rPr>
          <w:rFonts w:ascii="Times New Roman" w:hAnsi="Times New Roman" w:cs="Times New Roman"/>
          <w:sz w:val="24"/>
        </w:rPr>
        <w:t xml:space="preserve">. </w:t>
      </w:r>
      <w:r w:rsidR="0067606E">
        <w:rPr>
          <w:rFonts w:ascii="Times New Roman" w:hAnsi="Times New Roman" w:cs="Times New Roman"/>
          <w:sz w:val="24"/>
        </w:rPr>
        <w:t>Následně v</w:t>
      </w:r>
      <w:r w:rsidR="00610CA4">
        <w:rPr>
          <w:rFonts w:ascii="Times New Roman" w:hAnsi="Times New Roman" w:cs="Times New Roman"/>
          <w:sz w:val="24"/>
        </w:rPr>
        <w:t xml:space="preserve">ybraní žáci zhodnotí práci prezentujících. </w:t>
      </w:r>
      <w:r w:rsidR="0067606E">
        <w:rPr>
          <w:rFonts w:ascii="Times New Roman" w:hAnsi="Times New Roman" w:cs="Times New Roman"/>
          <w:sz w:val="24"/>
        </w:rPr>
        <w:t xml:space="preserve">V závěru hodiny </w:t>
      </w:r>
      <w:r w:rsidR="005502F6">
        <w:rPr>
          <w:rFonts w:ascii="Times New Roman" w:hAnsi="Times New Roman" w:cs="Times New Roman"/>
          <w:sz w:val="24"/>
        </w:rPr>
        <w:t xml:space="preserve">zhodnotím práci žáků, udělím známky za jednotlivé medailonky, popřípadě za správné odpovědi, které si žáci zaznamenávali. </w:t>
      </w:r>
    </w:p>
    <w:p w:rsidR="00983FDC" w:rsidRPr="00983FDC" w:rsidRDefault="00983FDC" w:rsidP="00983FDC">
      <w:pPr>
        <w:jc w:val="both"/>
        <w:rPr>
          <w:rFonts w:ascii="Times New Roman" w:hAnsi="Times New Roman" w:cs="Times New Roman"/>
          <w:b/>
          <w:sz w:val="24"/>
        </w:rPr>
      </w:pPr>
    </w:p>
    <w:p w:rsidR="00963C0E" w:rsidRDefault="00963C0E" w:rsidP="00F4571D">
      <w:pPr>
        <w:pStyle w:val="Odstavecseseznamem"/>
        <w:numPr>
          <w:ilvl w:val="0"/>
          <w:numId w:val="1"/>
        </w:numPr>
        <w:rPr>
          <w:rFonts w:ascii="Times New Roman" w:hAnsi="Times New Roman" w:cs="Times New Roman"/>
          <w:b/>
          <w:sz w:val="24"/>
        </w:rPr>
      </w:pPr>
      <w:r w:rsidRPr="00717869">
        <w:rPr>
          <w:rFonts w:ascii="Times New Roman" w:hAnsi="Times New Roman" w:cs="Times New Roman"/>
          <w:b/>
          <w:sz w:val="24"/>
        </w:rPr>
        <w:t xml:space="preserve">Kompetence občanská </w:t>
      </w:r>
    </w:p>
    <w:p w:rsidR="00C260EC" w:rsidRPr="003C5F4E" w:rsidRDefault="00503AD7" w:rsidP="000C6096">
      <w:pPr>
        <w:pStyle w:val="Odstavecseseznamem"/>
        <w:numPr>
          <w:ilvl w:val="1"/>
          <w:numId w:val="2"/>
        </w:numPr>
        <w:jc w:val="both"/>
        <w:rPr>
          <w:rFonts w:ascii="Times New Roman" w:hAnsi="Times New Roman" w:cs="Times New Roman"/>
          <w:b/>
          <w:sz w:val="24"/>
        </w:rPr>
      </w:pPr>
      <w:r>
        <w:rPr>
          <w:rFonts w:ascii="Times New Roman" w:hAnsi="Times New Roman" w:cs="Times New Roman"/>
          <w:i/>
          <w:sz w:val="24"/>
        </w:rPr>
        <w:t>Žák respektuje, chrání a ocení naše tradice a kulturní i historické dědictví, projevuje pozitivní postoj k uměleckým dílům, smy</w:t>
      </w:r>
      <w:r w:rsidR="000C6096">
        <w:rPr>
          <w:rFonts w:ascii="Times New Roman" w:hAnsi="Times New Roman" w:cs="Times New Roman"/>
          <w:i/>
          <w:sz w:val="24"/>
        </w:rPr>
        <w:t xml:space="preserve">sl pro kulturu a tvořivost, aktivně se zapojuje do kulturního dění a sportovních aktivit. </w:t>
      </w:r>
    </w:p>
    <w:tbl>
      <w:tblPr>
        <w:tblStyle w:val="Mkatabulky"/>
        <w:tblW w:w="0" w:type="auto"/>
        <w:tblLook w:val="04A0" w:firstRow="1" w:lastRow="0" w:firstColumn="1" w:lastColumn="0" w:noHBand="0" w:noVBand="1"/>
      </w:tblPr>
      <w:tblGrid>
        <w:gridCol w:w="3020"/>
        <w:gridCol w:w="3021"/>
        <w:gridCol w:w="3021"/>
      </w:tblGrid>
      <w:tr w:rsidR="003C5F4E" w:rsidTr="0068560A">
        <w:tc>
          <w:tcPr>
            <w:tcW w:w="3020" w:type="dxa"/>
          </w:tcPr>
          <w:p w:rsidR="003C5F4E" w:rsidRPr="009230C4" w:rsidRDefault="003C5F4E" w:rsidP="0068560A">
            <w:pPr>
              <w:jc w:val="center"/>
              <w:rPr>
                <w:rFonts w:ascii="Times New Roman" w:hAnsi="Times New Roman" w:cs="Times New Roman"/>
                <w:b/>
                <w:sz w:val="24"/>
              </w:rPr>
            </w:pPr>
            <w:r w:rsidRPr="009230C4">
              <w:rPr>
                <w:rFonts w:ascii="Times New Roman" w:hAnsi="Times New Roman" w:cs="Times New Roman"/>
                <w:b/>
                <w:sz w:val="24"/>
              </w:rPr>
              <w:t>Ročník</w:t>
            </w:r>
          </w:p>
        </w:tc>
        <w:tc>
          <w:tcPr>
            <w:tcW w:w="3021" w:type="dxa"/>
          </w:tcPr>
          <w:p w:rsidR="003C5F4E" w:rsidRPr="009230C4" w:rsidRDefault="003C5F4E" w:rsidP="0068560A">
            <w:pPr>
              <w:jc w:val="center"/>
              <w:rPr>
                <w:rFonts w:ascii="Times New Roman" w:hAnsi="Times New Roman" w:cs="Times New Roman"/>
                <w:b/>
                <w:sz w:val="24"/>
              </w:rPr>
            </w:pPr>
            <w:r w:rsidRPr="009230C4">
              <w:rPr>
                <w:rFonts w:ascii="Times New Roman" w:hAnsi="Times New Roman" w:cs="Times New Roman"/>
                <w:b/>
                <w:sz w:val="24"/>
              </w:rPr>
              <w:t>Učivo</w:t>
            </w:r>
          </w:p>
        </w:tc>
        <w:tc>
          <w:tcPr>
            <w:tcW w:w="3021" w:type="dxa"/>
          </w:tcPr>
          <w:p w:rsidR="003C5F4E" w:rsidRPr="009230C4" w:rsidRDefault="003C5F4E" w:rsidP="0068560A">
            <w:pPr>
              <w:jc w:val="center"/>
              <w:rPr>
                <w:rFonts w:ascii="Times New Roman" w:hAnsi="Times New Roman" w:cs="Times New Roman"/>
                <w:b/>
                <w:sz w:val="24"/>
              </w:rPr>
            </w:pPr>
            <w:r w:rsidRPr="009230C4">
              <w:rPr>
                <w:rFonts w:ascii="Times New Roman" w:hAnsi="Times New Roman" w:cs="Times New Roman"/>
                <w:b/>
                <w:sz w:val="24"/>
              </w:rPr>
              <w:t>Výukový cíl</w:t>
            </w:r>
          </w:p>
        </w:tc>
      </w:tr>
      <w:tr w:rsidR="003C5F4E" w:rsidTr="0068560A">
        <w:tc>
          <w:tcPr>
            <w:tcW w:w="3020" w:type="dxa"/>
            <w:vAlign w:val="center"/>
          </w:tcPr>
          <w:p w:rsidR="003C5F4E" w:rsidRDefault="003C5F4E" w:rsidP="0068560A">
            <w:pPr>
              <w:jc w:val="center"/>
              <w:rPr>
                <w:rFonts w:ascii="Times New Roman" w:hAnsi="Times New Roman" w:cs="Times New Roman"/>
                <w:sz w:val="24"/>
              </w:rPr>
            </w:pPr>
            <w:r>
              <w:rPr>
                <w:rFonts w:ascii="Times New Roman" w:hAnsi="Times New Roman" w:cs="Times New Roman"/>
                <w:sz w:val="24"/>
              </w:rPr>
              <w:t>7. ročník</w:t>
            </w:r>
          </w:p>
        </w:tc>
        <w:tc>
          <w:tcPr>
            <w:tcW w:w="3021" w:type="dxa"/>
            <w:vAlign w:val="center"/>
          </w:tcPr>
          <w:p w:rsidR="003C5F4E" w:rsidRDefault="003C5F4E" w:rsidP="0068560A">
            <w:pPr>
              <w:jc w:val="center"/>
              <w:rPr>
                <w:rFonts w:ascii="Times New Roman" w:hAnsi="Times New Roman" w:cs="Times New Roman"/>
                <w:sz w:val="24"/>
              </w:rPr>
            </w:pPr>
            <w:r>
              <w:rPr>
                <w:rFonts w:ascii="Times New Roman" w:hAnsi="Times New Roman" w:cs="Times New Roman"/>
                <w:sz w:val="24"/>
              </w:rPr>
              <w:t>Gotika</w:t>
            </w:r>
          </w:p>
        </w:tc>
        <w:tc>
          <w:tcPr>
            <w:tcW w:w="3021" w:type="dxa"/>
            <w:vAlign w:val="center"/>
          </w:tcPr>
          <w:p w:rsidR="003C5F4E" w:rsidRDefault="003C5F4E" w:rsidP="003C5F4E">
            <w:pPr>
              <w:jc w:val="center"/>
              <w:rPr>
                <w:rFonts w:ascii="Times New Roman" w:hAnsi="Times New Roman" w:cs="Times New Roman"/>
                <w:sz w:val="24"/>
              </w:rPr>
            </w:pPr>
            <w:r>
              <w:rPr>
                <w:rFonts w:ascii="Times New Roman" w:hAnsi="Times New Roman" w:cs="Times New Roman"/>
                <w:sz w:val="24"/>
              </w:rPr>
              <w:t xml:space="preserve">Žák si uvědomí </w:t>
            </w:r>
            <w:r w:rsidR="00146754">
              <w:rPr>
                <w:rFonts w:ascii="Times New Roman" w:hAnsi="Times New Roman" w:cs="Times New Roman"/>
                <w:sz w:val="24"/>
              </w:rPr>
              <w:t xml:space="preserve">hodnoty historických památek. </w:t>
            </w:r>
          </w:p>
          <w:p w:rsidR="00146754" w:rsidRDefault="00085527" w:rsidP="003C5F4E">
            <w:pPr>
              <w:jc w:val="center"/>
              <w:rPr>
                <w:rFonts w:ascii="Times New Roman" w:hAnsi="Times New Roman" w:cs="Times New Roman"/>
                <w:sz w:val="24"/>
              </w:rPr>
            </w:pPr>
            <w:r>
              <w:rPr>
                <w:rFonts w:ascii="Times New Roman" w:hAnsi="Times New Roman" w:cs="Times New Roman"/>
                <w:sz w:val="24"/>
              </w:rPr>
              <w:t xml:space="preserve">Vysvětlí význam Českého památkového ústavu. </w:t>
            </w:r>
          </w:p>
          <w:p w:rsidR="003C5F4E" w:rsidRDefault="003C5F4E" w:rsidP="0068560A">
            <w:pPr>
              <w:jc w:val="center"/>
              <w:rPr>
                <w:rFonts w:ascii="Times New Roman" w:hAnsi="Times New Roman" w:cs="Times New Roman"/>
                <w:sz w:val="24"/>
              </w:rPr>
            </w:pPr>
          </w:p>
        </w:tc>
      </w:tr>
    </w:tbl>
    <w:p w:rsidR="003C5F4E" w:rsidRDefault="003C5F4E" w:rsidP="003C5F4E">
      <w:pPr>
        <w:jc w:val="both"/>
        <w:rPr>
          <w:rFonts w:ascii="Times New Roman" w:hAnsi="Times New Roman" w:cs="Times New Roman"/>
          <w:b/>
          <w:sz w:val="24"/>
        </w:rPr>
      </w:pPr>
    </w:p>
    <w:p w:rsidR="007417CE" w:rsidRDefault="007417CE" w:rsidP="003C5F4E">
      <w:pPr>
        <w:jc w:val="both"/>
        <w:rPr>
          <w:rFonts w:ascii="Times New Roman" w:hAnsi="Times New Roman" w:cs="Times New Roman"/>
          <w:b/>
          <w:sz w:val="24"/>
        </w:rPr>
      </w:pPr>
      <w:r>
        <w:rPr>
          <w:rFonts w:ascii="Times New Roman" w:hAnsi="Times New Roman" w:cs="Times New Roman"/>
          <w:b/>
          <w:sz w:val="24"/>
        </w:rPr>
        <w:t xml:space="preserve">Didaktická aplikace: </w:t>
      </w:r>
      <w:r w:rsidRPr="007417CE">
        <w:rPr>
          <w:rFonts w:ascii="Times New Roman" w:hAnsi="Times New Roman" w:cs="Times New Roman"/>
          <w:b/>
          <w:i/>
          <w:sz w:val="24"/>
        </w:rPr>
        <w:t>Referát na významné čes</w:t>
      </w:r>
      <w:r w:rsidR="00766EFE">
        <w:rPr>
          <w:rFonts w:ascii="Times New Roman" w:hAnsi="Times New Roman" w:cs="Times New Roman"/>
          <w:b/>
          <w:i/>
          <w:sz w:val="24"/>
        </w:rPr>
        <w:t>ké gotické památky, práce ve dvojici</w:t>
      </w:r>
    </w:p>
    <w:p w:rsidR="002273DA" w:rsidRDefault="002273DA" w:rsidP="003C5F4E">
      <w:pPr>
        <w:jc w:val="both"/>
        <w:rPr>
          <w:rFonts w:ascii="Times New Roman" w:hAnsi="Times New Roman" w:cs="Times New Roman"/>
          <w:sz w:val="24"/>
        </w:rPr>
      </w:pPr>
      <w:r>
        <w:rPr>
          <w:rFonts w:ascii="Times New Roman" w:hAnsi="Times New Roman" w:cs="Times New Roman"/>
          <w:sz w:val="24"/>
        </w:rPr>
        <w:t xml:space="preserve">Žáci si </w:t>
      </w:r>
      <w:r w:rsidR="00E8519A">
        <w:rPr>
          <w:rFonts w:ascii="Times New Roman" w:hAnsi="Times New Roman" w:cs="Times New Roman"/>
          <w:sz w:val="24"/>
        </w:rPr>
        <w:t>připraví</w:t>
      </w:r>
      <w:r w:rsidR="00D76CA1">
        <w:rPr>
          <w:rFonts w:ascii="Times New Roman" w:hAnsi="Times New Roman" w:cs="Times New Roman"/>
          <w:sz w:val="24"/>
        </w:rPr>
        <w:t xml:space="preserve"> stručný</w:t>
      </w:r>
      <w:r w:rsidR="00E8519A">
        <w:rPr>
          <w:rFonts w:ascii="Times New Roman" w:hAnsi="Times New Roman" w:cs="Times New Roman"/>
          <w:sz w:val="24"/>
        </w:rPr>
        <w:t xml:space="preserve"> referát na jednu z významných českých gotických památek</w:t>
      </w:r>
      <w:r w:rsidR="00D76CA1">
        <w:rPr>
          <w:rFonts w:ascii="Times New Roman" w:hAnsi="Times New Roman" w:cs="Times New Roman"/>
          <w:sz w:val="24"/>
        </w:rPr>
        <w:t>, kterou si sami vyberou. Na přípravu referátu b</w:t>
      </w:r>
      <w:r w:rsidR="00776623">
        <w:rPr>
          <w:rFonts w:ascii="Times New Roman" w:hAnsi="Times New Roman" w:cs="Times New Roman"/>
          <w:sz w:val="24"/>
        </w:rPr>
        <w:t>udou mít vyhrazen dostatek času. Referáty</w:t>
      </w:r>
      <w:r w:rsidR="007A7FF3">
        <w:rPr>
          <w:rFonts w:ascii="Times New Roman" w:hAnsi="Times New Roman" w:cs="Times New Roman"/>
          <w:sz w:val="24"/>
        </w:rPr>
        <w:t xml:space="preserve">, které </w:t>
      </w:r>
      <w:r w:rsidR="00776623">
        <w:rPr>
          <w:rFonts w:ascii="Times New Roman" w:hAnsi="Times New Roman" w:cs="Times New Roman"/>
          <w:sz w:val="24"/>
        </w:rPr>
        <w:t>představí svým spolužákům</w:t>
      </w:r>
      <w:r w:rsidR="00701126">
        <w:rPr>
          <w:rFonts w:ascii="Times New Roman" w:hAnsi="Times New Roman" w:cs="Times New Roman"/>
          <w:sz w:val="24"/>
        </w:rPr>
        <w:t xml:space="preserve">, musí obsahovat </w:t>
      </w:r>
      <w:r w:rsidR="007A7FF3">
        <w:rPr>
          <w:rFonts w:ascii="Times New Roman" w:hAnsi="Times New Roman" w:cs="Times New Roman"/>
          <w:sz w:val="24"/>
        </w:rPr>
        <w:t>následující informace</w:t>
      </w:r>
    </w:p>
    <w:p w:rsidR="006E1B65" w:rsidRPr="007A7FF3" w:rsidRDefault="006E1B65" w:rsidP="006E1B65">
      <w:pPr>
        <w:pStyle w:val="Odstavecseseznamem"/>
        <w:numPr>
          <w:ilvl w:val="0"/>
          <w:numId w:val="11"/>
        </w:numPr>
        <w:jc w:val="both"/>
        <w:rPr>
          <w:rFonts w:ascii="Times New Roman" w:hAnsi="Times New Roman" w:cs="Times New Roman"/>
          <w:sz w:val="24"/>
        </w:rPr>
      </w:pPr>
      <w:r>
        <w:rPr>
          <w:rFonts w:ascii="Times New Roman" w:hAnsi="Times New Roman" w:cs="Times New Roman"/>
          <w:i/>
          <w:sz w:val="24"/>
        </w:rPr>
        <w:t xml:space="preserve">Z jakého důvodu jsem si vybral pro zpracování svého referátu danou historickou památku. </w:t>
      </w:r>
    </w:p>
    <w:p w:rsidR="007A7FF3" w:rsidRPr="007A7FF3" w:rsidRDefault="00190D7A" w:rsidP="006E1B65">
      <w:pPr>
        <w:pStyle w:val="Odstavecseseznamem"/>
        <w:numPr>
          <w:ilvl w:val="0"/>
          <w:numId w:val="11"/>
        </w:numPr>
        <w:jc w:val="both"/>
        <w:rPr>
          <w:rFonts w:ascii="Times New Roman" w:hAnsi="Times New Roman" w:cs="Times New Roman"/>
          <w:sz w:val="24"/>
        </w:rPr>
      </w:pPr>
      <w:r>
        <w:rPr>
          <w:rFonts w:ascii="Times New Roman" w:hAnsi="Times New Roman" w:cs="Times New Roman"/>
          <w:i/>
          <w:sz w:val="24"/>
        </w:rPr>
        <w:t>Krátké informace o ní</w:t>
      </w:r>
    </w:p>
    <w:p w:rsidR="007A7FF3" w:rsidRPr="00617DC4" w:rsidRDefault="00617DC4" w:rsidP="006E1B65">
      <w:pPr>
        <w:pStyle w:val="Odstavecseseznamem"/>
        <w:numPr>
          <w:ilvl w:val="0"/>
          <w:numId w:val="11"/>
        </w:numPr>
        <w:jc w:val="both"/>
        <w:rPr>
          <w:rFonts w:ascii="Times New Roman" w:hAnsi="Times New Roman" w:cs="Times New Roman"/>
          <w:sz w:val="24"/>
        </w:rPr>
      </w:pPr>
      <w:r>
        <w:rPr>
          <w:rFonts w:ascii="Times New Roman" w:hAnsi="Times New Roman" w:cs="Times New Roman"/>
          <w:i/>
          <w:sz w:val="24"/>
        </w:rPr>
        <w:t xml:space="preserve">Co se mi na historické památce líbí/fascinuje </w:t>
      </w:r>
    </w:p>
    <w:p w:rsidR="00617DC4" w:rsidRPr="00670740" w:rsidRDefault="00617DC4" w:rsidP="006E1B65">
      <w:pPr>
        <w:pStyle w:val="Odstavecseseznamem"/>
        <w:numPr>
          <w:ilvl w:val="0"/>
          <w:numId w:val="11"/>
        </w:numPr>
        <w:jc w:val="both"/>
        <w:rPr>
          <w:rFonts w:ascii="Times New Roman" w:hAnsi="Times New Roman" w:cs="Times New Roman"/>
          <w:sz w:val="24"/>
        </w:rPr>
      </w:pPr>
      <w:r>
        <w:rPr>
          <w:rFonts w:ascii="Times New Roman" w:hAnsi="Times New Roman" w:cs="Times New Roman"/>
          <w:i/>
          <w:sz w:val="24"/>
        </w:rPr>
        <w:t xml:space="preserve">Kde </w:t>
      </w:r>
      <w:r w:rsidR="000E430B">
        <w:rPr>
          <w:rFonts w:ascii="Times New Roman" w:hAnsi="Times New Roman" w:cs="Times New Roman"/>
          <w:i/>
          <w:sz w:val="24"/>
        </w:rPr>
        <w:t xml:space="preserve">mohou mí </w:t>
      </w:r>
      <w:r>
        <w:rPr>
          <w:rFonts w:ascii="Times New Roman" w:hAnsi="Times New Roman" w:cs="Times New Roman"/>
          <w:i/>
          <w:sz w:val="24"/>
        </w:rPr>
        <w:t xml:space="preserve">spolužáci </w:t>
      </w:r>
      <w:r w:rsidR="000E430B">
        <w:rPr>
          <w:rFonts w:ascii="Times New Roman" w:hAnsi="Times New Roman" w:cs="Times New Roman"/>
          <w:i/>
          <w:sz w:val="24"/>
        </w:rPr>
        <w:t xml:space="preserve">památku </w:t>
      </w:r>
      <w:r>
        <w:rPr>
          <w:rFonts w:ascii="Times New Roman" w:hAnsi="Times New Roman" w:cs="Times New Roman"/>
          <w:i/>
          <w:sz w:val="24"/>
        </w:rPr>
        <w:t xml:space="preserve">vidět/navštívit </w:t>
      </w:r>
    </w:p>
    <w:p w:rsidR="00670740" w:rsidRDefault="00670740" w:rsidP="00670740">
      <w:pPr>
        <w:ind w:left="360"/>
        <w:jc w:val="both"/>
        <w:rPr>
          <w:rFonts w:ascii="Times New Roman" w:hAnsi="Times New Roman" w:cs="Times New Roman"/>
          <w:sz w:val="24"/>
        </w:rPr>
      </w:pPr>
      <w:r>
        <w:rPr>
          <w:rFonts w:ascii="Times New Roman" w:hAnsi="Times New Roman" w:cs="Times New Roman"/>
          <w:sz w:val="24"/>
        </w:rPr>
        <w:lastRenderedPageBreak/>
        <w:t xml:space="preserve">Poté, co žáci odprezentují referáty, </w:t>
      </w:r>
      <w:r w:rsidR="00766EFE">
        <w:rPr>
          <w:rFonts w:ascii="Times New Roman" w:hAnsi="Times New Roman" w:cs="Times New Roman"/>
          <w:sz w:val="24"/>
        </w:rPr>
        <w:t>zamyslí se ve dvojici nad následujícími otázkami</w:t>
      </w:r>
    </w:p>
    <w:p w:rsidR="00456F98" w:rsidRPr="00456F98" w:rsidRDefault="00C56C04" w:rsidP="00B84A72">
      <w:pPr>
        <w:pStyle w:val="Odstavecseseznamem"/>
        <w:numPr>
          <w:ilvl w:val="0"/>
          <w:numId w:val="12"/>
        </w:numPr>
        <w:jc w:val="both"/>
        <w:rPr>
          <w:rFonts w:ascii="Times New Roman" w:hAnsi="Times New Roman" w:cs="Times New Roman"/>
          <w:sz w:val="24"/>
        </w:rPr>
      </w:pPr>
      <w:r>
        <w:rPr>
          <w:rFonts w:ascii="Times New Roman" w:hAnsi="Times New Roman" w:cs="Times New Roman"/>
          <w:i/>
          <w:sz w:val="24"/>
        </w:rPr>
        <w:t>Viděli jste někdy historické památky, které byly znevážené lidskou</w:t>
      </w:r>
      <w:r w:rsidR="00456F98">
        <w:rPr>
          <w:rFonts w:ascii="Times New Roman" w:hAnsi="Times New Roman" w:cs="Times New Roman"/>
          <w:i/>
          <w:sz w:val="24"/>
        </w:rPr>
        <w:t xml:space="preserve"> rukou?</w:t>
      </w:r>
    </w:p>
    <w:p w:rsidR="00456F98" w:rsidRPr="00456F98" w:rsidRDefault="00456F98" w:rsidP="00456F98">
      <w:pPr>
        <w:pStyle w:val="Odstavecseseznamem"/>
        <w:numPr>
          <w:ilvl w:val="0"/>
          <w:numId w:val="12"/>
        </w:numPr>
        <w:jc w:val="both"/>
        <w:rPr>
          <w:rFonts w:ascii="Times New Roman" w:hAnsi="Times New Roman" w:cs="Times New Roman"/>
          <w:sz w:val="24"/>
        </w:rPr>
      </w:pPr>
      <w:r>
        <w:rPr>
          <w:rFonts w:ascii="Times New Roman" w:hAnsi="Times New Roman" w:cs="Times New Roman"/>
          <w:i/>
          <w:sz w:val="24"/>
        </w:rPr>
        <w:t>Jak vandalství</w:t>
      </w:r>
      <w:r w:rsidR="00B909FD">
        <w:rPr>
          <w:rFonts w:ascii="Times New Roman" w:hAnsi="Times New Roman" w:cs="Times New Roman"/>
          <w:i/>
          <w:sz w:val="24"/>
        </w:rPr>
        <w:t xml:space="preserve"> můžeme zabránit</w:t>
      </w:r>
      <w:r>
        <w:rPr>
          <w:rFonts w:ascii="Times New Roman" w:hAnsi="Times New Roman" w:cs="Times New Roman"/>
          <w:i/>
          <w:sz w:val="24"/>
        </w:rPr>
        <w:t xml:space="preserve">? </w:t>
      </w:r>
    </w:p>
    <w:p w:rsidR="00C56C04" w:rsidRPr="00456F98" w:rsidRDefault="00456F98" w:rsidP="00456F98">
      <w:pPr>
        <w:pStyle w:val="Odstavecseseznamem"/>
        <w:numPr>
          <w:ilvl w:val="0"/>
          <w:numId w:val="12"/>
        </w:numPr>
        <w:jc w:val="both"/>
        <w:rPr>
          <w:rFonts w:ascii="Times New Roman" w:hAnsi="Times New Roman" w:cs="Times New Roman"/>
          <w:sz w:val="24"/>
        </w:rPr>
      </w:pPr>
      <w:r>
        <w:rPr>
          <w:rFonts w:ascii="Times New Roman" w:hAnsi="Times New Roman" w:cs="Times New Roman"/>
          <w:i/>
          <w:sz w:val="24"/>
        </w:rPr>
        <w:t>Zjistěte původ slova vand</w:t>
      </w:r>
      <w:r w:rsidR="00B909FD">
        <w:rPr>
          <w:rFonts w:ascii="Times New Roman" w:hAnsi="Times New Roman" w:cs="Times New Roman"/>
          <w:i/>
          <w:sz w:val="24"/>
        </w:rPr>
        <w:t>alismus. Setkali jste se někdy</w:t>
      </w:r>
      <w:r>
        <w:rPr>
          <w:rFonts w:ascii="Times New Roman" w:hAnsi="Times New Roman" w:cs="Times New Roman"/>
          <w:i/>
          <w:sz w:val="24"/>
        </w:rPr>
        <w:t xml:space="preserve"> v dějepisu s tímto termínem? </w:t>
      </w:r>
      <w:r w:rsidRPr="00456F98">
        <w:rPr>
          <w:rFonts w:ascii="Times New Roman" w:hAnsi="Times New Roman" w:cs="Times New Roman"/>
          <w:i/>
          <w:sz w:val="24"/>
        </w:rPr>
        <w:t xml:space="preserve"> </w:t>
      </w:r>
    </w:p>
    <w:p w:rsidR="00B84A72" w:rsidRPr="00D20D75" w:rsidRDefault="00B84A72" w:rsidP="00B84A72">
      <w:pPr>
        <w:pStyle w:val="Odstavecseseznamem"/>
        <w:numPr>
          <w:ilvl w:val="0"/>
          <w:numId w:val="12"/>
        </w:numPr>
        <w:jc w:val="both"/>
        <w:rPr>
          <w:rFonts w:ascii="Times New Roman" w:hAnsi="Times New Roman" w:cs="Times New Roman"/>
          <w:sz w:val="24"/>
        </w:rPr>
      </w:pPr>
      <w:r>
        <w:rPr>
          <w:rFonts w:ascii="Times New Roman" w:hAnsi="Times New Roman" w:cs="Times New Roman"/>
          <w:i/>
          <w:sz w:val="24"/>
        </w:rPr>
        <w:t>Jak o historické památky můžeme pečovat</w:t>
      </w:r>
      <w:r w:rsidR="00D20D75">
        <w:rPr>
          <w:rFonts w:ascii="Times New Roman" w:hAnsi="Times New Roman" w:cs="Times New Roman"/>
          <w:i/>
          <w:sz w:val="24"/>
        </w:rPr>
        <w:t xml:space="preserve">? </w:t>
      </w:r>
    </w:p>
    <w:p w:rsidR="00D20D75" w:rsidRPr="00210B37" w:rsidRDefault="00190D7A" w:rsidP="00B84A72">
      <w:pPr>
        <w:pStyle w:val="Odstavecseseznamem"/>
        <w:numPr>
          <w:ilvl w:val="0"/>
          <w:numId w:val="12"/>
        </w:numPr>
        <w:jc w:val="both"/>
        <w:rPr>
          <w:rFonts w:ascii="Times New Roman" w:hAnsi="Times New Roman" w:cs="Times New Roman"/>
          <w:sz w:val="24"/>
        </w:rPr>
      </w:pPr>
      <w:r>
        <w:rPr>
          <w:rFonts w:ascii="Times New Roman" w:hAnsi="Times New Roman" w:cs="Times New Roman"/>
          <w:i/>
          <w:sz w:val="24"/>
        </w:rPr>
        <w:t>Existuje nějaká instituce, která</w:t>
      </w:r>
      <w:r w:rsidR="00D20D75">
        <w:rPr>
          <w:rFonts w:ascii="Times New Roman" w:hAnsi="Times New Roman" w:cs="Times New Roman"/>
          <w:i/>
          <w:sz w:val="24"/>
        </w:rPr>
        <w:t xml:space="preserve"> se o historické památky stará? </w:t>
      </w:r>
    </w:p>
    <w:p w:rsidR="00210B37" w:rsidRPr="00FC0157" w:rsidRDefault="00210B37" w:rsidP="00210B37">
      <w:pPr>
        <w:pStyle w:val="Odstavecseseznamem"/>
        <w:numPr>
          <w:ilvl w:val="1"/>
          <w:numId w:val="12"/>
        </w:numPr>
        <w:jc w:val="both"/>
        <w:rPr>
          <w:rFonts w:ascii="Times New Roman" w:hAnsi="Times New Roman" w:cs="Times New Roman"/>
          <w:sz w:val="24"/>
        </w:rPr>
      </w:pPr>
      <w:r>
        <w:rPr>
          <w:rFonts w:ascii="Times New Roman" w:hAnsi="Times New Roman" w:cs="Times New Roman"/>
          <w:sz w:val="24"/>
        </w:rPr>
        <w:t xml:space="preserve">Žáci mohou použít chytrý telefon, učebnici </w:t>
      </w:r>
    </w:p>
    <w:p w:rsidR="00FC0157" w:rsidRDefault="00FC0157" w:rsidP="00FC0157">
      <w:pPr>
        <w:pStyle w:val="Odstavecseseznamem"/>
        <w:numPr>
          <w:ilvl w:val="1"/>
          <w:numId w:val="12"/>
        </w:numPr>
        <w:jc w:val="both"/>
        <w:rPr>
          <w:rFonts w:ascii="Times New Roman" w:hAnsi="Times New Roman" w:cs="Times New Roman"/>
          <w:sz w:val="24"/>
        </w:rPr>
      </w:pPr>
      <w:r>
        <w:rPr>
          <w:rFonts w:ascii="Times New Roman" w:hAnsi="Times New Roman" w:cs="Times New Roman"/>
          <w:sz w:val="24"/>
        </w:rPr>
        <w:t>Žáky seznámím s Národním památkovým ústavem</w:t>
      </w:r>
      <w:r w:rsidR="00FA4704">
        <w:rPr>
          <w:rFonts w:ascii="Times New Roman" w:hAnsi="Times New Roman" w:cs="Times New Roman"/>
          <w:sz w:val="24"/>
        </w:rPr>
        <w:t xml:space="preserve"> (památková péče)</w:t>
      </w:r>
    </w:p>
    <w:p w:rsidR="00782336" w:rsidRPr="00D20D75" w:rsidRDefault="00782336" w:rsidP="00B84A72">
      <w:pPr>
        <w:pStyle w:val="Odstavecseseznamem"/>
        <w:numPr>
          <w:ilvl w:val="0"/>
          <w:numId w:val="12"/>
        </w:numPr>
        <w:jc w:val="both"/>
        <w:rPr>
          <w:rFonts w:ascii="Times New Roman" w:hAnsi="Times New Roman" w:cs="Times New Roman"/>
          <w:sz w:val="24"/>
        </w:rPr>
      </w:pPr>
      <w:r>
        <w:rPr>
          <w:rFonts w:ascii="Times New Roman" w:hAnsi="Times New Roman" w:cs="Times New Roman"/>
          <w:i/>
          <w:sz w:val="24"/>
        </w:rPr>
        <w:t xml:space="preserve">Proč je nutné o historické památky pečovat a vážit si jich. </w:t>
      </w:r>
    </w:p>
    <w:p w:rsidR="00FA4704" w:rsidRDefault="00FA4704" w:rsidP="00FA4704">
      <w:pPr>
        <w:pStyle w:val="Odstavecseseznamem"/>
        <w:rPr>
          <w:rFonts w:ascii="Times New Roman" w:hAnsi="Times New Roman" w:cs="Times New Roman"/>
          <w:b/>
          <w:sz w:val="24"/>
        </w:rPr>
      </w:pPr>
    </w:p>
    <w:p w:rsidR="00FA4704" w:rsidRDefault="00FA4704" w:rsidP="00FA4704">
      <w:pPr>
        <w:pStyle w:val="Odstavecseseznamem"/>
        <w:rPr>
          <w:rFonts w:ascii="Times New Roman" w:hAnsi="Times New Roman" w:cs="Times New Roman"/>
          <w:b/>
          <w:sz w:val="24"/>
        </w:rPr>
      </w:pPr>
    </w:p>
    <w:p w:rsidR="00963C0E" w:rsidRDefault="00963C0E" w:rsidP="00F4571D">
      <w:pPr>
        <w:pStyle w:val="Odstavecseseznamem"/>
        <w:numPr>
          <w:ilvl w:val="0"/>
          <w:numId w:val="1"/>
        </w:numPr>
        <w:rPr>
          <w:rFonts w:ascii="Times New Roman" w:hAnsi="Times New Roman" w:cs="Times New Roman"/>
          <w:b/>
          <w:sz w:val="24"/>
        </w:rPr>
      </w:pPr>
      <w:r w:rsidRPr="00717869">
        <w:rPr>
          <w:rFonts w:ascii="Times New Roman" w:hAnsi="Times New Roman" w:cs="Times New Roman"/>
          <w:b/>
          <w:sz w:val="24"/>
        </w:rPr>
        <w:t xml:space="preserve">Kompetence pracovní </w:t>
      </w:r>
    </w:p>
    <w:p w:rsidR="00B06DF4" w:rsidRDefault="00B06DF4" w:rsidP="0037048A">
      <w:pPr>
        <w:pStyle w:val="Odstavecseseznamem"/>
        <w:numPr>
          <w:ilvl w:val="1"/>
          <w:numId w:val="2"/>
        </w:numPr>
        <w:jc w:val="both"/>
        <w:rPr>
          <w:rFonts w:ascii="Times New Roman" w:hAnsi="Times New Roman" w:cs="Times New Roman"/>
          <w:b/>
          <w:sz w:val="24"/>
        </w:rPr>
      </w:pPr>
      <w:r>
        <w:rPr>
          <w:rFonts w:ascii="Times New Roman" w:hAnsi="Times New Roman" w:cs="Times New Roman"/>
          <w:i/>
          <w:sz w:val="24"/>
        </w:rPr>
        <w:t>Žák použ</w:t>
      </w:r>
      <w:r w:rsidR="00D50CFD">
        <w:rPr>
          <w:rFonts w:ascii="Times New Roman" w:hAnsi="Times New Roman" w:cs="Times New Roman"/>
          <w:i/>
          <w:sz w:val="24"/>
        </w:rPr>
        <w:t xml:space="preserve">ívá bezpečné a účinně materiály, nástroje a vybavení, dodržuje vymezená pravidla, planí povinnosti a závazky, adaptuje se na změněné </w:t>
      </w:r>
      <w:r w:rsidR="0037048A">
        <w:rPr>
          <w:rFonts w:ascii="Times New Roman" w:hAnsi="Times New Roman" w:cs="Times New Roman"/>
          <w:i/>
          <w:sz w:val="24"/>
        </w:rPr>
        <w:t xml:space="preserve">nebo nové pracovní podmínky. </w:t>
      </w:r>
    </w:p>
    <w:p w:rsidR="002273DA" w:rsidRPr="00717869" w:rsidRDefault="002273DA" w:rsidP="00FA4704">
      <w:pPr>
        <w:pStyle w:val="Odstavecseseznamem"/>
        <w:rPr>
          <w:rFonts w:ascii="Times New Roman" w:hAnsi="Times New Roman" w:cs="Times New Roman"/>
          <w:b/>
          <w:sz w:val="24"/>
        </w:rPr>
      </w:pPr>
    </w:p>
    <w:tbl>
      <w:tblPr>
        <w:tblStyle w:val="Mkatabulky"/>
        <w:tblW w:w="0" w:type="auto"/>
        <w:tblLook w:val="04A0" w:firstRow="1" w:lastRow="0" w:firstColumn="1" w:lastColumn="0" w:noHBand="0" w:noVBand="1"/>
      </w:tblPr>
      <w:tblGrid>
        <w:gridCol w:w="3020"/>
        <w:gridCol w:w="3021"/>
        <w:gridCol w:w="3021"/>
      </w:tblGrid>
      <w:tr w:rsidR="0037048A" w:rsidTr="0068560A">
        <w:tc>
          <w:tcPr>
            <w:tcW w:w="3020" w:type="dxa"/>
          </w:tcPr>
          <w:p w:rsidR="0037048A" w:rsidRPr="009230C4" w:rsidRDefault="0037048A" w:rsidP="0068560A">
            <w:pPr>
              <w:jc w:val="center"/>
              <w:rPr>
                <w:rFonts w:ascii="Times New Roman" w:hAnsi="Times New Roman" w:cs="Times New Roman"/>
                <w:b/>
                <w:sz w:val="24"/>
              </w:rPr>
            </w:pPr>
            <w:r w:rsidRPr="009230C4">
              <w:rPr>
                <w:rFonts w:ascii="Times New Roman" w:hAnsi="Times New Roman" w:cs="Times New Roman"/>
                <w:b/>
                <w:sz w:val="24"/>
              </w:rPr>
              <w:t>Ročník</w:t>
            </w:r>
          </w:p>
        </w:tc>
        <w:tc>
          <w:tcPr>
            <w:tcW w:w="3021" w:type="dxa"/>
          </w:tcPr>
          <w:p w:rsidR="0037048A" w:rsidRPr="009230C4" w:rsidRDefault="0037048A" w:rsidP="0068560A">
            <w:pPr>
              <w:jc w:val="center"/>
              <w:rPr>
                <w:rFonts w:ascii="Times New Roman" w:hAnsi="Times New Roman" w:cs="Times New Roman"/>
                <w:b/>
                <w:sz w:val="24"/>
              </w:rPr>
            </w:pPr>
            <w:r w:rsidRPr="009230C4">
              <w:rPr>
                <w:rFonts w:ascii="Times New Roman" w:hAnsi="Times New Roman" w:cs="Times New Roman"/>
                <w:b/>
                <w:sz w:val="24"/>
              </w:rPr>
              <w:t>Učivo</w:t>
            </w:r>
          </w:p>
        </w:tc>
        <w:tc>
          <w:tcPr>
            <w:tcW w:w="3021" w:type="dxa"/>
          </w:tcPr>
          <w:p w:rsidR="0037048A" w:rsidRPr="009230C4" w:rsidRDefault="0037048A" w:rsidP="0068560A">
            <w:pPr>
              <w:jc w:val="center"/>
              <w:rPr>
                <w:rFonts w:ascii="Times New Roman" w:hAnsi="Times New Roman" w:cs="Times New Roman"/>
                <w:b/>
                <w:sz w:val="24"/>
              </w:rPr>
            </w:pPr>
            <w:r w:rsidRPr="009230C4">
              <w:rPr>
                <w:rFonts w:ascii="Times New Roman" w:hAnsi="Times New Roman" w:cs="Times New Roman"/>
                <w:b/>
                <w:sz w:val="24"/>
              </w:rPr>
              <w:t>Výukový cíl</w:t>
            </w:r>
          </w:p>
        </w:tc>
      </w:tr>
      <w:tr w:rsidR="0037048A" w:rsidTr="0068560A">
        <w:tc>
          <w:tcPr>
            <w:tcW w:w="3020" w:type="dxa"/>
            <w:vAlign w:val="center"/>
          </w:tcPr>
          <w:p w:rsidR="0037048A" w:rsidRDefault="0037048A" w:rsidP="0068560A">
            <w:pPr>
              <w:jc w:val="center"/>
              <w:rPr>
                <w:rFonts w:ascii="Times New Roman" w:hAnsi="Times New Roman" w:cs="Times New Roman"/>
                <w:sz w:val="24"/>
              </w:rPr>
            </w:pPr>
            <w:r>
              <w:rPr>
                <w:rFonts w:ascii="Times New Roman" w:hAnsi="Times New Roman" w:cs="Times New Roman"/>
                <w:sz w:val="24"/>
              </w:rPr>
              <w:t>6. ročník</w:t>
            </w:r>
          </w:p>
        </w:tc>
        <w:tc>
          <w:tcPr>
            <w:tcW w:w="3021" w:type="dxa"/>
            <w:vAlign w:val="center"/>
          </w:tcPr>
          <w:p w:rsidR="0037048A" w:rsidRDefault="00B20638" w:rsidP="0068560A">
            <w:pPr>
              <w:jc w:val="center"/>
              <w:rPr>
                <w:rFonts w:ascii="Times New Roman" w:hAnsi="Times New Roman" w:cs="Times New Roman"/>
                <w:sz w:val="24"/>
              </w:rPr>
            </w:pPr>
            <w:r>
              <w:rPr>
                <w:rFonts w:ascii="Times New Roman" w:hAnsi="Times New Roman" w:cs="Times New Roman"/>
                <w:sz w:val="24"/>
              </w:rPr>
              <w:t>Pravěk</w:t>
            </w:r>
          </w:p>
          <w:p w:rsidR="00B20638" w:rsidRDefault="00B20638" w:rsidP="0068560A">
            <w:pPr>
              <w:jc w:val="center"/>
              <w:rPr>
                <w:rFonts w:ascii="Times New Roman" w:hAnsi="Times New Roman" w:cs="Times New Roman"/>
                <w:sz w:val="24"/>
              </w:rPr>
            </w:pPr>
            <w:r>
              <w:rPr>
                <w:rFonts w:ascii="Times New Roman" w:hAnsi="Times New Roman" w:cs="Times New Roman"/>
                <w:sz w:val="24"/>
              </w:rPr>
              <w:t>(Umění v pravěku)</w:t>
            </w:r>
          </w:p>
        </w:tc>
        <w:tc>
          <w:tcPr>
            <w:tcW w:w="3021" w:type="dxa"/>
            <w:vAlign w:val="center"/>
          </w:tcPr>
          <w:p w:rsidR="0037048A" w:rsidRDefault="00E17935" w:rsidP="00D33FD0">
            <w:pPr>
              <w:jc w:val="center"/>
              <w:rPr>
                <w:rFonts w:ascii="Times New Roman" w:hAnsi="Times New Roman" w:cs="Times New Roman"/>
                <w:sz w:val="24"/>
              </w:rPr>
            </w:pPr>
            <w:r>
              <w:rPr>
                <w:rFonts w:ascii="Times New Roman" w:hAnsi="Times New Roman" w:cs="Times New Roman"/>
                <w:sz w:val="24"/>
              </w:rPr>
              <w:t>Žák registruje různé formy pravěkého umění.</w:t>
            </w:r>
          </w:p>
        </w:tc>
      </w:tr>
    </w:tbl>
    <w:p w:rsidR="00413E0D" w:rsidRDefault="00413E0D"/>
    <w:p w:rsidR="00D33FD0" w:rsidRDefault="00D33FD0">
      <w:pPr>
        <w:rPr>
          <w:rFonts w:ascii="Times New Roman" w:hAnsi="Times New Roman" w:cs="Times New Roman"/>
          <w:b/>
          <w:i/>
          <w:sz w:val="24"/>
        </w:rPr>
      </w:pPr>
      <w:r w:rsidRPr="00D33FD0">
        <w:rPr>
          <w:rFonts w:ascii="Times New Roman" w:hAnsi="Times New Roman" w:cs="Times New Roman"/>
          <w:b/>
          <w:sz w:val="24"/>
        </w:rPr>
        <w:t>Didaktická aplikace</w:t>
      </w:r>
      <w:r>
        <w:rPr>
          <w:rFonts w:ascii="Times New Roman" w:hAnsi="Times New Roman" w:cs="Times New Roman"/>
          <w:b/>
          <w:sz w:val="24"/>
        </w:rPr>
        <w:t xml:space="preserve">: </w:t>
      </w:r>
      <w:r>
        <w:rPr>
          <w:rFonts w:ascii="Times New Roman" w:hAnsi="Times New Roman" w:cs="Times New Roman"/>
          <w:b/>
          <w:i/>
          <w:sz w:val="24"/>
        </w:rPr>
        <w:t xml:space="preserve">Pravěká dílna </w:t>
      </w:r>
    </w:p>
    <w:p w:rsidR="00483759" w:rsidRDefault="00483759" w:rsidP="002B0576">
      <w:pPr>
        <w:jc w:val="both"/>
        <w:rPr>
          <w:rFonts w:ascii="Times New Roman" w:hAnsi="Times New Roman" w:cs="Times New Roman"/>
          <w:sz w:val="24"/>
        </w:rPr>
      </w:pPr>
      <w:r>
        <w:rPr>
          <w:rFonts w:ascii="Times New Roman" w:hAnsi="Times New Roman" w:cs="Times New Roman"/>
          <w:sz w:val="24"/>
        </w:rPr>
        <w:t>Žáci se v</w:t>
      </w:r>
      <w:r w:rsidR="000B4B33">
        <w:rPr>
          <w:rFonts w:ascii="Times New Roman" w:hAnsi="Times New Roman" w:cs="Times New Roman"/>
          <w:sz w:val="24"/>
        </w:rPr>
        <w:t>e</w:t>
      </w:r>
      <w:r>
        <w:rPr>
          <w:rFonts w:ascii="Times New Roman" w:hAnsi="Times New Roman" w:cs="Times New Roman"/>
          <w:sz w:val="24"/>
        </w:rPr>
        <w:t> </w:t>
      </w:r>
      <w:r w:rsidR="000B4B33">
        <w:rPr>
          <w:rFonts w:ascii="Times New Roman" w:hAnsi="Times New Roman" w:cs="Times New Roman"/>
          <w:sz w:val="24"/>
        </w:rPr>
        <w:t>dvouhodinovém</w:t>
      </w:r>
      <w:r w:rsidR="00A565DE">
        <w:rPr>
          <w:rFonts w:ascii="Times New Roman" w:hAnsi="Times New Roman" w:cs="Times New Roman"/>
          <w:sz w:val="24"/>
        </w:rPr>
        <w:t xml:space="preserve"> bloku</w:t>
      </w:r>
      <w:r>
        <w:rPr>
          <w:rFonts w:ascii="Times New Roman" w:hAnsi="Times New Roman" w:cs="Times New Roman"/>
          <w:sz w:val="24"/>
        </w:rPr>
        <w:t xml:space="preserve"> dějepisu seznámí s pravěkým uměním. </w:t>
      </w:r>
      <w:r w:rsidR="001A43A0">
        <w:rPr>
          <w:rFonts w:ascii="Times New Roman" w:hAnsi="Times New Roman" w:cs="Times New Roman"/>
          <w:sz w:val="24"/>
        </w:rPr>
        <w:t>Hodina bude vedena netradičním způsobem a bude připomína</w:t>
      </w:r>
      <w:r w:rsidR="007D0658">
        <w:rPr>
          <w:rFonts w:ascii="Times New Roman" w:hAnsi="Times New Roman" w:cs="Times New Roman"/>
          <w:sz w:val="24"/>
        </w:rPr>
        <w:t>t spíše hodinu výtvarné výchovy, ve které si m</w:t>
      </w:r>
      <w:r w:rsidR="007F5D2A">
        <w:rPr>
          <w:rFonts w:ascii="Times New Roman" w:hAnsi="Times New Roman" w:cs="Times New Roman"/>
          <w:sz w:val="24"/>
        </w:rPr>
        <w:t>ohou vymodelovat svůj vlastní pěstní klín</w:t>
      </w:r>
      <w:r w:rsidR="00E75D12">
        <w:rPr>
          <w:rFonts w:ascii="Times New Roman" w:hAnsi="Times New Roman" w:cs="Times New Roman"/>
          <w:sz w:val="24"/>
        </w:rPr>
        <w:t xml:space="preserve">, </w:t>
      </w:r>
      <w:r w:rsidR="00F4571D">
        <w:rPr>
          <w:rFonts w:ascii="Times New Roman" w:hAnsi="Times New Roman" w:cs="Times New Roman"/>
          <w:sz w:val="24"/>
        </w:rPr>
        <w:t xml:space="preserve">pravěké </w:t>
      </w:r>
      <w:r w:rsidR="00E75D12">
        <w:rPr>
          <w:rFonts w:ascii="Times New Roman" w:hAnsi="Times New Roman" w:cs="Times New Roman"/>
          <w:sz w:val="24"/>
        </w:rPr>
        <w:t>v</w:t>
      </w:r>
      <w:r w:rsidR="007F3B72">
        <w:rPr>
          <w:rFonts w:ascii="Times New Roman" w:hAnsi="Times New Roman" w:cs="Times New Roman"/>
          <w:sz w:val="24"/>
        </w:rPr>
        <w:t>enuš</w:t>
      </w:r>
      <w:r w:rsidR="00E75D12">
        <w:rPr>
          <w:rFonts w:ascii="Times New Roman" w:hAnsi="Times New Roman" w:cs="Times New Roman"/>
          <w:sz w:val="24"/>
        </w:rPr>
        <w:t xml:space="preserve">e podle </w:t>
      </w:r>
      <w:r w:rsidR="007D0658">
        <w:rPr>
          <w:rFonts w:ascii="Times New Roman" w:hAnsi="Times New Roman" w:cs="Times New Roman"/>
          <w:sz w:val="24"/>
        </w:rPr>
        <w:t xml:space="preserve">předloh, figurky zvířat, ale také </w:t>
      </w:r>
      <w:r w:rsidR="002B0576">
        <w:rPr>
          <w:rFonts w:ascii="Times New Roman" w:hAnsi="Times New Roman" w:cs="Times New Roman"/>
          <w:sz w:val="24"/>
        </w:rPr>
        <w:t xml:space="preserve">si mohou nakreslit jeskynní malby. </w:t>
      </w:r>
      <w:r w:rsidR="003F3324">
        <w:rPr>
          <w:rFonts w:ascii="Times New Roman" w:hAnsi="Times New Roman" w:cs="Times New Roman"/>
          <w:sz w:val="24"/>
        </w:rPr>
        <w:t xml:space="preserve">V úvodu hodiny žáky ve stručnosti seznámím s pravěkým </w:t>
      </w:r>
      <w:r w:rsidR="00A22034">
        <w:rPr>
          <w:rFonts w:ascii="Times New Roman" w:hAnsi="Times New Roman" w:cs="Times New Roman"/>
          <w:sz w:val="24"/>
        </w:rPr>
        <w:t xml:space="preserve">uměním, následně nově získané poznatky budou aplikovat do svých výtvorů, které budou </w:t>
      </w:r>
      <w:r w:rsidR="000B4B33">
        <w:rPr>
          <w:rFonts w:ascii="Times New Roman" w:hAnsi="Times New Roman" w:cs="Times New Roman"/>
          <w:sz w:val="24"/>
        </w:rPr>
        <w:t xml:space="preserve">vystavěny ve třídě. Žáci za svoji práci budou oceněni jedničkou. </w:t>
      </w:r>
    </w:p>
    <w:p w:rsidR="00A565DE" w:rsidRPr="00483759" w:rsidRDefault="00A159B2" w:rsidP="002B0576">
      <w:pPr>
        <w:jc w:val="both"/>
        <w:rPr>
          <w:rFonts w:ascii="Times New Roman" w:hAnsi="Times New Roman" w:cs="Times New Roman"/>
          <w:sz w:val="24"/>
        </w:rPr>
      </w:pPr>
      <w:r w:rsidRPr="00375709">
        <w:rPr>
          <w:rFonts w:ascii="Times New Roman" w:hAnsi="Times New Roman" w:cs="Times New Roman"/>
          <w:noProof/>
          <w:sz w:val="24"/>
          <w:lang w:eastAsia="cs-CZ"/>
        </w:rPr>
        <w:drawing>
          <wp:anchor distT="0" distB="0" distL="114300" distR="114300" simplePos="0" relativeHeight="251663360" behindDoc="1" locked="0" layoutInCell="1" allowOverlap="1" wp14:anchorId="15CD3BC4" wp14:editId="7D7A8951">
            <wp:simplePos x="0" y="0"/>
            <wp:positionH relativeFrom="column">
              <wp:posOffset>3058795</wp:posOffset>
            </wp:positionH>
            <wp:positionV relativeFrom="paragraph">
              <wp:posOffset>363855</wp:posOffset>
            </wp:positionV>
            <wp:extent cx="2830195" cy="1908810"/>
            <wp:effectExtent l="0" t="0" r="8255" b="0"/>
            <wp:wrapTight wrapText="bothSides">
              <wp:wrapPolygon edited="0">
                <wp:start x="0" y="0"/>
                <wp:lineTo x="0" y="21341"/>
                <wp:lineTo x="21518" y="21341"/>
                <wp:lineTo x="21518" y="0"/>
                <wp:lineTo x="0" y="0"/>
              </wp:wrapPolygon>
            </wp:wrapTight>
            <wp:docPr id="5" name="Obrázek 5" descr="Výsledek obrázku pro jeskynní malby práce žák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ýsledek obrázku pro jeskynní malby práce žáků"/>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078"/>
                    <a:stretch/>
                  </pic:blipFill>
                  <pic:spPr bwMode="auto">
                    <a:xfrm>
                      <a:off x="0" y="0"/>
                      <a:ext cx="2830195" cy="19088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F72B7" w:rsidRPr="001D1CD0">
        <w:rPr>
          <w:rFonts w:ascii="Times New Roman" w:hAnsi="Times New Roman" w:cs="Times New Roman"/>
          <w:noProof/>
          <w:sz w:val="24"/>
          <w:lang w:eastAsia="cs-CZ"/>
        </w:rPr>
        <w:drawing>
          <wp:anchor distT="0" distB="0" distL="114300" distR="114300" simplePos="0" relativeHeight="251662336" behindDoc="1" locked="0" layoutInCell="1" allowOverlap="1" wp14:anchorId="5D500CB9" wp14:editId="6304F364">
            <wp:simplePos x="0" y="0"/>
            <wp:positionH relativeFrom="column">
              <wp:posOffset>58001</wp:posOffset>
            </wp:positionH>
            <wp:positionV relativeFrom="paragraph">
              <wp:posOffset>363855</wp:posOffset>
            </wp:positionV>
            <wp:extent cx="2870684" cy="1906274"/>
            <wp:effectExtent l="0" t="0" r="6350" b="0"/>
            <wp:wrapNone/>
            <wp:docPr id="1" name="Obrázek 1" descr="Výsledek obrázku pro pravěké venuše práce žák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ýsledek obrázku pro pravěké venuše práce žáků"/>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0684" cy="1906274"/>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565DE" w:rsidRPr="00483759" w:rsidSect="00886880">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E9C" w:rsidRDefault="00CF0E9C" w:rsidP="00115BA1">
      <w:pPr>
        <w:spacing w:after="0" w:line="240" w:lineRule="auto"/>
      </w:pPr>
      <w:r>
        <w:separator/>
      </w:r>
    </w:p>
  </w:endnote>
  <w:endnote w:type="continuationSeparator" w:id="0">
    <w:p w:rsidR="00CF0E9C" w:rsidRDefault="00CF0E9C" w:rsidP="00115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150820"/>
      <w:docPartObj>
        <w:docPartGallery w:val="Page Numbers (Bottom of Page)"/>
        <w:docPartUnique/>
      </w:docPartObj>
    </w:sdtPr>
    <w:sdtEndPr/>
    <w:sdtContent>
      <w:p w:rsidR="00886880" w:rsidRDefault="00886880">
        <w:pPr>
          <w:pStyle w:val="Zpat"/>
          <w:jc w:val="center"/>
        </w:pPr>
        <w:r>
          <w:fldChar w:fldCharType="begin"/>
        </w:r>
        <w:r>
          <w:instrText>PAGE   \* MERGEFORMAT</w:instrText>
        </w:r>
        <w:r>
          <w:fldChar w:fldCharType="separate"/>
        </w:r>
        <w:r w:rsidR="00D659C1">
          <w:rPr>
            <w:noProof/>
          </w:rPr>
          <w:t>8</w:t>
        </w:r>
        <w:r>
          <w:fldChar w:fldCharType="end"/>
        </w:r>
      </w:p>
    </w:sdtContent>
  </w:sdt>
  <w:p w:rsidR="00886880" w:rsidRDefault="0088688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E9C" w:rsidRDefault="00CF0E9C" w:rsidP="00115BA1">
      <w:pPr>
        <w:spacing w:after="0" w:line="240" w:lineRule="auto"/>
      </w:pPr>
      <w:r>
        <w:separator/>
      </w:r>
    </w:p>
  </w:footnote>
  <w:footnote w:type="continuationSeparator" w:id="0">
    <w:p w:rsidR="00CF0E9C" w:rsidRDefault="00CF0E9C" w:rsidP="00115BA1">
      <w:pPr>
        <w:spacing w:after="0" w:line="240" w:lineRule="auto"/>
      </w:pPr>
      <w:r>
        <w:continuationSeparator/>
      </w:r>
    </w:p>
  </w:footnote>
  <w:footnote w:id="1">
    <w:p w:rsidR="002C70B7" w:rsidRDefault="002C70B7">
      <w:pPr>
        <w:pStyle w:val="Textpoznpodarou"/>
      </w:pPr>
      <w:r>
        <w:rPr>
          <w:rStyle w:val="Znakapoznpodarou"/>
        </w:rPr>
        <w:footnoteRef/>
      </w:r>
      <w:r>
        <w:t xml:space="preserve"> </w:t>
      </w:r>
      <w:hyperlink r:id="rId1" w:history="1">
        <w:r w:rsidR="000124BC">
          <w:rPr>
            <w:rStyle w:val="Hypertextovodkaz"/>
          </w:rPr>
          <w:t>https://temata.rozhlas.cz/boj-o-rozhlas-8038278/1-0</w:t>
        </w:r>
      </w:hyperlink>
      <w:r w:rsidR="000124BC">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42384"/>
    <w:multiLevelType w:val="hybridMultilevel"/>
    <w:tmpl w:val="6E28950E"/>
    <w:lvl w:ilvl="0" w:tplc="9F0036A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156862"/>
    <w:multiLevelType w:val="hybridMultilevel"/>
    <w:tmpl w:val="F74CE1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C61C75"/>
    <w:multiLevelType w:val="hybridMultilevel"/>
    <w:tmpl w:val="FCC6F5D2"/>
    <w:lvl w:ilvl="0" w:tplc="BD20F15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D1600A3"/>
    <w:multiLevelType w:val="hybridMultilevel"/>
    <w:tmpl w:val="44AE22A8"/>
    <w:lvl w:ilvl="0" w:tplc="0405000F">
      <w:start w:val="1"/>
      <w:numFmt w:val="decimal"/>
      <w:lvlText w:val="%1."/>
      <w:lvlJc w:val="left"/>
      <w:pPr>
        <w:ind w:left="720" w:hanging="360"/>
      </w:pPr>
    </w:lvl>
    <w:lvl w:ilvl="1" w:tplc="DEBEA970">
      <w:start w:val="1"/>
      <w:numFmt w:val="lowerLetter"/>
      <w:lvlText w:val="%2."/>
      <w:lvlJc w:val="left"/>
      <w:pPr>
        <w:ind w:left="1440" w:hanging="360"/>
      </w:pPr>
      <w:rPr>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AE402CA"/>
    <w:multiLevelType w:val="hybridMultilevel"/>
    <w:tmpl w:val="DA48C05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EED3309"/>
    <w:multiLevelType w:val="hybridMultilevel"/>
    <w:tmpl w:val="883C015A"/>
    <w:lvl w:ilvl="0" w:tplc="BD20F15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EF8376D"/>
    <w:multiLevelType w:val="hybridMultilevel"/>
    <w:tmpl w:val="FF7CF498"/>
    <w:lvl w:ilvl="0" w:tplc="BD20F15A">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618E58A1"/>
    <w:multiLevelType w:val="hybridMultilevel"/>
    <w:tmpl w:val="41B8C638"/>
    <w:lvl w:ilvl="0" w:tplc="D6A4DCAC">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7C4053D"/>
    <w:multiLevelType w:val="hybridMultilevel"/>
    <w:tmpl w:val="6686B5B2"/>
    <w:lvl w:ilvl="0" w:tplc="9F0036A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BB83A98"/>
    <w:multiLevelType w:val="hybridMultilevel"/>
    <w:tmpl w:val="26B8E71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C7B73E5"/>
    <w:multiLevelType w:val="hybridMultilevel"/>
    <w:tmpl w:val="CEEE1A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2E6359D"/>
    <w:multiLevelType w:val="hybridMultilevel"/>
    <w:tmpl w:val="254674F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3"/>
  </w:num>
  <w:num w:numId="3">
    <w:abstractNumId w:val="11"/>
  </w:num>
  <w:num w:numId="4">
    <w:abstractNumId w:val="4"/>
  </w:num>
  <w:num w:numId="5">
    <w:abstractNumId w:val="10"/>
  </w:num>
  <w:num w:numId="6">
    <w:abstractNumId w:val="9"/>
  </w:num>
  <w:num w:numId="7">
    <w:abstractNumId w:val="1"/>
  </w:num>
  <w:num w:numId="8">
    <w:abstractNumId w:val="0"/>
  </w:num>
  <w:num w:numId="9">
    <w:abstractNumId w:val="8"/>
  </w:num>
  <w:num w:numId="10">
    <w:abstractNumId w:val="5"/>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C0E"/>
    <w:rsid w:val="000124BC"/>
    <w:rsid w:val="00043AB3"/>
    <w:rsid w:val="00051BAF"/>
    <w:rsid w:val="00054CF2"/>
    <w:rsid w:val="00085527"/>
    <w:rsid w:val="000905E7"/>
    <w:rsid w:val="000A2A5C"/>
    <w:rsid w:val="000B4B33"/>
    <w:rsid w:val="000C42B0"/>
    <w:rsid w:val="000C6096"/>
    <w:rsid w:val="000E430B"/>
    <w:rsid w:val="00115BA1"/>
    <w:rsid w:val="00146754"/>
    <w:rsid w:val="00180840"/>
    <w:rsid w:val="0019079D"/>
    <w:rsid w:val="00190D7A"/>
    <w:rsid w:val="00194A87"/>
    <w:rsid w:val="001A43A0"/>
    <w:rsid w:val="001D1CD0"/>
    <w:rsid w:val="001E6272"/>
    <w:rsid w:val="00205F83"/>
    <w:rsid w:val="00207D2C"/>
    <w:rsid w:val="00210B37"/>
    <w:rsid w:val="002273DA"/>
    <w:rsid w:val="002476D3"/>
    <w:rsid w:val="0029348B"/>
    <w:rsid w:val="0029472F"/>
    <w:rsid w:val="002A52F3"/>
    <w:rsid w:val="002B0576"/>
    <w:rsid w:val="002C70B7"/>
    <w:rsid w:val="002D0295"/>
    <w:rsid w:val="00333E71"/>
    <w:rsid w:val="00360777"/>
    <w:rsid w:val="0037048A"/>
    <w:rsid w:val="00375709"/>
    <w:rsid w:val="00390D39"/>
    <w:rsid w:val="0039226B"/>
    <w:rsid w:val="003A4C38"/>
    <w:rsid w:val="003A7CC2"/>
    <w:rsid w:val="003B1061"/>
    <w:rsid w:val="003C5F4E"/>
    <w:rsid w:val="003D007A"/>
    <w:rsid w:val="003D28F8"/>
    <w:rsid w:val="003F3324"/>
    <w:rsid w:val="00413E0D"/>
    <w:rsid w:val="004256D2"/>
    <w:rsid w:val="00431637"/>
    <w:rsid w:val="004544C6"/>
    <w:rsid w:val="00456F98"/>
    <w:rsid w:val="00463AB1"/>
    <w:rsid w:val="004717B9"/>
    <w:rsid w:val="00482E45"/>
    <w:rsid w:val="00483759"/>
    <w:rsid w:val="00487939"/>
    <w:rsid w:val="004F65B2"/>
    <w:rsid w:val="00503AD7"/>
    <w:rsid w:val="005053A7"/>
    <w:rsid w:val="00521AE7"/>
    <w:rsid w:val="00530677"/>
    <w:rsid w:val="00530E89"/>
    <w:rsid w:val="0053656B"/>
    <w:rsid w:val="005502F6"/>
    <w:rsid w:val="00570D73"/>
    <w:rsid w:val="00591BD5"/>
    <w:rsid w:val="005A2A04"/>
    <w:rsid w:val="005C734E"/>
    <w:rsid w:val="00605C72"/>
    <w:rsid w:val="00610CA4"/>
    <w:rsid w:val="00617DC4"/>
    <w:rsid w:val="0063408A"/>
    <w:rsid w:val="00670740"/>
    <w:rsid w:val="0067606E"/>
    <w:rsid w:val="006E1B65"/>
    <w:rsid w:val="006E6E79"/>
    <w:rsid w:val="006F5463"/>
    <w:rsid w:val="00701126"/>
    <w:rsid w:val="0070427C"/>
    <w:rsid w:val="00732946"/>
    <w:rsid w:val="007417CE"/>
    <w:rsid w:val="00751BFC"/>
    <w:rsid w:val="00766EFE"/>
    <w:rsid w:val="007741F1"/>
    <w:rsid w:val="00776623"/>
    <w:rsid w:val="00782336"/>
    <w:rsid w:val="007A2F09"/>
    <w:rsid w:val="007A7FF3"/>
    <w:rsid w:val="007D0658"/>
    <w:rsid w:val="007E4F22"/>
    <w:rsid w:val="007F1542"/>
    <w:rsid w:val="007F3B72"/>
    <w:rsid w:val="007F5D2A"/>
    <w:rsid w:val="007F5F5D"/>
    <w:rsid w:val="008211C2"/>
    <w:rsid w:val="008350E4"/>
    <w:rsid w:val="00835316"/>
    <w:rsid w:val="00867DA5"/>
    <w:rsid w:val="00886880"/>
    <w:rsid w:val="008C5CC4"/>
    <w:rsid w:val="008D7D8D"/>
    <w:rsid w:val="00922E78"/>
    <w:rsid w:val="009230C4"/>
    <w:rsid w:val="00935C0F"/>
    <w:rsid w:val="009362A6"/>
    <w:rsid w:val="00963C0E"/>
    <w:rsid w:val="009747A4"/>
    <w:rsid w:val="00983FDC"/>
    <w:rsid w:val="009951CC"/>
    <w:rsid w:val="00996532"/>
    <w:rsid w:val="009C45B5"/>
    <w:rsid w:val="009F6ED6"/>
    <w:rsid w:val="00A01520"/>
    <w:rsid w:val="00A159B2"/>
    <w:rsid w:val="00A22034"/>
    <w:rsid w:val="00A27C22"/>
    <w:rsid w:val="00A305D4"/>
    <w:rsid w:val="00A360B0"/>
    <w:rsid w:val="00A410C3"/>
    <w:rsid w:val="00A565DE"/>
    <w:rsid w:val="00A82760"/>
    <w:rsid w:val="00A828F5"/>
    <w:rsid w:val="00AC6C7B"/>
    <w:rsid w:val="00AF6DBC"/>
    <w:rsid w:val="00AF79DD"/>
    <w:rsid w:val="00B06DF4"/>
    <w:rsid w:val="00B20638"/>
    <w:rsid w:val="00B35D36"/>
    <w:rsid w:val="00B74B00"/>
    <w:rsid w:val="00B84A72"/>
    <w:rsid w:val="00B87299"/>
    <w:rsid w:val="00B909FD"/>
    <w:rsid w:val="00BB1A67"/>
    <w:rsid w:val="00BC14B9"/>
    <w:rsid w:val="00BD58F7"/>
    <w:rsid w:val="00BE2EFF"/>
    <w:rsid w:val="00BF72B7"/>
    <w:rsid w:val="00C11433"/>
    <w:rsid w:val="00C13591"/>
    <w:rsid w:val="00C260EC"/>
    <w:rsid w:val="00C3534A"/>
    <w:rsid w:val="00C56C04"/>
    <w:rsid w:val="00C67A45"/>
    <w:rsid w:val="00C91283"/>
    <w:rsid w:val="00CC703F"/>
    <w:rsid w:val="00CF0E9C"/>
    <w:rsid w:val="00D0517A"/>
    <w:rsid w:val="00D10393"/>
    <w:rsid w:val="00D109A8"/>
    <w:rsid w:val="00D20D75"/>
    <w:rsid w:val="00D33FD0"/>
    <w:rsid w:val="00D50CFD"/>
    <w:rsid w:val="00D659C1"/>
    <w:rsid w:val="00D76CA1"/>
    <w:rsid w:val="00D80EC2"/>
    <w:rsid w:val="00D97EE5"/>
    <w:rsid w:val="00E152CA"/>
    <w:rsid w:val="00E17935"/>
    <w:rsid w:val="00E439A8"/>
    <w:rsid w:val="00E44825"/>
    <w:rsid w:val="00E75D12"/>
    <w:rsid w:val="00E839C5"/>
    <w:rsid w:val="00E8519A"/>
    <w:rsid w:val="00E87008"/>
    <w:rsid w:val="00EA156C"/>
    <w:rsid w:val="00EB71C4"/>
    <w:rsid w:val="00F3114D"/>
    <w:rsid w:val="00F4571D"/>
    <w:rsid w:val="00F96CE7"/>
    <w:rsid w:val="00FA4704"/>
    <w:rsid w:val="00FC0157"/>
    <w:rsid w:val="00FE2F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DB316-9ACB-4CB4-982E-FEBF8B35D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63C0E"/>
  </w:style>
  <w:style w:type="paragraph" w:styleId="Nadpis1">
    <w:name w:val="heading 1"/>
    <w:basedOn w:val="Normln"/>
    <w:next w:val="Normln"/>
    <w:link w:val="Nadpis1Char"/>
    <w:uiPriority w:val="9"/>
    <w:qFormat/>
    <w:rsid w:val="00482E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63C0E"/>
    <w:pPr>
      <w:ind w:left="720"/>
      <w:contextualSpacing/>
    </w:pPr>
  </w:style>
  <w:style w:type="table" w:styleId="Mkatabulky">
    <w:name w:val="Table Grid"/>
    <w:basedOn w:val="Normlntabulka"/>
    <w:uiPriority w:val="39"/>
    <w:rsid w:val="00963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15BA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15BA1"/>
  </w:style>
  <w:style w:type="paragraph" w:styleId="Zpat">
    <w:name w:val="footer"/>
    <w:basedOn w:val="Normln"/>
    <w:link w:val="ZpatChar"/>
    <w:uiPriority w:val="99"/>
    <w:unhideWhenUsed/>
    <w:rsid w:val="00115BA1"/>
    <w:pPr>
      <w:tabs>
        <w:tab w:val="center" w:pos="4536"/>
        <w:tab w:val="right" w:pos="9072"/>
      </w:tabs>
      <w:spacing w:after="0" w:line="240" w:lineRule="auto"/>
    </w:pPr>
  </w:style>
  <w:style w:type="character" w:customStyle="1" w:styleId="ZpatChar">
    <w:name w:val="Zápatí Char"/>
    <w:basedOn w:val="Standardnpsmoodstavce"/>
    <w:link w:val="Zpat"/>
    <w:uiPriority w:val="99"/>
    <w:rsid w:val="00115BA1"/>
  </w:style>
  <w:style w:type="paragraph" w:styleId="Textpoznpodarou">
    <w:name w:val="footnote text"/>
    <w:basedOn w:val="Normln"/>
    <w:link w:val="TextpoznpodarouChar"/>
    <w:uiPriority w:val="99"/>
    <w:semiHidden/>
    <w:unhideWhenUsed/>
    <w:rsid w:val="002C70B7"/>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C70B7"/>
    <w:rPr>
      <w:sz w:val="20"/>
      <w:szCs w:val="20"/>
    </w:rPr>
  </w:style>
  <w:style w:type="character" w:styleId="Znakapoznpodarou">
    <w:name w:val="footnote reference"/>
    <w:basedOn w:val="Standardnpsmoodstavce"/>
    <w:uiPriority w:val="99"/>
    <w:semiHidden/>
    <w:unhideWhenUsed/>
    <w:rsid w:val="002C70B7"/>
    <w:rPr>
      <w:vertAlign w:val="superscript"/>
    </w:rPr>
  </w:style>
  <w:style w:type="character" w:styleId="Hypertextovodkaz">
    <w:name w:val="Hyperlink"/>
    <w:basedOn w:val="Standardnpsmoodstavce"/>
    <w:uiPriority w:val="99"/>
    <w:semiHidden/>
    <w:unhideWhenUsed/>
    <w:rsid w:val="000124BC"/>
    <w:rPr>
      <w:color w:val="0000FF"/>
      <w:u w:val="single"/>
    </w:rPr>
  </w:style>
  <w:style w:type="character" w:customStyle="1" w:styleId="formvalue">
    <w:name w:val="formvalue"/>
    <w:basedOn w:val="Standardnpsmoodstavce"/>
    <w:rsid w:val="006E6E79"/>
  </w:style>
  <w:style w:type="character" w:customStyle="1" w:styleId="Nadpis1Char">
    <w:name w:val="Nadpis 1 Char"/>
    <w:basedOn w:val="Standardnpsmoodstavce"/>
    <w:link w:val="Nadpis1"/>
    <w:uiPriority w:val="9"/>
    <w:rsid w:val="00482E4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temata.rozhlas.cz/boj-o-rozhlas-8038278/1-0"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10209-BB94-40D6-AC35-0681DB5A0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1648</Words>
  <Characters>9729</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Barbora Jandová</dc:creator>
  <cp:keywords/>
  <dc:description/>
  <cp:lastModifiedBy>hvychod</cp:lastModifiedBy>
  <cp:revision>2</cp:revision>
  <dcterms:created xsi:type="dcterms:W3CDTF">2020-10-29T02:08:00Z</dcterms:created>
  <dcterms:modified xsi:type="dcterms:W3CDTF">2020-10-29T02:08:00Z</dcterms:modified>
</cp:coreProperties>
</file>