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52A0D" w14:textId="5234A0B7" w:rsidR="00E053AA" w:rsidRDefault="00E053AA">
      <w:pPr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48067FB8" wp14:editId="6AF607BB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8"/>
        </w:rPr>
        <w:br w:type="page"/>
      </w:r>
    </w:p>
    <w:p w14:paraId="3E93F190" w14:textId="53B344D9" w:rsidR="00AE36A1" w:rsidRDefault="00316958">
      <w:pPr>
        <w:rPr>
          <w:b/>
          <w:i/>
          <w:sz w:val="28"/>
          <w:szCs w:val="28"/>
        </w:rPr>
      </w:pPr>
      <w:r w:rsidRPr="00316958">
        <w:rPr>
          <w:b/>
          <w:i/>
          <w:sz w:val="28"/>
          <w:szCs w:val="28"/>
        </w:rPr>
        <w:lastRenderedPageBreak/>
        <w:t xml:space="preserve">Úkol pro seminář </w:t>
      </w:r>
    </w:p>
    <w:p w14:paraId="4CA709FD" w14:textId="77777777" w:rsidR="00316958" w:rsidRDefault="00316958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Tvorba učebního plánu vzdělávacího oboru Výchova ke zdraví: </w:t>
      </w:r>
    </w:p>
    <w:p w14:paraId="3F36FF3C" w14:textId="77777777" w:rsidR="00316958" w:rsidRPr="00316958" w:rsidRDefault="00316958" w:rsidP="0031695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16958">
        <w:rPr>
          <w:sz w:val="28"/>
          <w:szCs w:val="28"/>
        </w:rPr>
        <w:t xml:space="preserve">Vypracujte rámcový návrh učebního plánu vzdělávacího oboru Výchova ke zdraví pro potřeby školního vzdělávacího oboru. </w:t>
      </w:r>
    </w:p>
    <w:p w14:paraId="3BEA6FD9" w14:textId="77777777" w:rsidR="00316958" w:rsidRDefault="00316958" w:rsidP="0031695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Zhodnoťte učební plány vzdělávacího oboru Výchova ke zdraví obsažené ve školních vzdělávacích programech vybraných základních škol. </w:t>
      </w:r>
    </w:p>
    <w:p w14:paraId="2BD1A383" w14:textId="77777777" w:rsidR="00316958" w:rsidRPr="00316958" w:rsidRDefault="00BE38A5" w:rsidP="00316958">
      <w:pPr>
        <w:rPr>
          <w:sz w:val="28"/>
          <w:szCs w:val="28"/>
        </w:rPr>
      </w:pPr>
      <w:r>
        <w:rPr>
          <w:sz w:val="28"/>
          <w:szCs w:val="28"/>
        </w:rPr>
        <w:t xml:space="preserve">Návrhy a závěry budou probrány na kontaktním či online semináři. </w:t>
      </w:r>
    </w:p>
    <w:sectPr w:rsidR="00316958" w:rsidRPr="003169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0B43" w14:textId="77777777" w:rsidR="002366E7" w:rsidRDefault="002366E7" w:rsidP="00E053AA">
      <w:pPr>
        <w:spacing w:after="0" w:line="240" w:lineRule="auto"/>
      </w:pPr>
      <w:r>
        <w:separator/>
      </w:r>
    </w:p>
  </w:endnote>
  <w:endnote w:type="continuationSeparator" w:id="0">
    <w:p w14:paraId="597F637B" w14:textId="77777777" w:rsidR="002366E7" w:rsidRDefault="002366E7" w:rsidP="00E05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8778897"/>
      <w:docPartObj>
        <w:docPartGallery w:val="Page Numbers (Bottom of Page)"/>
        <w:docPartUnique/>
      </w:docPartObj>
    </w:sdtPr>
    <w:sdtContent>
      <w:p w14:paraId="19D032B4" w14:textId="2AF15B7C" w:rsidR="00E053AA" w:rsidRDefault="00E053A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4AB289" w14:textId="77777777" w:rsidR="00E053AA" w:rsidRDefault="00E05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B00D" w14:textId="77777777" w:rsidR="002366E7" w:rsidRDefault="002366E7" w:rsidP="00E053AA">
      <w:pPr>
        <w:spacing w:after="0" w:line="240" w:lineRule="auto"/>
      </w:pPr>
      <w:r>
        <w:separator/>
      </w:r>
    </w:p>
  </w:footnote>
  <w:footnote w:type="continuationSeparator" w:id="0">
    <w:p w14:paraId="02F316C7" w14:textId="77777777" w:rsidR="002366E7" w:rsidRDefault="002366E7" w:rsidP="00E05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005B5"/>
    <w:multiLevelType w:val="hybridMultilevel"/>
    <w:tmpl w:val="8B628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25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58"/>
    <w:rsid w:val="002366E7"/>
    <w:rsid w:val="00316958"/>
    <w:rsid w:val="00AE36A1"/>
    <w:rsid w:val="00BE38A5"/>
    <w:rsid w:val="00E0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DB97"/>
  <w15:chartTrackingRefBased/>
  <w15:docId w15:val="{5BEB70A4-F6F9-497F-B747-415F7263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695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05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53AA"/>
  </w:style>
  <w:style w:type="paragraph" w:styleId="Zpat">
    <w:name w:val="footer"/>
    <w:basedOn w:val="Normln"/>
    <w:link w:val="ZpatChar"/>
    <w:uiPriority w:val="99"/>
    <w:unhideWhenUsed/>
    <w:rsid w:val="00E05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5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2021-08-04T18:32:00Z</dcterms:created>
  <dcterms:modified xsi:type="dcterms:W3CDTF">2022-10-23T08:15:00Z</dcterms:modified>
</cp:coreProperties>
</file>