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1A3C4" w14:textId="4C210C29" w:rsidR="00991D9B" w:rsidRDefault="00991D9B" w:rsidP="0022122B">
      <w:pPr>
        <w:jc w:val="center"/>
        <w:rPr>
          <w:b/>
        </w:rPr>
      </w:pPr>
      <w:r>
        <w:rPr>
          <w:noProof/>
        </w:rPr>
        <w:drawing>
          <wp:inline distT="0" distB="0" distL="0" distR="0" wp14:anchorId="2ADC69F2" wp14:editId="66A4B90B">
            <wp:extent cx="6358102" cy="3467100"/>
            <wp:effectExtent l="0" t="0" r="508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60840" cy="346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br w:type="page"/>
      </w:r>
    </w:p>
    <w:p w14:paraId="5F6B099B" w14:textId="0B43B91F" w:rsidR="00DE0D43" w:rsidRPr="0022122B" w:rsidRDefault="00DE0D43" w:rsidP="0022122B">
      <w:pPr>
        <w:jc w:val="center"/>
      </w:pPr>
      <w:r w:rsidRPr="0022122B">
        <w:rPr>
          <w:b/>
        </w:rPr>
        <w:lastRenderedPageBreak/>
        <w:t>Západočeská univerzita v</w:t>
      </w:r>
      <w:r w:rsidR="0061204C" w:rsidRPr="0022122B">
        <w:rPr>
          <w:b/>
        </w:rPr>
        <w:t> </w:t>
      </w:r>
      <w:r w:rsidRPr="0022122B">
        <w:rPr>
          <w:b/>
        </w:rPr>
        <w:t>Plzni</w:t>
      </w:r>
      <w:r w:rsidR="0061204C" w:rsidRPr="0022122B">
        <w:rPr>
          <w:b/>
        </w:rPr>
        <w:t xml:space="preserve">, </w:t>
      </w:r>
      <w:proofErr w:type="spellStart"/>
      <w:r w:rsidR="00765281" w:rsidRPr="0022122B">
        <w:rPr>
          <w:b/>
        </w:rPr>
        <w:t>ak</w:t>
      </w:r>
      <w:proofErr w:type="spellEnd"/>
      <w:r w:rsidR="00765281" w:rsidRPr="0022122B">
        <w:rPr>
          <w:b/>
        </w:rPr>
        <w:t>. rok 2020/2021</w:t>
      </w:r>
    </w:p>
    <w:p w14:paraId="285C55C7" w14:textId="77777777" w:rsidR="00DE0D43" w:rsidRPr="009E0BEB" w:rsidRDefault="00DE0D43" w:rsidP="00DE0D43">
      <w:pPr>
        <w:jc w:val="center"/>
        <w:rPr>
          <w:b/>
          <w:sz w:val="28"/>
          <w:szCs w:val="28"/>
        </w:rPr>
      </w:pPr>
      <w:r w:rsidRPr="009E0BEB">
        <w:rPr>
          <w:b/>
          <w:sz w:val="28"/>
          <w:szCs w:val="28"/>
        </w:rPr>
        <w:t xml:space="preserve">Studijní předmět: </w:t>
      </w:r>
      <w:r w:rsidR="00497433">
        <w:rPr>
          <w:b/>
          <w:sz w:val="28"/>
          <w:szCs w:val="28"/>
        </w:rPr>
        <w:t>KHI / STZU1</w:t>
      </w:r>
    </w:p>
    <w:p w14:paraId="79537E4B" w14:textId="77777777" w:rsidR="00D0501B" w:rsidRPr="008C0068" w:rsidRDefault="008C0068" w:rsidP="0022122B">
      <w:pPr>
        <w:pBdr>
          <w:bottom w:val="single" w:sz="6" w:space="1" w:color="auto"/>
        </w:pBdr>
        <w:jc w:val="center"/>
        <w:rPr>
          <w:szCs w:val="20"/>
        </w:rPr>
      </w:pPr>
      <w:r w:rsidRPr="009E0BEB">
        <w:rPr>
          <w:b/>
          <w:sz w:val="28"/>
          <w:szCs w:val="28"/>
        </w:rPr>
        <w:t>Přednáška</w:t>
      </w:r>
      <w:r w:rsidR="004B16E7">
        <w:rPr>
          <w:b/>
          <w:sz w:val="28"/>
          <w:szCs w:val="28"/>
        </w:rPr>
        <w:t xml:space="preserve"> </w:t>
      </w:r>
      <w:r w:rsidR="00551BB9" w:rsidRPr="009E0BEB">
        <w:rPr>
          <w:b/>
          <w:sz w:val="28"/>
          <w:szCs w:val="28"/>
        </w:rPr>
        <w:t>Zdraví a nemoci v</w:t>
      </w:r>
      <w:r w:rsidR="00536E74" w:rsidRPr="009E0BEB">
        <w:rPr>
          <w:b/>
          <w:sz w:val="28"/>
          <w:szCs w:val="28"/>
        </w:rPr>
        <w:t> </w:t>
      </w:r>
      <w:r w:rsidR="00551BB9" w:rsidRPr="009E0BEB">
        <w:rPr>
          <w:b/>
          <w:sz w:val="28"/>
          <w:szCs w:val="28"/>
        </w:rPr>
        <w:t>pravěku</w:t>
      </w:r>
    </w:p>
    <w:p w14:paraId="1320FCA2" w14:textId="77777777" w:rsidR="00D0501B" w:rsidRPr="0022122B" w:rsidRDefault="00D0501B" w:rsidP="00AD1752">
      <w:pPr>
        <w:pStyle w:val="Nadpis5"/>
        <w:rPr>
          <w:sz w:val="8"/>
          <w:szCs w:val="8"/>
          <w:u w:val="single"/>
        </w:rPr>
      </w:pPr>
    </w:p>
    <w:p w14:paraId="73889037" w14:textId="77777777" w:rsidR="00AD1752" w:rsidRPr="0022122B" w:rsidRDefault="00AD1752" w:rsidP="00AD1752">
      <w:pPr>
        <w:pStyle w:val="Nadpis5"/>
        <w:rPr>
          <w:sz w:val="24"/>
          <w:u w:val="single"/>
        </w:rPr>
      </w:pPr>
      <w:r w:rsidRPr="0022122B">
        <w:rPr>
          <w:sz w:val="24"/>
          <w:u w:val="single"/>
        </w:rPr>
        <w:t>Časový přehled pravěkých léčebných poznatků</w:t>
      </w:r>
    </w:p>
    <w:p w14:paraId="5911851E" w14:textId="77777777" w:rsidR="00AD1752" w:rsidRPr="00536E74" w:rsidRDefault="00AD1752" w:rsidP="00AD1752">
      <w:pPr>
        <w:rPr>
          <w:i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1559"/>
        <w:gridCol w:w="4820"/>
      </w:tblGrid>
      <w:tr w:rsidR="004B16E7" w:rsidRPr="008C0068" w14:paraId="11D120D4" w14:textId="77777777" w:rsidTr="0022122B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2CA28C" w14:textId="77777777" w:rsidR="004B16E7" w:rsidRPr="008C0068" w:rsidRDefault="00945CB1" w:rsidP="004B16E7">
            <w:pPr>
              <w:pStyle w:val="Nadpis2"/>
              <w:jc w:val="center"/>
              <w:rPr>
                <w:sz w:val="24"/>
              </w:rPr>
            </w:pPr>
            <w:r w:rsidRPr="008C0068">
              <w:rPr>
                <w:sz w:val="24"/>
              </w:rPr>
              <w:t>ARCHEOLOGICKÉ TŘÍDĚNÍ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6495C0" w14:textId="77777777" w:rsidR="004B16E7" w:rsidRPr="00E65848" w:rsidRDefault="00945CB1" w:rsidP="004B16E7">
            <w:pPr>
              <w:jc w:val="center"/>
              <w:rPr>
                <w:b/>
              </w:rPr>
            </w:pPr>
            <w:r w:rsidRPr="00E65848">
              <w:rPr>
                <w:b/>
              </w:rPr>
              <w:t>ČASOVÉ ZAŘAZENÍ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D1A5C3" w14:textId="77777777" w:rsidR="004B16E7" w:rsidRPr="008C0068" w:rsidRDefault="00945CB1" w:rsidP="004B16E7">
            <w:pPr>
              <w:jc w:val="center"/>
              <w:rPr>
                <w:b/>
                <w:szCs w:val="20"/>
              </w:rPr>
            </w:pPr>
            <w:r w:rsidRPr="008C0068">
              <w:rPr>
                <w:b/>
              </w:rPr>
              <w:t>LÉČENÍ, LÉKAŘSKÉ ZNALOSTI</w:t>
            </w:r>
          </w:p>
        </w:tc>
      </w:tr>
      <w:tr w:rsidR="004B16E7" w:rsidRPr="008C0068" w14:paraId="24A075C7" w14:textId="77777777" w:rsidTr="0022122B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E52994" w14:textId="77777777" w:rsidR="00316026" w:rsidRPr="00E65848" w:rsidRDefault="00316026" w:rsidP="0022122B"/>
          <w:p w14:paraId="5878CDF5" w14:textId="77777777" w:rsidR="004B16E7" w:rsidRPr="0022122B" w:rsidRDefault="004B16E7">
            <w:pPr>
              <w:pStyle w:val="Nadpis4"/>
              <w:rPr>
                <w:b/>
                <w:sz w:val="24"/>
              </w:rPr>
            </w:pPr>
            <w:r w:rsidRPr="0022122B">
              <w:rPr>
                <w:b/>
                <w:sz w:val="24"/>
              </w:rPr>
              <w:t>Nejstarší paleolit</w:t>
            </w:r>
          </w:p>
          <w:p w14:paraId="2D821CE0" w14:textId="77777777" w:rsidR="004B16E7" w:rsidRDefault="004B16E7" w:rsidP="004B16E7">
            <w:pPr>
              <w:jc w:val="center"/>
              <w:rPr>
                <w:b/>
              </w:rPr>
            </w:pPr>
            <w:r w:rsidRPr="00EA1A0D">
              <w:rPr>
                <w:b/>
              </w:rPr>
              <w:t>Člověk zručný</w:t>
            </w:r>
            <w:r w:rsidRPr="00E65848">
              <w:rPr>
                <w:b/>
              </w:rPr>
              <w:t xml:space="preserve"> </w:t>
            </w:r>
          </w:p>
          <w:p w14:paraId="739A944A" w14:textId="77777777" w:rsidR="004B16E7" w:rsidRPr="008C0068" w:rsidRDefault="004B16E7" w:rsidP="00E65848">
            <w:pPr>
              <w:jc w:val="center"/>
              <w:rPr>
                <w:szCs w:val="20"/>
              </w:rPr>
            </w:pPr>
            <w:r w:rsidRPr="0022122B">
              <w:rPr>
                <w:b/>
              </w:rPr>
              <w:t>Homo habilis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37CFB3" w14:textId="77777777" w:rsidR="004B16E7" w:rsidRPr="008C0068" w:rsidRDefault="004B16E7" w:rsidP="004B16E7">
            <w:pPr>
              <w:jc w:val="center"/>
              <w:rPr>
                <w:szCs w:val="20"/>
              </w:rPr>
            </w:pPr>
          </w:p>
          <w:p w14:paraId="5427C065" w14:textId="77777777" w:rsidR="004B16E7" w:rsidRPr="008C0068" w:rsidRDefault="004B16E7" w:rsidP="004B16E7">
            <w:pPr>
              <w:jc w:val="center"/>
            </w:pPr>
            <w:smartTag w:uri="urn:schemas-microsoft-com:office:smarttags" w:element="metricconverter">
              <w:smartTagPr>
                <w:attr w:name="ProductID" w:val="3 mil"/>
              </w:smartTagPr>
              <w:r w:rsidRPr="008C0068">
                <w:t>3 mil</w:t>
              </w:r>
            </w:smartTag>
            <w:r w:rsidR="00316026">
              <w:t>–</w:t>
            </w:r>
            <w:r>
              <w:t>1 mil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0CCFA4" w14:textId="77777777" w:rsidR="004B16E7" w:rsidRDefault="004B16E7" w:rsidP="004B16E7">
            <w:pPr>
              <w:jc w:val="center"/>
            </w:pPr>
            <w:r w:rsidRPr="0022122B">
              <w:rPr>
                <w:b/>
              </w:rPr>
              <w:t>Instinktivní medicína;</w:t>
            </w:r>
            <w:r w:rsidRPr="008C0068">
              <w:t xml:space="preserve"> instinkty se mění v pomoc jednoho druhému; vzájemné léčení (olizování, </w:t>
            </w:r>
            <w:r>
              <w:t>hnětení, vyhřívání X chlazení ve studeném potoce,</w:t>
            </w:r>
            <w:r w:rsidRPr="008C0068">
              <w:t xml:space="preserve"> vykousávání…) </w:t>
            </w:r>
          </w:p>
          <w:p w14:paraId="4A867E1A" w14:textId="77777777" w:rsidR="002D1FD8" w:rsidRPr="0022122B" w:rsidRDefault="002D1FD8" w:rsidP="004B16E7">
            <w:pPr>
              <w:jc w:val="center"/>
              <w:rPr>
                <w:sz w:val="8"/>
                <w:szCs w:val="8"/>
              </w:rPr>
            </w:pPr>
          </w:p>
        </w:tc>
      </w:tr>
      <w:tr w:rsidR="004B16E7" w:rsidRPr="008C0068" w14:paraId="57D7713A" w14:textId="77777777" w:rsidTr="0022122B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D30DF6" w14:textId="77777777" w:rsidR="004B16E7" w:rsidRPr="0022122B" w:rsidRDefault="004B16E7" w:rsidP="004B16E7">
            <w:pPr>
              <w:pStyle w:val="Nadpis4"/>
              <w:rPr>
                <w:b/>
                <w:sz w:val="24"/>
              </w:rPr>
            </w:pPr>
            <w:r w:rsidRPr="0022122B">
              <w:rPr>
                <w:b/>
                <w:sz w:val="24"/>
              </w:rPr>
              <w:t>Starší paleolit</w:t>
            </w:r>
          </w:p>
          <w:p w14:paraId="4DCB78D3" w14:textId="77777777" w:rsidR="004B16E7" w:rsidRDefault="004B16E7" w:rsidP="004B16E7">
            <w:pPr>
              <w:jc w:val="center"/>
              <w:rPr>
                <w:b/>
              </w:rPr>
            </w:pPr>
            <w:r w:rsidRPr="00EA1A0D">
              <w:rPr>
                <w:b/>
              </w:rPr>
              <w:t>Člověk vzpřímený</w:t>
            </w:r>
            <w:r w:rsidRPr="00E65848">
              <w:rPr>
                <w:b/>
              </w:rPr>
              <w:t xml:space="preserve"> </w:t>
            </w:r>
          </w:p>
          <w:p w14:paraId="11E7040E" w14:textId="77777777" w:rsidR="004B16E7" w:rsidRPr="0022122B" w:rsidRDefault="004B16E7" w:rsidP="004B16E7">
            <w:pPr>
              <w:jc w:val="center"/>
              <w:rPr>
                <w:b/>
              </w:rPr>
            </w:pPr>
            <w:r w:rsidRPr="0022122B">
              <w:rPr>
                <w:b/>
              </w:rPr>
              <w:t xml:space="preserve">Homo </w:t>
            </w:r>
            <w:proofErr w:type="spellStart"/>
            <w:r w:rsidRPr="0022122B">
              <w:rPr>
                <w:b/>
              </w:rPr>
              <w:t>erectus</w:t>
            </w:r>
            <w:proofErr w:type="spellEnd"/>
          </w:p>
          <w:p w14:paraId="669358E9" w14:textId="77777777" w:rsidR="004B16E7" w:rsidRPr="008C0068" w:rsidRDefault="004B16E7" w:rsidP="004B16E7">
            <w:pPr>
              <w:jc w:val="center"/>
              <w:rPr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C6DBF4" w14:textId="77777777" w:rsidR="004B16E7" w:rsidRPr="008C0068" w:rsidRDefault="004B16E7" w:rsidP="004B16E7">
            <w:pPr>
              <w:jc w:val="center"/>
              <w:rPr>
                <w:szCs w:val="20"/>
              </w:rPr>
            </w:pPr>
          </w:p>
          <w:p w14:paraId="10F0FC68" w14:textId="77777777" w:rsidR="004B16E7" w:rsidRPr="008C0068" w:rsidRDefault="004B16E7" w:rsidP="004B16E7">
            <w:pPr>
              <w:jc w:val="center"/>
              <w:rPr>
                <w:szCs w:val="20"/>
              </w:rPr>
            </w:pPr>
          </w:p>
          <w:p w14:paraId="080FD051" w14:textId="77777777" w:rsidR="004B16E7" w:rsidRPr="008C0068" w:rsidRDefault="004B16E7" w:rsidP="004B16E7">
            <w:pPr>
              <w:jc w:val="center"/>
            </w:pPr>
            <w:r w:rsidRPr="008C0068">
              <w:t>1</w:t>
            </w:r>
            <w:r>
              <w:t>,5</w:t>
            </w:r>
            <w:r w:rsidRPr="008C0068">
              <w:t xml:space="preserve"> mil</w:t>
            </w:r>
            <w:r w:rsidR="00316026">
              <w:t>–</w:t>
            </w:r>
            <w:r>
              <w:t>6</w:t>
            </w:r>
            <w:r w:rsidRPr="008C0068">
              <w:t>0 tis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B75F2F" w14:textId="77777777" w:rsidR="004B16E7" w:rsidRPr="0022122B" w:rsidRDefault="004B16E7" w:rsidP="004B16E7">
            <w:pPr>
              <w:jc w:val="center"/>
              <w:rPr>
                <w:b/>
                <w:szCs w:val="20"/>
              </w:rPr>
            </w:pPr>
            <w:r w:rsidRPr="0022122B">
              <w:rPr>
                <w:b/>
              </w:rPr>
              <w:t>Oheň jako ochrana a lék;</w:t>
            </w:r>
          </w:p>
          <w:p w14:paraId="52CB6AE9" w14:textId="77777777" w:rsidR="004B16E7" w:rsidRDefault="004B16E7" w:rsidP="004B16E7">
            <w:pPr>
              <w:jc w:val="center"/>
            </w:pPr>
            <w:r w:rsidRPr="008C0068">
              <w:t>hlavní léčebná zásada: představa  o cizím tělese</w:t>
            </w:r>
            <w:r w:rsidR="00316026">
              <w:t xml:space="preserve"> v těle</w:t>
            </w:r>
            <w:r w:rsidRPr="008C0068">
              <w:t>; k jeho odstranění využívány první  nástroje kostěné  a kamenné</w:t>
            </w:r>
          </w:p>
          <w:p w14:paraId="60D14881" w14:textId="77777777" w:rsidR="002D1FD8" w:rsidRPr="0022122B" w:rsidRDefault="002D1FD8" w:rsidP="004B16E7">
            <w:pPr>
              <w:jc w:val="center"/>
              <w:rPr>
                <w:sz w:val="8"/>
                <w:szCs w:val="8"/>
              </w:rPr>
            </w:pPr>
          </w:p>
        </w:tc>
      </w:tr>
      <w:tr w:rsidR="004B16E7" w:rsidRPr="008C0068" w14:paraId="05F61C87" w14:textId="77777777" w:rsidTr="0022122B">
        <w:trPr>
          <w:trHeight w:val="130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1F9B47" w14:textId="77777777" w:rsidR="004B16E7" w:rsidRDefault="004B16E7" w:rsidP="0022122B">
            <w:pPr>
              <w:pStyle w:val="Nadpis4"/>
            </w:pPr>
            <w:r w:rsidRPr="0022122B">
              <w:rPr>
                <w:b/>
              </w:rPr>
              <w:t>Střední paleolit</w:t>
            </w:r>
          </w:p>
          <w:p w14:paraId="7A94F17E" w14:textId="77777777" w:rsidR="004B16E7" w:rsidRPr="00EA1A0D" w:rsidRDefault="00316026" w:rsidP="004B16E7">
            <w:pPr>
              <w:pStyle w:val="Zkladntext2"/>
              <w:rPr>
                <w:b/>
                <w:sz w:val="24"/>
              </w:rPr>
            </w:pPr>
            <w:r>
              <w:rPr>
                <w:b/>
                <w:sz w:val="24"/>
              </w:rPr>
              <w:t>Člověk moudrý,</w:t>
            </w:r>
            <w:r w:rsidR="004B16E7" w:rsidRPr="00EA1A0D">
              <w:rPr>
                <w:b/>
                <w:sz w:val="24"/>
              </w:rPr>
              <w:t xml:space="preserve"> neandrtálec </w:t>
            </w:r>
          </w:p>
          <w:p w14:paraId="3F0174F8" w14:textId="77777777" w:rsidR="004B16E7" w:rsidRPr="008C0068" w:rsidRDefault="004B16E7" w:rsidP="0022122B">
            <w:pPr>
              <w:pStyle w:val="Zkladntext2"/>
            </w:pPr>
            <w:r w:rsidRPr="0022122B">
              <w:rPr>
                <w:b/>
              </w:rPr>
              <w:t>Homo sapiens neanderthalensis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F13439" w14:textId="77777777" w:rsidR="004B16E7" w:rsidRPr="008C0068" w:rsidRDefault="004B16E7" w:rsidP="004B16E7">
            <w:pPr>
              <w:jc w:val="center"/>
              <w:rPr>
                <w:szCs w:val="20"/>
              </w:rPr>
            </w:pPr>
          </w:p>
          <w:p w14:paraId="016D384A" w14:textId="77777777" w:rsidR="004B16E7" w:rsidRPr="008C0068" w:rsidRDefault="00316026" w:rsidP="004B16E7">
            <w:pPr>
              <w:jc w:val="center"/>
            </w:pPr>
            <w:r>
              <w:t>350 tis–</w:t>
            </w:r>
            <w:r w:rsidR="004B16E7">
              <w:t>35</w:t>
            </w:r>
            <w:r w:rsidR="004B16E7" w:rsidRPr="008C0068">
              <w:t xml:space="preserve"> tis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153098" w14:textId="77777777" w:rsidR="004B16E7" w:rsidRPr="008C0068" w:rsidRDefault="004B16E7" w:rsidP="004B16E7">
            <w:pPr>
              <w:jc w:val="center"/>
              <w:rPr>
                <w:szCs w:val="20"/>
              </w:rPr>
            </w:pPr>
            <w:r w:rsidRPr="0022122B">
              <w:rPr>
                <w:b/>
              </w:rPr>
              <w:t>Racionální medicína;</w:t>
            </w:r>
            <w:r w:rsidRPr="008C0068">
              <w:t xml:space="preserve"> začátek využití přírodních zdrojů – léčivé byliny</w:t>
            </w:r>
            <w:r>
              <w:t xml:space="preserve"> na kašel, bolest, zažívání…</w:t>
            </w:r>
            <w:r w:rsidRPr="008C0068">
              <w:t>; sch</w:t>
            </w:r>
            <w:r>
              <w:t xml:space="preserve">opnost zastavit krvácení, </w:t>
            </w:r>
            <w:r w:rsidRPr="008C0068">
              <w:t xml:space="preserve">v závěru </w:t>
            </w:r>
            <w:r w:rsidR="002D1FD8">
              <w:t xml:space="preserve">období též </w:t>
            </w:r>
            <w:r w:rsidRPr="008C0068">
              <w:t>fixovat zlomeniny</w:t>
            </w:r>
          </w:p>
        </w:tc>
      </w:tr>
      <w:tr w:rsidR="00945CB1" w:rsidRPr="008C0068" w14:paraId="61567495" w14:textId="77777777" w:rsidTr="00945CB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B115CC" w14:textId="77777777" w:rsidR="004B16E7" w:rsidRPr="008C0068" w:rsidRDefault="004B16E7" w:rsidP="004B16E7">
            <w:pPr>
              <w:pStyle w:val="Nadpis4"/>
              <w:rPr>
                <w:sz w:val="24"/>
              </w:rPr>
            </w:pPr>
          </w:p>
          <w:p w14:paraId="1D9E1A23" w14:textId="77777777" w:rsidR="00316026" w:rsidRPr="00E65848" w:rsidRDefault="00316026" w:rsidP="0022122B"/>
          <w:p w14:paraId="555D8130" w14:textId="77777777" w:rsidR="004B16E7" w:rsidRPr="0022122B" w:rsidRDefault="004B16E7">
            <w:pPr>
              <w:pStyle w:val="Nadpis4"/>
              <w:rPr>
                <w:b/>
                <w:sz w:val="24"/>
              </w:rPr>
            </w:pPr>
            <w:r w:rsidRPr="0022122B">
              <w:rPr>
                <w:b/>
                <w:sz w:val="24"/>
              </w:rPr>
              <w:t>Pozdní paleolit</w:t>
            </w:r>
          </w:p>
          <w:p w14:paraId="7F31EB6C" w14:textId="77777777" w:rsidR="004B16E7" w:rsidRPr="0022122B" w:rsidRDefault="004B16E7" w:rsidP="004B16E7">
            <w:pPr>
              <w:jc w:val="center"/>
              <w:rPr>
                <w:b/>
              </w:rPr>
            </w:pPr>
            <w:r w:rsidRPr="0022122B">
              <w:rPr>
                <w:b/>
              </w:rPr>
              <w:t xml:space="preserve">Homo sapiens </w:t>
            </w:r>
            <w:proofErr w:type="spellStart"/>
            <w:r w:rsidRPr="0022122B">
              <w:rPr>
                <w:b/>
              </w:rPr>
              <w:t>sapiens</w:t>
            </w:r>
            <w:proofErr w:type="spellEnd"/>
          </w:p>
          <w:p w14:paraId="39217809" w14:textId="77777777" w:rsidR="004B16E7" w:rsidRPr="008C0068" w:rsidRDefault="004B16E7" w:rsidP="004B16E7">
            <w:pPr>
              <w:jc w:val="center"/>
              <w:rPr>
                <w:szCs w:val="20"/>
              </w:rPr>
            </w:pPr>
            <w:r w:rsidRPr="0022122B">
              <w:rPr>
                <w:b/>
              </w:rPr>
              <w:t>Člověk dnešního typu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06B707" w14:textId="77777777" w:rsidR="004B16E7" w:rsidRPr="008C0068" w:rsidRDefault="004B16E7" w:rsidP="004B16E7">
            <w:pPr>
              <w:jc w:val="center"/>
              <w:rPr>
                <w:szCs w:val="20"/>
              </w:rPr>
            </w:pPr>
          </w:p>
          <w:p w14:paraId="20A86581" w14:textId="77777777" w:rsidR="004B16E7" w:rsidRPr="008C0068" w:rsidRDefault="004B16E7" w:rsidP="004B16E7">
            <w:pPr>
              <w:jc w:val="center"/>
              <w:rPr>
                <w:szCs w:val="20"/>
              </w:rPr>
            </w:pPr>
          </w:p>
          <w:p w14:paraId="774AD728" w14:textId="77777777" w:rsidR="004B16E7" w:rsidRPr="008C0068" w:rsidRDefault="004B16E7" w:rsidP="004B16E7">
            <w:pPr>
              <w:jc w:val="center"/>
              <w:rPr>
                <w:szCs w:val="20"/>
              </w:rPr>
            </w:pPr>
          </w:p>
          <w:p w14:paraId="0D2D1CCF" w14:textId="77777777" w:rsidR="004B16E7" w:rsidRPr="008C0068" w:rsidRDefault="00316026" w:rsidP="004B16E7">
            <w:pPr>
              <w:jc w:val="center"/>
            </w:pPr>
            <w:r>
              <w:t>40 tis–1</w:t>
            </w:r>
            <w:r w:rsidR="004B16E7" w:rsidRPr="008C0068">
              <w:t>0 tis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B6EDAB" w14:textId="77777777" w:rsidR="004B16E7" w:rsidRDefault="004B16E7" w:rsidP="004B16E7">
            <w:pPr>
              <w:jc w:val="center"/>
            </w:pPr>
            <w:r w:rsidRPr="0022122B">
              <w:rPr>
                <w:b/>
              </w:rPr>
              <w:t>Kultovní a magická medicína;</w:t>
            </w:r>
            <w:r w:rsidRPr="008C0068">
              <w:t xml:space="preserve"> mikrolitické nástroje; pouštění žilou, sešívání ran; chirurgie</w:t>
            </w:r>
            <w:r w:rsidR="001E5604">
              <w:t xml:space="preserve"> -</w:t>
            </w:r>
            <w:r w:rsidRPr="008C0068">
              <w:t xml:space="preserve"> amputace, trepanace, kastrace; brýle proti sněhu, </w:t>
            </w:r>
            <w:r>
              <w:t>„</w:t>
            </w:r>
            <w:r w:rsidRPr="008C0068">
              <w:t>obvazy</w:t>
            </w:r>
            <w:r>
              <w:t>“</w:t>
            </w:r>
            <w:r w:rsidRPr="008C0068">
              <w:t>, účinné rovnán</w:t>
            </w:r>
            <w:r w:rsidR="001E5604">
              <w:t xml:space="preserve">í a </w:t>
            </w:r>
            <w:r w:rsidRPr="008C0068">
              <w:t>fixace zlomenin; využití léčivých a jedovatých bylin a odvarů, magické amulety (sošky); císařský řez</w:t>
            </w:r>
            <w:r>
              <w:t>???</w:t>
            </w:r>
          </w:p>
          <w:p w14:paraId="02C88301" w14:textId="77777777" w:rsidR="002D1FD8" w:rsidRPr="0022122B" w:rsidRDefault="002D1FD8" w:rsidP="004B16E7">
            <w:pPr>
              <w:jc w:val="center"/>
              <w:rPr>
                <w:sz w:val="8"/>
                <w:szCs w:val="8"/>
              </w:rPr>
            </w:pPr>
          </w:p>
        </w:tc>
      </w:tr>
    </w:tbl>
    <w:p w14:paraId="4CC37350" w14:textId="77777777" w:rsidR="00AD1752" w:rsidRPr="008C0068" w:rsidRDefault="00AD1752" w:rsidP="00AD1752">
      <w:pPr>
        <w:rPr>
          <w:szCs w:val="20"/>
        </w:rPr>
      </w:pPr>
    </w:p>
    <w:p w14:paraId="012BA639" w14:textId="77777777" w:rsidR="00AD1752" w:rsidRPr="008C0068" w:rsidRDefault="00AD1752" w:rsidP="00AD1752">
      <w:pPr>
        <w:pStyle w:val="Zkladntext"/>
        <w:numPr>
          <w:ilvl w:val="0"/>
          <w:numId w:val="1"/>
        </w:numPr>
        <w:jc w:val="both"/>
        <w:rPr>
          <w:sz w:val="24"/>
        </w:rPr>
      </w:pPr>
      <w:r w:rsidRPr="0022122B">
        <w:rPr>
          <w:b/>
          <w:sz w:val="24"/>
        </w:rPr>
        <w:t>Lékařství je jedním z nejstarších povolání na světě.</w:t>
      </w:r>
      <w:r w:rsidRPr="008C0068">
        <w:rPr>
          <w:sz w:val="24"/>
        </w:rPr>
        <w:t xml:space="preserve"> </w:t>
      </w:r>
      <w:r w:rsidR="007842AE">
        <w:rPr>
          <w:sz w:val="24"/>
        </w:rPr>
        <w:t xml:space="preserve">Skutečná medicína </w:t>
      </w:r>
      <w:r w:rsidRPr="008C0068">
        <w:rPr>
          <w:sz w:val="24"/>
        </w:rPr>
        <w:t xml:space="preserve">má za sebou historii </w:t>
      </w:r>
      <w:r w:rsidR="007842AE">
        <w:rPr>
          <w:sz w:val="24"/>
        </w:rPr>
        <w:t xml:space="preserve">trvající více než 4 </w:t>
      </w:r>
      <w:proofErr w:type="gramStart"/>
      <w:r w:rsidR="007842AE">
        <w:rPr>
          <w:sz w:val="24"/>
        </w:rPr>
        <w:t xml:space="preserve">tisíciletí - </w:t>
      </w:r>
      <w:r w:rsidRPr="008C0068">
        <w:rPr>
          <w:sz w:val="24"/>
        </w:rPr>
        <w:t>egyptský</w:t>
      </w:r>
      <w:proofErr w:type="gramEnd"/>
      <w:r w:rsidRPr="008C0068">
        <w:rPr>
          <w:sz w:val="24"/>
        </w:rPr>
        <w:t xml:space="preserve"> </w:t>
      </w:r>
      <w:r w:rsidRPr="0022122B">
        <w:rPr>
          <w:b/>
          <w:sz w:val="24"/>
        </w:rPr>
        <w:t>hieroglyf pro označení domu lékaře</w:t>
      </w:r>
      <w:r w:rsidRPr="008C0068">
        <w:rPr>
          <w:sz w:val="24"/>
        </w:rPr>
        <w:t xml:space="preserve"> pochází z období Staré říše kolem </w:t>
      </w:r>
      <w:r w:rsidR="007842AE">
        <w:rPr>
          <w:sz w:val="24"/>
        </w:rPr>
        <w:t>roku 2 800 př.n.l., první lékařské papyry jsou staré více než 3 800 let.</w:t>
      </w:r>
    </w:p>
    <w:p w14:paraId="02948A3D" w14:textId="77777777" w:rsidR="0008071B" w:rsidRPr="0008071B" w:rsidRDefault="009E0BEB" w:rsidP="0008071B">
      <w:pPr>
        <w:pStyle w:val="Zkladntex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Čím stonali a jak se léčili pravěcí lidé?</w:t>
      </w:r>
      <w:r w:rsidR="00AD1752" w:rsidRPr="008C0068">
        <w:rPr>
          <w:sz w:val="24"/>
        </w:rPr>
        <w:t xml:space="preserve"> Odpovídá </w:t>
      </w:r>
      <w:r w:rsidR="00AD1752" w:rsidRPr="00536E74">
        <w:rPr>
          <w:b/>
          <w:sz w:val="24"/>
        </w:rPr>
        <w:t>archeologie, paleopatologie a antropologie</w:t>
      </w:r>
      <w:r w:rsidR="008A3FE7">
        <w:rPr>
          <w:sz w:val="24"/>
        </w:rPr>
        <w:t xml:space="preserve"> </w:t>
      </w:r>
      <w:r w:rsidR="00536E74">
        <w:rPr>
          <w:sz w:val="24"/>
        </w:rPr>
        <w:t>zkoum</w:t>
      </w:r>
      <w:r w:rsidR="008A3FE7">
        <w:rPr>
          <w:sz w:val="24"/>
        </w:rPr>
        <w:t>ající</w:t>
      </w:r>
      <w:r w:rsidR="00536E74">
        <w:rPr>
          <w:sz w:val="24"/>
        </w:rPr>
        <w:t xml:space="preserve"> kosterní </w:t>
      </w:r>
      <w:r w:rsidR="008A3FE7">
        <w:rPr>
          <w:sz w:val="24"/>
        </w:rPr>
        <w:t>pozůstatky našich lidských předků.</w:t>
      </w:r>
    </w:p>
    <w:p w14:paraId="1787FC1D" w14:textId="77777777" w:rsidR="0008071B" w:rsidRPr="008C0068" w:rsidRDefault="008A3FE7" w:rsidP="0008071B">
      <w:pPr>
        <w:pStyle w:val="Zkladntext"/>
        <w:numPr>
          <w:ilvl w:val="0"/>
          <w:numId w:val="1"/>
        </w:numPr>
        <w:jc w:val="both"/>
        <w:rPr>
          <w:sz w:val="24"/>
        </w:rPr>
      </w:pPr>
      <w:r>
        <w:rPr>
          <w:b/>
          <w:sz w:val="24"/>
        </w:rPr>
        <w:t>L</w:t>
      </w:r>
      <w:r w:rsidR="0008071B" w:rsidRPr="0008071B">
        <w:rPr>
          <w:b/>
          <w:sz w:val="24"/>
        </w:rPr>
        <w:t>éčitelství</w:t>
      </w:r>
      <w:r>
        <w:rPr>
          <w:b/>
          <w:sz w:val="24"/>
        </w:rPr>
        <w:t xml:space="preserve"> </w:t>
      </w:r>
      <w:r>
        <w:rPr>
          <w:sz w:val="24"/>
        </w:rPr>
        <w:t>existuje od počátku dějin lidstva</w:t>
      </w:r>
      <w:r w:rsidR="002A158B">
        <w:rPr>
          <w:sz w:val="24"/>
        </w:rPr>
        <w:t>, první léčitelkou byla žena</w:t>
      </w:r>
      <w:r w:rsidR="00316026">
        <w:rPr>
          <w:sz w:val="24"/>
        </w:rPr>
        <w:t xml:space="preserve"> – přirozená ochrana dětí, empatie</w:t>
      </w:r>
      <w:r w:rsidR="002A158B">
        <w:rPr>
          <w:sz w:val="24"/>
        </w:rPr>
        <w:t xml:space="preserve"> (matriarchát).</w:t>
      </w:r>
    </w:p>
    <w:p w14:paraId="56DF9B1E" w14:textId="77777777" w:rsidR="0008071B" w:rsidRDefault="002A158B" w:rsidP="0008071B">
      <w:pPr>
        <w:pStyle w:val="Zkladntex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M</w:t>
      </w:r>
      <w:r w:rsidR="0008071B" w:rsidRPr="008C0068">
        <w:rPr>
          <w:sz w:val="24"/>
        </w:rPr>
        <w:t>edicína začala</w:t>
      </w:r>
      <w:r>
        <w:rPr>
          <w:sz w:val="24"/>
        </w:rPr>
        <w:t xml:space="preserve"> </w:t>
      </w:r>
      <w:r w:rsidR="0008071B" w:rsidRPr="008C0068">
        <w:rPr>
          <w:b/>
          <w:sz w:val="24"/>
        </w:rPr>
        <w:t>instinkt</w:t>
      </w:r>
      <w:r>
        <w:rPr>
          <w:b/>
          <w:sz w:val="24"/>
        </w:rPr>
        <w:t>em</w:t>
      </w:r>
      <w:r w:rsidR="0008071B" w:rsidRPr="008C0068">
        <w:rPr>
          <w:b/>
          <w:sz w:val="24"/>
        </w:rPr>
        <w:t xml:space="preserve">. </w:t>
      </w:r>
      <w:r w:rsidR="0008071B" w:rsidRPr="008C0068">
        <w:rPr>
          <w:sz w:val="24"/>
        </w:rPr>
        <w:t xml:space="preserve">Vzájemná pomoc předvěkých lidí zpočátku nevybočovala </w:t>
      </w:r>
      <w:r w:rsidR="00510AB2">
        <w:rPr>
          <w:sz w:val="24"/>
        </w:rPr>
        <w:t xml:space="preserve">z mezí daných nižšími reakcemi známých i u primátů při zranění: </w:t>
      </w:r>
      <w:r w:rsidR="0008071B" w:rsidRPr="0008071B">
        <w:rPr>
          <w:b/>
          <w:sz w:val="24"/>
        </w:rPr>
        <w:t>o</w:t>
      </w:r>
      <w:r w:rsidR="0008071B">
        <w:rPr>
          <w:b/>
          <w:sz w:val="24"/>
        </w:rPr>
        <w:t>lizování, sání, hnětení, stlačování</w:t>
      </w:r>
      <w:r w:rsidR="0008071B" w:rsidRPr="0008071B">
        <w:rPr>
          <w:b/>
          <w:sz w:val="24"/>
        </w:rPr>
        <w:t>, foukání, drbání</w:t>
      </w:r>
      <w:r w:rsidR="0008071B" w:rsidRPr="008C0068">
        <w:rPr>
          <w:sz w:val="24"/>
        </w:rPr>
        <w:t xml:space="preserve">… </w:t>
      </w:r>
      <w:r w:rsidR="00510AB2">
        <w:rPr>
          <w:sz w:val="24"/>
        </w:rPr>
        <w:t>Tyto činnosti měly</w:t>
      </w:r>
      <w:r w:rsidR="0008071B" w:rsidRPr="008C0068">
        <w:rPr>
          <w:sz w:val="24"/>
        </w:rPr>
        <w:t xml:space="preserve"> jeden hlavní účel: </w:t>
      </w:r>
      <w:r w:rsidR="0008071B" w:rsidRPr="0008071B">
        <w:rPr>
          <w:b/>
          <w:sz w:val="24"/>
        </w:rPr>
        <w:t>zbavit tělo cizího tělesa, které podle pravěkých představ způsobovalo nemoc.</w:t>
      </w:r>
      <w:r w:rsidR="00746788">
        <w:rPr>
          <w:sz w:val="24"/>
        </w:rPr>
        <w:t xml:space="preserve"> T</w:t>
      </w:r>
      <w:r w:rsidR="00280E76">
        <w:rPr>
          <w:sz w:val="24"/>
        </w:rPr>
        <w:t>a</w:t>
      </w:r>
      <w:r w:rsidR="00746788">
        <w:rPr>
          <w:sz w:val="24"/>
        </w:rPr>
        <w:t>to první fáz</w:t>
      </w:r>
      <w:r w:rsidR="00280E76">
        <w:rPr>
          <w:sz w:val="24"/>
        </w:rPr>
        <w:t>e</w:t>
      </w:r>
      <w:r w:rsidR="00746788">
        <w:rPr>
          <w:sz w:val="24"/>
        </w:rPr>
        <w:t xml:space="preserve"> ve vývoji </w:t>
      </w:r>
      <w:r w:rsidR="0008071B" w:rsidRPr="008C0068">
        <w:rPr>
          <w:sz w:val="24"/>
        </w:rPr>
        <w:t>medicíny</w:t>
      </w:r>
      <w:r w:rsidR="00280E76">
        <w:rPr>
          <w:sz w:val="24"/>
        </w:rPr>
        <w:t xml:space="preserve"> je tedy </w:t>
      </w:r>
      <w:r w:rsidR="0008071B" w:rsidRPr="008C0068">
        <w:rPr>
          <w:b/>
          <w:sz w:val="24"/>
        </w:rPr>
        <w:t xml:space="preserve">medicínou instinktivní. </w:t>
      </w:r>
      <w:r w:rsidR="0008071B" w:rsidRPr="008C0068">
        <w:rPr>
          <w:sz w:val="24"/>
        </w:rPr>
        <w:t>Začíná ve starší době kamenné</w:t>
      </w:r>
      <w:r>
        <w:rPr>
          <w:sz w:val="24"/>
        </w:rPr>
        <w:t xml:space="preserve">, </w:t>
      </w:r>
      <w:r w:rsidR="00746788">
        <w:rPr>
          <w:sz w:val="24"/>
        </w:rPr>
        <w:t xml:space="preserve">na počátku vývoje lidstva (cca 3 </w:t>
      </w:r>
      <w:proofErr w:type="spellStart"/>
      <w:r w:rsidR="00746788">
        <w:rPr>
          <w:sz w:val="24"/>
        </w:rPr>
        <w:t>milony</w:t>
      </w:r>
      <w:proofErr w:type="spellEnd"/>
      <w:r w:rsidR="00746788">
        <w:rPr>
          <w:sz w:val="24"/>
        </w:rPr>
        <w:t xml:space="preserve"> let – Homo habilis, Člověk zručný, Afrika)</w:t>
      </w:r>
      <w:r w:rsidR="0008071B" w:rsidRPr="008C0068">
        <w:rPr>
          <w:sz w:val="24"/>
        </w:rPr>
        <w:t xml:space="preserve">. </w:t>
      </w:r>
    </w:p>
    <w:p w14:paraId="5B4EB064" w14:textId="77777777" w:rsidR="00510AB2" w:rsidRPr="008C0068" w:rsidRDefault="00510AB2" w:rsidP="0008071B">
      <w:pPr>
        <w:pStyle w:val="Zkladntex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Fázi instinktivní medicíny je těžké doložit fakty, neboť věda má k dispozici příliš malý vzorek kosterních pozůstatků tehdejších lidí –</w:t>
      </w:r>
      <w:r w:rsidR="00280E76">
        <w:rPr>
          <w:sz w:val="24"/>
        </w:rPr>
        <w:t xml:space="preserve"> úvodních </w:t>
      </w:r>
      <w:r>
        <w:rPr>
          <w:sz w:val="24"/>
        </w:rPr>
        <w:t xml:space="preserve">2,5 milionu let lidského vývoje (antropogeneze) člověk </w:t>
      </w:r>
      <w:r w:rsidRPr="00510AB2">
        <w:rPr>
          <w:b/>
          <w:sz w:val="24"/>
        </w:rPr>
        <w:t>nepohřbíval.</w:t>
      </w:r>
    </w:p>
    <w:p w14:paraId="74D1D06E" w14:textId="77777777" w:rsidR="00536E74" w:rsidRDefault="00536E74" w:rsidP="00536E74">
      <w:pPr>
        <w:pStyle w:val="Zkladntex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První </w:t>
      </w:r>
      <w:r w:rsidR="00746788">
        <w:rPr>
          <w:sz w:val="24"/>
        </w:rPr>
        <w:t xml:space="preserve">opodstatněné </w:t>
      </w:r>
      <w:r>
        <w:rPr>
          <w:sz w:val="24"/>
        </w:rPr>
        <w:t>poznatky</w:t>
      </w:r>
      <w:r w:rsidR="00746788">
        <w:rPr>
          <w:sz w:val="24"/>
        </w:rPr>
        <w:t xml:space="preserve"> o zdraví, nemocech a příčinách smrti </w:t>
      </w:r>
      <w:r w:rsidR="00AD1752" w:rsidRPr="008C0068">
        <w:rPr>
          <w:sz w:val="24"/>
        </w:rPr>
        <w:t>pravěkých lidí si můžeme udělat až od okamžiku, kdy lidstvo začalo s </w:t>
      </w:r>
      <w:r w:rsidR="00AD1752" w:rsidRPr="008C0068">
        <w:rPr>
          <w:b/>
          <w:sz w:val="24"/>
        </w:rPr>
        <w:t>pohřbíváním</w:t>
      </w:r>
      <w:r w:rsidR="00AD1752" w:rsidRPr="008C0068">
        <w:rPr>
          <w:sz w:val="24"/>
        </w:rPr>
        <w:t xml:space="preserve">. </w:t>
      </w:r>
      <w:proofErr w:type="spellStart"/>
      <w:r w:rsidR="00A12C92">
        <w:rPr>
          <w:sz w:val="24"/>
        </w:rPr>
        <w:t>Pohřerbní</w:t>
      </w:r>
      <w:proofErr w:type="spellEnd"/>
      <w:r w:rsidR="00A12C92">
        <w:rPr>
          <w:sz w:val="24"/>
        </w:rPr>
        <w:t xml:space="preserve"> ritus je důkazem určitého stupně „</w:t>
      </w:r>
      <w:proofErr w:type="spellStart"/>
      <w:r w:rsidR="00A12C92">
        <w:rPr>
          <w:sz w:val="24"/>
        </w:rPr>
        <w:t>zmoudřování</w:t>
      </w:r>
      <w:proofErr w:type="spellEnd"/>
      <w:r w:rsidR="00A12C92">
        <w:rPr>
          <w:sz w:val="24"/>
        </w:rPr>
        <w:t xml:space="preserve">“ = </w:t>
      </w:r>
      <w:proofErr w:type="spellStart"/>
      <w:r w:rsidR="00A12C92" w:rsidRPr="0022122B">
        <w:rPr>
          <w:b/>
          <w:sz w:val="24"/>
        </w:rPr>
        <w:t>sapientace</w:t>
      </w:r>
      <w:proofErr w:type="spellEnd"/>
      <w:r w:rsidR="00A12C92" w:rsidRPr="0022122B">
        <w:rPr>
          <w:b/>
          <w:sz w:val="24"/>
        </w:rPr>
        <w:t>.</w:t>
      </w:r>
    </w:p>
    <w:p w14:paraId="3035FF94" w14:textId="77777777" w:rsidR="00765281" w:rsidRPr="003F441F" w:rsidRDefault="00AD1752" w:rsidP="00A12C92">
      <w:pPr>
        <w:pStyle w:val="Zkladntext"/>
        <w:numPr>
          <w:ilvl w:val="0"/>
          <w:numId w:val="1"/>
        </w:numPr>
        <w:jc w:val="both"/>
        <w:rPr>
          <w:sz w:val="24"/>
        </w:rPr>
      </w:pPr>
      <w:r w:rsidRPr="008C0068">
        <w:rPr>
          <w:sz w:val="24"/>
        </w:rPr>
        <w:t xml:space="preserve">Prvním </w:t>
      </w:r>
      <w:r w:rsidR="00746788">
        <w:rPr>
          <w:sz w:val="24"/>
        </w:rPr>
        <w:t>druhem člověka</w:t>
      </w:r>
      <w:r w:rsidRPr="008C0068">
        <w:rPr>
          <w:sz w:val="24"/>
        </w:rPr>
        <w:t>, který</w:t>
      </w:r>
      <w:r w:rsidR="003F441F">
        <w:rPr>
          <w:sz w:val="24"/>
        </w:rPr>
        <w:t xml:space="preserve"> </w:t>
      </w:r>
      <w:r w:rsidRPr="008C0068">
        <w:rPr>
          <w:sz w:val="24"/>
        </w:rPr>
        <w:t>pohřbíva</w:t>
      </w:r>
      <w:r w:rsidR="003F441F">
        <w:rPr>
          <w:sz w:val="24"/>
        </w:rPr>
        <w:t>l</w:t>
      </w:r>
      <w:r w:rsidRPr="008C0068">
        <w:rPr>
          <w:sz w:val="24"/>
        </w:rPr>
        <w:t xml:space="preserve"> své mrtvé, </w:t>
      </w:r>
      <w:r w:rsidR="00A12C92">
        <w:rPr>
          <w:sz w:val="24"/>
        </w:rPr>
        <w:t xml:space="preserve">byl </w:t>
      </w:r>
      <w:r w:rsidR="00A12C92" w:rsidRPr="00746788">
        <w:rPr>
          <w:b/>
          <w:sz w:val="24"/>
        </w:rPr>
        <w:t>neandrtálec</w:t>
      </w:r>
      <w:r w:rsidR="00A12C92">
        <w:rPr>
          <w:b/>
          <w:sz w:val="24"/>
        </w:rPr>
        <w:t xml:space="preserve"> - </w:t>
      </w:r>
      <w:r w:rsidR="00746788" w:rsidRPr="0022122B">
        <w:rPr>
          <w:b/>
          <w:sz w:val="24"/>
        </w:rPr>
        <w:t>Homo sapiens neanderthalensis</w:t>
      </w:r>
      <w:r w:rsidR="00A12C92">
        <w:rPr>
          <w:sz w:val="24"/>
        </w:rPr>
        <w:t xml:space="preserve">. </w:t>
      </w:r>
      <w:r w:rsidR="00765281" w:rsidRPr="008C0068">
        <w:rPr>
          <w:sz w:val="24"/>
        </w:rPr>
        <w:t xml:space="preserve">Jeho typická tábořiště tvořily </w:t>
      </w:r>
      <w:r w:rsidRPr="008C0068">
        <w:rPr>
          <w:sz w:val="24"/>
        </w:rPr>
        <w:t xml:space="preserve">jeskyně Moravského krasu nebo </w:t>
      </w:r>
      <w:r w:rsidRPr="008C0068">
        <w:rPr>
          <w:sz w:val="24"/>
        </w:rPr>
        <w:lastRenderedPageBreak/>
        <w:t>prostranství pod skalními převisy středních Čech</w:t>
      </w:r>
      <w:r w:rsidR="003F441F">
        <w:rPr>
          <w:sz w:val="24"/>
        </w:rPr>
        <w:t xml:space="preserve"> </w:t>
      </w:r>
      <w:r w:rsidR="00A12C92">
        <w:rPr>
          <w:sz w:val="24"/>
        </w:rPr>
        <w:t xml:space="preserve">již </w:t>
      </w:r>
      <w:r w:rsidR="003F441F" w:rsidRPr="00536E74">
        <w:rPr>
          <w:sz w:val="24"/>
        </w:rPr>
        <w:t>před 250 tis</w:t>
      </w:r>
      <w:r w:rsidR="003F441F">
        <w:rPr>
          <w:sz w:val="24"/>
        </w:rPr>
        <w:t>. lety. Z</w:t>
      </w:r>
      <w:r w:rsidR="003F441F" w:rsidRPr="00536E74">
        <w:rPr>
          <w:sz w:val="24"/>
        </w:rPr>
        <w:t xml:space="preserve">emřelé </w:t>
      </w:r>
      <w:r w:rsidR="00A12C92">
        <w:rPr>
          <w:sz w:val="24"/>
        </w:rPr>
        <w:t>jedince ukládal</w:t>
      </w:r>
      <w:r w:rsidR="003F441F">
        <w:rPr>
          <w:sz w:val="24"/>
        </w:rPr>
        <w:t xml:space="preserve"> </w:t>
      </w:r>
      <w:r w:rsidR="003F441F" w:rsidRPr="00536E74">
        <w:rPr>
          <w:sz w:val="24"/>
        </w:rPr>
        <w:t>v mělkých jamách do známé pozice, která zjevně připomínala usínajícího čl</w:t>
      </w:r>
      <w:r w:rsidR="003F441F">
        <w:rPr>
          <w:sz w:val="24"/>
        </w:rPr>
        <w:t xml:space="preserve">ověka schouleného </w:t>
      </w:r>
      <w:r w:rsidR="003F441F" w:rsidRPr="00536E74">
        <w:rPr>
          <w:sz w:val="24"/>
        </w:rPr>
        <w:t xml:space="preserve">v chladném večerním vzduchu, </w:t>
      </w:r>
      <w:r w:rsidR="003F441F">
        <w:rPr>
          <w:sz w:val="24"/>
        </w:rPr>
        <w:t xml:space="preserve">tedy </w:t>
      </w:r>
      <w:r w:rsidR="003F441F" w:rsidRPr="00536E74">
        <w:rPr>
          <w:sz w:val="24"/>
        </w:rPr>
        <w:t xml:space="preserve">do pozice tzv. </w:t>
      </w:r>
      <w:r w:rsidR="003F441F" w:rsidRPr="00536E74">
        <w:rPr>
          <w:b/>
          <w:sz w:val="24"/>
        </w:rPr>
        <w:t>skrčence</w:t>
      </w:r>
      <w:r w:rsidR="003F441F" w:rsidRPr="00536E74">
        <w:rPr>
          <w:sz w:val="24"/>
        </w:rPr>
        <w:t xml:space="preserve">. </w:t>
      </w:r>
    </w:p>
    <w:p w14:paraId="229A8EBC" w14:textId="77777777" w:rsidR="00765281" w:rsidRPr="00510AB2" w:rsidRDefault="00AD1752" w:rsidP="00AD1752">
      <w:pPr>
        <w:pStyle w:val="Zkladntext"/>
        <w:numPr>
          <w:ilvl w:val="0"/>
          <w:numId w:val="1"/>
        </w:numPr>
        <w:jc w:val="both"/>
        <w:rPr>
          <w:b/>
          <w:sz w:val="24"/>
        </w:rPr>
      </w:pPr>
      <w:r w:rsidRPr="008C0068">
        <w:rPr>
          <w:sz w:val="24"/>
        </w:rPr>
        <w:t xml:space="preserve">Přirozená smrt byla </w:t>
      </w:r>
      <w:r w:rsidR="00746788">
        <w:rPr>
          <w:sz w:val="24"/>
        </w:rPr>
        <w:t xml:space="preserve">u neandrtálců </w:t>
      </w:r>
      <w:r w:rsidRPr="008C0068">
        <w:rPr>
          <w:sz w:val="24"/>
        </w:rPr>
        <w:t xml:space="preserve">naprostou výjimkou, přicházela </w:t>
      </w:r>
      <w:r w:rsidRPr="00510AB2">
        <w:rPr>
          <w:b/>
          <w:sz w:val="24"/>
        </w:rPr>
        <w:t>spíš na lovu, v boji s nepřítelem nebo u žen při por</w:t>
      </w:r>
      <w:r w:rsidR="00765281" w:rsidRPr="00510AB2">
        <w:rPr>
          <w:b/>
          <w:sz w:val="24"/>
        </w:rPr>
        <w:t>odech a poporodních komplikacích.</w:t>
      </w:r>
      <w:r w:rsidRPr="00510AB2">
        <w:rPr>
          <w:b/>
          <w:sz w:val="24"/>
        </w:rPr>
        <w:t xml:space="preserve"> </w:t>
      </w:r>
    </w:p>
    <w:p w14:paraId="1E627E18" w14:textId="77777777" w:rsidR="003F441F" w:rsidRDefault="00510AB2" w:rsidP="0008071B">
      <w:pPr>
        <w:pStyle w:val="Zkladntex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O některých nemocech můžeme </w:t>
      </w:r>
      <w:r w:rsidR="00AD1752" w:rsidRPr="008C0068">
        <w:rPr>
          <w:sz w:val="24"/>
        </w:rPr>
        <w:t>u neandrtálců s úspěchem pochyb</w:t>
      </w:r>
      <w:r w:rsidR="0008071B">
        <w:rPr>
          <w:sz w:val="24"/>
        </w:rPr>
        <w:t xml:space="preserve">ovat – stres, neurózy, migrény a </w:t>
      </w:r>
      <w:r w:rsidR="003F441F">
        <w:rPr>
          <w:sz w:val="24"/>
        </w:rPr>
        <w:t xml:space="preserve">některé </w:t>
      </w:r>
      <w:r w:rsidR="0008071B">
        <w:rPr>
          <w:sz w:val="24"/>
        </w:rPr>
        <w:t>epidemie</w:t>
      </w:r>
      <w:r w:rsidR="003F441F">
        <w:rPr>
          <w:sz w:val="24"/>
        </w:rPr>
        <w:t xml:space="preserve"> </w:t>
      </w:r>
      <w:r w:rsidR="0008071B">
        <w:rPr>
          <w:sz w:val="24"/>
        </w:rPr>
        <w:t xml:space="preserve">- </w:t>
      </w:r>
      <w:r w:rsidR="00AD1752" w:rsidRPr="008C0068">
        <w:rPr>
          <w:sz w:val="24"/>
        </w:rPr>
        <w:t xml:space="preserve">malomocenství, neštovice… </w:t>
      </w:r>
      <w:r>
        <w:rPr>
          <w:sz w:val="24"/>
        </w:rPr>
        <w:t xml:space="preserve">Další neduhy </w:t>
      </w:r>
      <w:r w:rsidR="00AD1752" w:rsidRPr="008C0068">
        <w:rPr>
          <w:sz w:val="24"/>
        </w:rPr>
        <w:t>můžeme</w:t>
      </w:r>
      <w:r>
        <w:rPr>
          <w:sz w:val="24"/>
        </w:rPr>
        <w:t xml:space="preserve"> </w:t>
      </w:r>
      <w:r w:rsidR="00AD1752" w:rsidRPr="008C0068">
        <w:rPr>
          <w:sz w:val="24"/>
        </w:rPr>
        <w:t>v</w:t>
      </w:r>
      <w:r>
        <w:rPr>
          <w:sz w:val="24"/>
        </w:rPr>
        <w:t>yloučit zcela – dodnes</w:t>
      </w:r>
      <w:r w:rsidR="00AD1752" w:rsidRPr="008C0068">
        <w:rPr>
          <w:sz w:val="24"/>
        </w:rPr>
        <w:t xml:space="preserve"> nebyl nalezen </w:t>
      </w:r>
      <w:r>
        <w:rPr>
          <w:sz w:val="24"/>
        </w:rPr>
        <w:t xml:space="preserve">např. </w:t>
      </w:r>
      <w:r w:rsidR="00AD1752" w:rsidRPr="008C0068">
        <w:rPr>
          <w:sz w:val="24"/>
        </w:rPr>
        <w:t xml:space="preserve">prokazatelný důkaz zubního kazu, také různé infekční choroby známe až z období usazování člověka ve </w:t>
      </w:r>
      <w:r w:rsidR="0008071B">
        <w:rPr>
          <w:sz w:val="24"/>
        </w:rPr>
        <w:t xml:space="preserve">stálých sídlištích z mladší doby kamenné (mnohé z nich jsou přeneseny z chovaných zvířat na člověka, tzv. </w:t>
      </w:r>
      <w:r w:rsidR="0008071B" w:rsidRPr="0008071B">
        <w:rPr>
          <w:b/>
          <w:sz w:val="24"/>
        </w:rPr>
        <w:t>zoonózy</w:t>
      </w:r>
      <w:r w:rsidR="0008071B">
        <w:rPr>
          <w:sz w:val="24"/>
        </w:rPr>
        <w:t>).</w:t>
      </w:r>
      <w:r w:rsidR="00AD1752" w:rsidRPr="008C0068">
        <w:rPr>
          <w:sz w:val="24"/>
        </w:rPr>
        <w:t xml:space="preserve"> </w:t>
      </w:r>
    </w:p>
    <w:p w14:paraId="438C103F" w14:textId="77777777" w:rsidR="00AD1752" w:rsidRPr="00E65848" w:rsidRDefault="00AD1752" w:rsidP="0008071B">
      <w:pPr>
        <w:pStyle w:val="Zkladntext"/>
        <w:numPr>
          <w:ilvl w:val="0"/>
          <w:numId w:val="1"/>
        </w:numPr>
        <w:jc w:val="both"/>
        <w:rPr>
          <w:sz w:val="24"/>
          <w:szCs w:val="24"/>
        </w:rPr>
      </w:pPr>
      <w:r w:rsidRPr="008C0068">
        <w:rPr>
          <w:sz w:val="24"/>
        </w:rPr>
        <w:t xml:space="preserve">Jsou ovšem nemoci, které byly </w:t>
      </w:r>
      <w:r w:rsidR="00746788">
        <w:rPr>
          <w:sz w:val="24"/>
        </w:rPr>
        <w:t xml:space="preserve">každodenní </w:t>
      </w:r>
      <w:r w:rsidR="00510AB2">
        <w:rPr>
          <w:sz w:val="24"/>
        </w:rPr>
        <w:t xml:space="preserve">hrozbou </w:t>
      </w:r>
      <w:r w:rsidRPr="008C0068">
        <w:rPr>
          <w:sz w:val="24"/>
        </w:rPr>
        <w:t>pro lovce</w:t>
      </w:r>
      <w:r w:rsidR="00510AB2">
        <w:rPr>
          <w:sz w:val="24"/>
        </w:rPr>
        <w:t>, a to především</w:t>
      </w:r>
      <w:r w:rsidRPr="008C0068">
        <w:rPr>
          <w:sz w:val="24"/>
        </w:rPr>
        <w:t xml:space="preserve"> při </w:t>
      </w:r>
      <w:r w:rsidRPr="0022122B">
        <w:rPr>
          <w:b/>
          <w:sz w:val="24"/>
        </w:rPr>
        <w:t>manipulaci s divokými zvířaty</w:t>
      </w:r>
      <w:r w:rsidRPr="008C0068">
        <w:rPr>
          <w:sz w:val="24"/>
        </w:rPr>
        <w:t xml:space="preserve"> (porcování a pojídání</w:t>
      </w:r>
      <w:r w:rsidR="0008071B">
        <w:rPr>
          <w:sz w:val="24"/>
        </w:rPr>
        <w:t xml:space="preserve"> tepelně neupraveného masa</w:t>
      </w:r>
      <w:r w:rsidRPr="008C0068">
        <w:rPr>
          <w:sz w:val="24"/>
        </w:rPr>
        <w:t xml:space="preserve">) </w:t>
      </w:r>
      <w:r w:rsidR="0008071B">
        <w:rPr>
          <w:sz w:val="24"/>
        </w:rPr>
        <w:t xml:space="preserve">- </w:t>
      </w:r>
      <w:r w:rsidRPr="008C0068">
        <w:rPr>
          <w:sz w:val="24"/>
        </w:rPr>
        <w:t>vzteklina, toxoplazmóza, tetan</w:t>
      </w:r>
      <w:r w:rsidR="0008071B">
        <w:rPr>
          <w:sz w:val="24"/>
        </w:rPr>
        <w:t>us, antrax… Prokazatelné jsou u neandrtálců záněty kloubů =</w:t>
      </w:r>
      <w:r w:rsidRPr="008C0068">
        <w:rPr>
          <w:sz w:val="24"/>
        </w:rPr>
        <w:t xml:space="preserve"> „jeskynní“ dna, virové nákazy způsobené např. klíšťaty, parodontóza, anaerobní bakterie v půdě způsob</w:t>
      </w:r>
      <w:r w:rsidR="00316026">
        <w:rPr>
          <w:sz w:val="24"/>
        </w:rPr>
        <w:t>ovaly</w:t>
      </w:r>
      <w:r w:rsidRPr="008C0068">
        <w:rPr>
          <w:sz w:val="24"/>
        </w:rPr>
        <w:t xml:space="preserve"> gangrénu a botulism</w:t>
      </w:r>
      <w:r w:rsidR="0008071B">
        <w:rPr>
          <w:sz w:val="24"/>
        </w:rPr>
        <w:t>us, samozřejmě rakovina a další</w:t>
      </w:r>
      <w:r w:rsidRPr="008C0068">
        <w:rPr>
          <w:sz w:val="24"/>
        </w:rPr>
        <w:t xml:space="preserve">. </w:t>
      </w:r>
      <w:r w:rsidR="0008071B">
        <w:rPr>
          <w:sz w:val="24"/>
        </w:rPr>
        <w:t xml:space="preserve">Je také jasné, že </w:t>
      </w:r>
      <w:r w:rsidRPr="008C0068">
        <w:rPr>
          <w:sz w:val="24"/>
        </w:rPr>
        <w:t xml:space="preserve">ty nemoci, které </w:t>
      </w:r>
      <w:r w:rsidR="0008071B">
        <w:rPr>
          <w:sz w:val="24"/>
        </w:rPr>
        <w:t xml:space="preserve">mají v současnosti </w:t>
      </w:r>
      <w:r w:rsidRPr="008C0068">
        <w:rPr>
          <w:sz w:val="24"/>
        </w:rPr>
        <w:t>re</w:t>
      </w:r>
      <w:r w:rsidR="0008071B">
        <w:rPr>
          <w:sz w:val="24"/>
        </w:rPr>
        <w:t xml:space="preserve">lativně lehký průběh, mohly mít a často </w:t>
      </w:r>
      <w:r w:rsidRPr="008C0068">
        <w:rPr>
          <w:sz w:val="24"/>
        </w:rPr>
        <w:t>také měly smrtelné následky – prochladnutí a následný zápal plic, obroušení kousacích plošek zubů s následnou infekcí vedoucí až k </w:t>
      </w:r>
      <w:proofErr w:type="spellStart"/>
      <w:r w:rsidRPr="008C0068">
        <w:rPr>
          <w:sz w:val="24"/>
        </w:rPr>
        <w:t>prohnisání</w:t>
      </w:r>
      <w:proofErr w:type="spellEnd"/>
      <w:r w:rsidRPr="008C0068">
        <w:rPr>
          <w:sz w:val="24"/>
        </w:rPr>
        <w:t xml:space="preserve"> čelisti, zánět a sepse jako nejčastější závěr každého </w:t>
      </w:r>
      <w:r w:rsidRPr="00E65848">
        <w:rPr>
          <w:sz w:val="24"/>
          <w:szCs w:val="24"/>
        </w:rPr>
        <w:t xml:space="preserve">většího zranění... </w:t>
      </w:r>
    </w:p>
    <w:p w14:paraId="6F581D32" w14:textId="77777777" w:rsidR="00A12C92" w:rsidRPr="00E068C0" w:rsidRDefault="003F441F" w:rsidP="00A12C92">
      <w:pPr>
        <w:pStyle w:val="Zkladntext"/>
        <w:numPr>
          <w:ilvl w:val="0"/>
          <w:numId w:val="1"/>
        </w:numPr>
        <w:jc w:val="both"/>
        <w:rPr>
          <w:sz w:val="24"/>
          <w:szCs w:val="24"/>
        </w:rPr>
      </w:pPr>
      <w:r w:rsidRPr="00E068C0">
        <w:rPr>
          <w:b/>
          <w:sz w:val="24"/>
          <w:szCs w:val="24"/>
        </w:rPr>
        <w:t>N</w:t>
      </w:r>
      <w:r w:rsidR="00765281" w:rsidRPr="00E068C0">
        <w:rPr>
          <w:b/>
          <w:sz w:val="24"/>
          <w:szCs w:val="24"/>
        </w:rPr>
        <w:t>eandrtálec</w:t>
      </w:r>
      <w:r w:rsidR="00765281" w:rsidRPr="00E068C0">
        <w:rPr>
          <w:sz w:val="24"/>
          <w:szCs w:val="24"/>
        </w:rPr>
        <w:t xml:space="preserve"> </w:t>
      </w:r>
      <w:r w:rsidRPr="00E068C0">
        <w:rPr>
          <w:sz w:val="24"/>
          <w:szCs w:val="24"/>
        </w:rPr>
        <w:t xml:space="preserve">byl </w:t>
      </w:r>
      <w:r w:rsidR="00646AB7" w:rsidRPr="00E068C0">
        <w:rPr>
          <w:sz w:val="24"/>
          <w:szCs w:val="24"/>
        </w:rPr>
        <w:t xml:space="preserve">tvůrcem druhé fáze pravěké medicíny, tzv. </w:t>
      </w:r>
      <w:r w:rsidR="00646AB7" w:rsidRPr="00E068C0">
        <w:rPr>
          <w:b/>
          <w:sz w:val="24"/>
          <w:szCs w:val="24"/>
        </w:rPr>
        <w:t xml:space="preserve">racionální medicíny. </w:t>
      </w:r>
      <w:r w:rsidR="00646AB7" w:rsidRPr="00E068C0">
        <w:rPr>
          <w:sz w:val="24"/>
          <w:szCs w:val="24"/>
        </w:rPr>
        <w:t>Tento druh</w:t>
      </w:r>
      <w:r w:rsidR="00AD1752" w:rsidRPr="00E068C0">
        <w:rPr>
          <w:sz w:val="24"/>
          <w:szCs w:val="24"/>
        </w:rPr>
        <w:t xml:space="preserve"> </w:t>
      </w:r>
      <w:r w:rsidRPr="00E068C0">
        <w:rPr>
          <w:sz w:val="24"/>
          <w:szCs w:val="24"/>
        </w:rPr>
        <w:t xml:space="preserve">člověka </w:t>
      </w:r>
      <w:r w:rsidR="00AD1752" w:rsidRPr="00E068C0">
        <w:rPr>
          <w:sz w:val="24"/>
          <w:szCs w:val="24"/>
        </w:rPr>
        <w:t xml:space="preserve">poprvé využil </w:t>
      </w:r>
      <w:r w:rsidR="00AD1752" w:rsidRPr="00E068C0">
        <w:rPr>
          <w:b/>
          <w:sz w:val="24"/>
          <w:szCs w:val="24"/>
        </w:rPr>
        <w:t>uvědomělých</w:t>
      </w:r>
      <w:r w:rsidR="00AD1752" w:rsidRPr="00E068C0">
        <w:rPr>
          <w:sz w:val="24"/>
          <w:szCs w:val="24"/>
        </w:rPr>
        <w:t xml:space="preserve"> léčebných metod</w:t>
      </w:r>
      <w:r w:rsidR="00A12C92" w:rsidRPr="00E068C0">
        <w:rPr>
          <w:sz w:val="24"/>
          <w:szCs w:val="24"/>
        </w:rPr>
        <w:t>.</w:t>
      </w:r>
      <w:r w:rsidR="00AD1752" w:rsidRPr="00E068C0">
        <w:rPr>
          <w:sz w:val="24"/>
          <w:szCs w:val="24"/>
        </w:rPr>
        <w:t xml:space="preserve"> </w:t>
      </w:r>
      <w:r w:rsidR="00A12C92" w:rsidRPr="00E068C0">
        <w:rPr>
          <w:sz w:val="24"/>
          <w:szCs w:val="24"/>
        </w:rPr>
        <w:t>Stále nové zkušenosti, pokusy, úspěchy a omyly nakonec neandrtálce přivedly k podstatě racionální medicíny - </w:t>
      </w:r>
      <w:r w:rsidR="00A12C92" w:rsidRPr="00E068C0">
        <w:rPr>
          <w:b/>
          <w:sz w:val="24"/>
          <w:szCs w:val="24"/>
        </w:rPr>
        <w:t>přírodnímu léčitelství</w:t>
      </w:r>
      <w:r w:rsidR="00A12C92" w:rsidRPr="00E068C0">
        <w:rPr>
          <w:sz w:val="24"/>
          <w:szCs w:val="24"/>
        </w:rPr>
        <w:t xml:space="preserve">. </w:t>
      </w:r>
    </w:p>
    <w:p w14:paraId="2264FEFA" w14:textId="77777777" w:rsidR="00AD1752" w:rsidRPr="00A12C92" w:rsidRDefault="00AD1752" w:rsidP="00A12C92">
      <w:pPr>
        <w:pStyle w:val="Zkladntext"/>
        <w:numPr>
          <w:ilvl w:val="0"/>
          <w:numId w:val="1"/>
        </w:numPr>
        <w:jc w:val="both"/>
        <w:rPr>
          <w:sz w:val="24"/>
        </w:rPr>
      </w:pPr>
      <w:r w:rsidRPr="00E068C0">
        <w:rPr>
          <w:szCs w:val="24"/>
        </w:rPr>
        <w:t>Uvědomíme-li si, že</w:t>
      </w:r>
      <w:r w:rsidR="005A6062" w:rsidRPr="0022122B">
        <w:rPr>
          <w:sz w:val="24"/>
          <w:szCs w:val="24"/>
        </w:rPr>
        <w:t xml:space="preserve"> pravěký člověk se mohl </w:t>
      </w:r>
      <w:r w:rsidRPr="0022122B">
        <w:rPr>
          <w:sz w:val="24"/>
          <w:szCs w:val="24"/>
        </w:rPr>
        <w:t xml:space="preserve">v nouzi obrátit jen na jediné místo, a to </w:t>
      </w:r>
      <w:r w:rsidRPr="0022122B">
        <w:rPr>
          <w:b/>
          <w:sz w:val="24"/>
          <w:szCs w:val="24"/>
        </w:rPr>
        <w:t>k přírodě</w:t>
      </w:r>
      <w:r w:rsidRPr="0022122B">
        <w:rPr>
          <w:sz w:val="24"/>
          <w:szCs w:val="24"/>
        </w:rPr>
        <w:t xml:space="preserve">, je jasné, že dříve či později musel objevit </w:t>
      </w:r>
      <w:r w:rsidR="00A12C92" w:rsidRPr="0022122B">
        <w:rPr>
          <w:sz w:val="24"/>
          <w:szCs w:val="24"/>
        </w:rPr>
        <w:t xml:space="preserve">první z těchto metod - </w:t>
      </w:r>
      <w:r w:rsidR="005A6062" w:rsidRPr="0022122B">
        <w:rPr>
          <w:b/>
          <w:sz w:val="24"/>
          <w:szCs w:val="24"/>
        </w:rPr>
        <w:t>bylinkářství.</w:t>
      </w:r>
      <w:r w:rsidR="005A6062" w:rsidRPr="0022122B">
        <w:rPr>
          <w:sz w:val="24"/>
          <w:szCs w:val="24"/>
        </w:rPr>
        <w:t xml:space="preserve"> U</w:t>
      </w:r>
      <w:r w:rsidRPr="0022122B">
        <w:rPr>
          <w:sz w:val="24"/>
          <w:szCs w:val="24"/>
        </w:rPr>
        <w:t>rčité rostliny, které pro něj byly nejen obživné, ale i léčivé</w:t>
      </w:r>
      <w:r w:rsidR="00765281" w:rsidRPr="0022122B">
        <w:rPr>
          <w:sz w:val="24"/>
          <w:szCs w:val="24"/>
        </w:rPr>
        <w:t xml:space="preserve"> (vodítkem k využití byla nejspíš zvláštní chuť různých </w:t>
      </w:r>
      <w:r w:rsidR="005A6062" w:rsidRPr="0022122B">
        <w:rPr>
          <w:sz w:val="24"/>
          <w:szCs w:val="24"/>
        </w:rPr>
        <w:t xml:space="preserve">bylin </w:t>
      </w:r>
      <w:r w:rsidR="00765281" w:rsidRPr="0022122B">
        <w:rPr>
          <w:sz w:val="24"/>
          <w:szCs w:val="24"/>
        </w:rPr>
        <w:t>odlišná od ostatních – hořkost, trpkost…).</w:t>
      </w:r>
      <w:r w:rsidRPr="0022122B">
        <w:rPr>
          <w:sz w:val="24"/>
          <w:szCs w:val="24"/>
        </w:rPr>
        <w:t xml:space="preserve"> </w:t>
      </w:r>
      <w:r w:rsidRPr="00E068C0">
        <w:rPr>
          <w:sz w:val="24"/>
          <w:szCs w:val="24"/>
        </w:rPr>
        <w:t>Na rozličná zranění, která si neandrtálec způsoboval prakticky denně (</w:t>
      </w:r>
      <w:r w:rsidR="00646AB7" w:rsidRPr="00A12C92">
        <w:rPr>
          <w:sz w:val="24"/>
        </w:rPr>
        <w:t>rány řezné, sečné, bodné) používal</w:t>
      </w:r>
      <w:r w:rsidRPr="00A12C92">
        <w:rPr>
          <w:sz w:val="24"/>
        </w:rPr>
        <w:t xml:space="preserve"> heřmánek a dubovou kůru, na tišení bolesti mák, rostlinné šťávy na kašel, také projímadla… To, co mohlo na jedné straně léčit, posloužilo na straně druhé </w:t>
      </w:r>
      <w:r w:rsidR="00977AA4" w:rsidRPr="00A12C92">
        <w:rPr>
          <w:sz w:val="24"/>
        </w:rPr>
        <w:t>opačně</w:t>
      </w:r>
      <w:r w:rsidRPr="00A12C92">
        <w:rPr>
          <w:sz w:val="24"/>
        </w:rPr>
        <w:t xml:space="preserve"> – např. bolehlav, </w:t>
      </w:r>
      <w:proofErr w:type="spellStart"/>
      <w:r w:rsidRPr="00A12C92">
        <w:rPr>
          <w:sz w:val="24"/>
        </w:rPr>
        <w:t>kru</w:t>
      </w:r>
      <w:r w:rsidR="00646AB7" w:rsidRPr="00A12C92">
        <w:rPr>
          <w:sz w:val="24"/>
        </w:rPr>
        <w:t>tikvět</w:t>
      </w:r>
      <w:proofErr w:type="spellEnd"/>
      <w:r w:rsidR="00646AB7" w:rsidRPr="00A12C92">
        <w:rPr>
          <w:sz w:val="24"/>
        </w:rPr>
        <w:t xml:space="preserve"> a </w:t>
      </w:r>
      <w:r w:rsidR="00977AA4" w:rsidRPr="00A12C92">
        <w:rPr>
          <w:sz w:val="24"/>
        </w:rPr>
        <w:t xml:space="preserve">jiné </w:t>
      </w:r>
      <w:r w:rsidR="00646AB7" w:rsidRPr="00A12C92">
        <w:rPr>
          <w:sz w:val="24"/>
        </w:rPr>
        <w:t xml:space="preserve">výtažky </w:t>
      </w:r>
      <w:r w:rsidRPr="00A12C92">
        <w:rPr>
          <w:sz w:val="24"/>
        </w:rPr>
        <w:t xml:space="preserve">člověk </w:t>
      </w:r>
      <w:r w:rsidR="00977AA4" w:rsidRPr="00A12C92">
        <w:rPr>
          <w:sz w:val="24"/>
        </w:rPr>
        <w:t>začal</w:t>
      </w:r>
      <w:r w:rsidRPr="00A12C92">
        <w:rPr>
          <w:sz w:val="24"/>
        </w:rPr>
        <w:t xml:space="preserve"> používat jako šípové jedy.</w:t>
      </w:r>
    </w:p>
    <w:p w14:paraId="17968162" w14:textId="77777777" w:rsidR="008C0068" w:rsidRPr="008C0068" w:rsidRDefault="00977AA4" w:rsidP="00AD1752">
      <w:pPr>
        <w:pStyle w:val="Zkladntex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Dalšími dvěma prostředky, které začal </w:t>
      </w:r>
      <w:r w:rsidR="00765281" w:rsidRPr="008C0068">
        <w:rPr>
          <w:sz w:val="24"/>
        </w:rPr>
        <w:t>n</w:t>
      </w:r>
      <w:r>
        <w:rPr>
          <w:sz w:val="24"/>
        </w:rPr>
        <w:t xml:space="preserve">eandrtálec prokazatelně využívat před cca </w:t>
      </w:r>
      <w:r w:rsidR="00765281" w:rsidRPr="008C0068">
        <w:rPr>
          <w:sz w:val="24"/>
        </w:rPr>
        <w:t xml:space="preserve"> 350 </w:t>
      </w:r>
      <w:r w:rsidR="00646AB7">
        <w:rPr>
          <w:sz w:val="24"/>
        </w:rPr>
        <w:t xml:space="preserve">tis. </w:t>
      </w:r>
      <w:r w:rsidR="00765281" w:rsidRPr="008C0068">
        <w:rPr>
          <w:sz w:val="24"/>
        </w:rPr>
        <w:t>lety</w:t>
      </w:r>
      <w:r>
        <w:rPr>
          <w:sz w:val="24"/>
        </w:rPr>
        <w:t xml:space="preserve"> pro léčebné účely, byl </w:t>
      </w:r>
      <w:r w:rsidR="00AD1752" w:rsidRPr="008C0068">
        <w:rPr>
          <w:b/>
          <w:sz w:val="24"/>
        </w:rPr>
        <w:t xml:space="preserve">oheň </w:t>
      </w:r>
      <w:r>
        <w:rPr>
          <w:sz w:val="24"/>
        </w:rPr>
        <w:t>a</w:t>
      </w:r>
      <w:r w:rsidR="00AD1752" w:rsidRPr="008C0068">
        <w:rPr>
          <w:sz w:val="24"/>
        </w:rPr>
        <w:t xml:space="preserve"> </w:t>
      </w:r>
      <w:r w:rsidR="00AD1752" w:rsidRPr="008C0068">
        <w:rPr>
          <w:b/>
          <w:sz w:val="24"/>
        </w:rPr>
        <w:t>dokonalejší nástroje</w:t>
      </w:r>
      <w:r w:rsidR="00AD1752" w:rsidRPr="008C0068">
        <w:rPr>
          <w:sz w:val="24"/>
        </w:rPr>
        <w:t xml:space="preserve">. Oheň člověku </w:t>
      </w:r>
      <w:r>
        <w:rPr>
          <w:sz w:val="24"/>
        </w:rPr>
        <w:t xml:space="preserve">již dlouho </w:t>
      </w:r>
      <w:r w:rsidR="00AD1752" w:rsidRPr="008C0068">
        <w:rPr>
          <w:sz w:val="24"/>
        </w:rPr>
        <w:t>pomáhal zvládat zimu doby ledové, z</w:t>
      </w:r>
      <w:r w:rsidR="00646AB7">
        <w:rPr>
          <w:sz w:val="24"/>
        </w:rPr>
        <w:t xml:space="preserve">ahánět dravá zvířata a </w:t>
      </w:r>
      <w:r w:rsidR="00AD1752" w:rsidRPr="008C0068">
        <w:rPr>
          <w:sz w:val="24"/>
        </w:rPr>
        <w:t xml:space="preserve">s jeho pomocí dokonce lovit. Oheň ale také v nemoci ulevoval svou hřejivou blízkostí, popálením pravděpodobně zbavoval </w:t>
      </w:r>
      <w:r w:rsidR="00646AB7">
        <w:rPr>
          <w:sz w:val="24"/>
        </w:rPr>
        <w:t xml:space="preserve">povrch těla </w:t>
      </w:r>
      <w:r w:rsidR="00AD1752" w:rsidRPr="008C0068">
        <w:rPr>
          <w:sz w:val="24"/>
        </w:rPr>
        <w:t xml:space="preserve">parazitů usazených hluboko v kůži a vypálením často „zatavoval“ </w:t>
      </w:r>
      <w:r w:rsidR="00646AB7">
        <w:rPr>
          <w:sz w:val="24"/>
        </w:rPr>
        <w:t xml:space="preserve">zející </w:t>
      </w:r>
      <w:r w:rsidR="00AD1752" w:rsidRPr="008C0068">
        <w:rPr>
          <w:sz w:val="24"/>
        </w:rPr>
        <w:t xml:space="preserve">rány. </w:t>
      </w:r>
    </w:p>
    <w:p w14:paraId="03EE47CD" w14:textId="77777777" w:rsidR="00AD1752" w:rsidRPr="008C0068" w:rsidRDefault="00977AA4" w:rsidP="00AD1752">
      <w:pPr>
        <w:pStyle w:val="Zkladntex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Každodenní lov a sběr </w:t>
      </w:r>
      <w:r w:rsidR="008C0068" w:rsidRPr="008C0068">
        <w:rPr>
          <w:sz w:val="24"/>
        </w:rPr>
        <w:t>přivedl tehdejší druh člověka</w:t>
      </w:r>
      <w:r w:rsidR="00AD1752" w:rsidRPr="008C0068">
        <w:rPr>
          <w:sz w:val="24"/>
        </w:rPr>
        <w:t xml:space="preserve"> ještě k dalším praktickým dov</w:t>
      </w:r>
      <w:r w:rsidR="00646AB7">
        <w:rPr>
          <w:sz w:val="24"/>
        </w:rPr>
        <w:t>ednostem: kamenný hrot</w:t>
      </w:r>
      <w:r w:rsidR="00AD1752" w:rsidRPr="008C0068">
        <w:rPr>
          <w:sz w:val="24"/>
        </w:rPr>
        <w:t xml:space="preserve"> </w:t>
      </w:r>
      <w:r w:rsidR="00646AB7">
        <w:rPr>
          <w:sz w:val="24"/>
        </w:rPr>
        <w:t>pravěký lovec</w:t>
      </w:r>
      <w:r w:rsidR="00AD1752" w:rsidRPr="008C0068">
        <w:rPr>
          <w:sz w:val="24"/>
        </w:rPr>
        <w:t xml:space="preserve"> </w:t>
      </w:r>
      <w:r w:rsidR="00646AB7">
        <w:rPr>
          <w:sz w:val="24"/>
        </w:rPr>
        <w:t xml:space="preserve">„denně“ </w:t>
      </w:r>
      <w:r w:rsidR="003F441F">
        <w:rPr>
          <w:sz w:val="24"/>
        </w:rPr>
        <w:t xml:space="preserve">pečlivě </w:t>
      </w:r>
      <w:r w:rsidR="00646AB7">
        <w:rPr>
          <w:sz w:val="24"/>
        </w:rPr>
        <w:t xml:space="preserve">připevňoval </w:t>
      </w:r>
      <w:r w:rsidR="00AD1752" w:rsidRPr="008C0068">
        <w:rPr>
          <w:sz w:val="24"/>
        </w:rPr>
        <w:t xml:space="preserve">k dřevěnému </w:t>
      </w:r>
      <w:proofErr w:type="spellStart"/>
      <w:r w:rsidR="00AD1752" w:rsidRPr="008C0068">
        <w:rPr>
          <w:sz w:val="24"/>
        </w:rPr>
        <w:t>kopišti</w:t>
      </w:r>
      <w:proofErr w:type="spellEnd"/>
      <w:r w:rsidR="00646AB7">
        <w:rPr>
          <w:sz w:val="24"/>
        </w:rPr>
        <w:t xml:space="preserve"> ovinutým koženým páske</w:t>
      </w:r>
      <w:r w:rsidR="00A12C92">
        <w:rPr>
          <w:sz w:val="24"/>
        </w:rPr>
        <w:t>m. T</w:t>
      </w:r>
      <w:r w:rsidR="00AD1752" w:rsidRPr="008C0068">
        <w:rPr>
          <w:sz w:val="24"/>
        </w:rPr>
        <w:t xml:space="preserve">ato lovecká dovednost se dala </w:t>
      </w:r>
      <w:r w:rsidR="003F441F">
        <w:rPr>
          <w:sz w:val="24"/>
        </w:rPr>
        <w:t xml:space="preserve">využít i jinak. V </w:t>
      </w:r>
      <w:r w:rsidR="00AD1752" w:rsidRPr="008C0068">
        <w:rPr>
          <w:sz w:val="24"/>
        </w:rPr>
        <w:t>rukou společenské tvůrkyně rodu</w:t>
      </w:r>
      <w:r w:rsidR="00A12C92">
        <w:rPr>
          <w:sz w:val="24"/>
        </w:rPr>
        <w:t xml:space="preserve">, </w:t>
      </w:r>
      <w:r w:rsidR="00AD1752" w:rsidRPr="008C0068">
        <w:rPr>
          <w:sz w:val="24"/>
        </w:rPr>
        <w:t>žen</w:t>
      </w:r>
      <w:r w:rsidR="00A12C92">
        <w:rPr>
          <w:sz w:val="24"/>
        </w:rPr>
        <w:t xml:space="preserve">y, </w:t>
      </w:r>
      <w:r w:rsidR="003F441F">
        <w:rPr>
          <w:sz w:val="24"/>
        </w:rPr>
        <w:t xml:space="preserve">se mohla </w:t>
      </w:r>
      <w:r w:rsidR="00AD1752" w:rsidRPr="008C0068">
        <w:rPr>
          <w:sz w:val="24"/>
        </w:rPr>
        <w:t>uplatnit léčitelskými</w:t>
      </w:r>
      <w:r w:rsidR="003F441F">
        <w:rPr>
          <w:sz w:val="24"/>
        </w:rPr>
        <w:t xml:space="preserve"> způsoby.</w:t>
      </w:r>
      <w:r w:rsidR="00AD1752" w:rsidRPr="008C0068">
        <w:rPr>
          <w:sz w:val="24"/>
        </w:rPr>
        <w:t xml:space="preserve"> Technika známá z výroby zbraní byla využita </w:t>
      </w:r>
      <w:r w:rsidR="00A12C92">
        <w:rPr>
          <w:sz w:val="24"/>
        </w:rPr>
        <w:t xml:space="preserve">např. </w:t>
      </w:r>
      <w:r w:rsidR="00AD1752" w:rsidRPr="008C0068">
        <w:rPr>
          <w:sz w:val="24"/>
        </w:rPr>
        <w:t xml:space="preserve">pro </w:t>
      </w:r>
      <w:r w:rsidR="00AD1752" w:rsidRPr="00646AB7">
        <w:rPr>
          <w:b/>
          <w:sz w:val="24"/>
        </w:rPr>
        <w:t>fixaci zlomené kosti do dlah.</w:t>
      </w:r>
      <w:r w:rsidR="00AD1752" w:rsidRPr="008C0068">
        <w:rPr>
          <w:sz w:val="24"/>
        </w:rPr>
        <w:t xml:space="preserve"> </w:t>
      </w:r>
    </w:p>
    <w:p w14:paraId="6745239D" w14:textId="77777777" w:rsidR="008C0068" w:rsidRPr="008C0068" w:rsidRDefault="00AD1752" w:rsidP="00AD1752">
      <w:pPr>
        <w:pStyle w:val="Zkladntext"/>
        <w:numPr>
          <w:ilvl w:val="0"/>
          <w:numId w:val="1"/>
        </w:numPr>
        <w:jc w:val="both"/>
        <w:rPr>
          <w:sz w:val="24"/>
        </w:rPr>
      </w:pPr>
      <w:r w:rsidRPr="008C0068">
        <w:rPr>
          <w:sz w:val="24"/>
        </w:rPr>
        <w:t xml:space="preserve">Před 40 000 lety </w:t>
      </w:r>
      <w:r w:rsidR="00865F33">
        <w:rPr>
          <w:sz w:val="24"/>
        </w:rPr>
        <w:t xml:space="preserve">začali </w:t>
      </w:r>
      <w:r w:rsidR="00977AA4">
        <w:rPr>
          <w:sz w:val="24"/>
        </w:rPr>
        <w:t>z Blízkého východ</w:t>
      </w:r>
      <w:r w:rsidR="00865F33">
        <w:rPr>
          <w:sz w:val="24"/>
        </w:rPr>
        <w:t>u d</w:t>
      </w:r>
      <w:r w:rsidR="00977AA4">
        <w:rPr>
          <w:sz w:val="24"/>
        </w:rPr>
        <w:t xml:space="preserve">o Evropy </w:t>
      </w:r>
      <w:r w:rsidR="00865F33">
        <w:rPr>
          <w:sz w:val="24"/>
        </w:rPr>
        <w:t xml:space="preserve">pronikat lovci </w:t>
      </w:r>
      <w:r w:rsidRPr="008C0068">
        <w:rPr>
          <w:sz w:val="24"/>
        </w:rPr>
        <w:t>rodu</w:t>
      </w:r>
      <w:r w:rsidRPr="008C0068">
        <w:rPr>
          <w:b/>
          <w:sz w:val="24"/>
        </w:rPr>
        <w:t xml:space="preserve"> Homo sapiens </w:t>
      </w:r>
      <w:proofErr w:type="spellStart"/>
      <w:r w:rsidRPr="008C0068">
        <w:rPr>
          <w:b/>
          <w:sz w:val="24"/>
        </w:rPr>
        <w:t>sapiens</w:t>
      </w:r>
      <w:proofErr w:type="spellEnd"/>
      <w:r w:rsidRPr="008C0068">
        <w:rPr>
          <w:b/>
          <w:sz w:val="24"/>
        </w:rPr>
        <w:t xml:space="preserve">. </w:t>
      </w:r>
      <w:r w:rsidRPr="008C0068">
        <w:rPr>
          <w:sz w:val="24"/>
        </w:rPr>
        <w:t>By</w:t>
      </w:r>
      <w:r w:rsidR="00122B81">
        <w:rPr>
          <w:sz w:val="24"/>
        </w:rPr>
        <w:t>li</w:t>
      </w:r>
      <w:r w:rsidRPr="008C0068">
        <w:rPr>
          <w:sz w:val="24"/>
        </w:rPr>
        <w:t xml:space="preserve"> obratnější </w:t>
      </w:r>
      <w:r w:rsidR="00122B81">
        <w:rPr>
          <w:sz w:val="24"/>
        </w:rPr>
        <w:t xml:space="preserve">a v mnohém schopnější </w:t>
      </w:r>
      <w:r w:rsidRPr="008C0068">
        <w:rPr>
          <w:sz w:val="24"/>
        </w:rPr>
        <w:t>než neandrtálc</w:t>
      </w:r>
      <w:r w:rsidR="00122B81">
        <w:rPr>
          <w:sz w:val="24"/>
        </w:rPr>
        <w:t>i</w:t>
      </w:r>
      <w:r w:rsidRPr="008C0068">
        <w:rPr>
          <w:sz w:val="24"/>
        </w:rPr>
        <w:t>, ostatně dnešní člověk má na</w:t>
      </w:r>
      <w:r w:rsidR="008C0068" w:rsidRPr="008C0068">
        <w:rPr>
          <w:sz w:val="24"/>
        </w:rPr>
        <w:t xml:space="preserve"> vyhynutí</w:t>
      </w:r>
      <w:r w:rsidRPr="008C0068">
        <w:rPr>
          <w:sz w:val="24"/>
        </w:rPr>
        <w:t xml:space="preserve"> </w:t>
      </w:r>
      <w:r w:rsidR="00122B81">
        <w:rPr>
          <w:sz w:val="24"/>
        </w:rPr>
        <w:t xml:space="preserve">neandrtálců </w:t>
      </w:r>
      <w:r w:rsidRPr="008C0068">
        <w:rPr>
          <w:sz w:val="24"/>
        </w:rPr>
        <w:t xml:space="preserve">ke konci poslední doby ledové významný podíl.  Člověk dnešního typu znal účelová ostří, háčky, šídla, </w:t>
      </w:r>
      <w:proofErr w:type="spellStart"/>
      <w:r w:rsidR="00646AB7">
        <w:rPr>
          <w:sz w:val="24"/>
        </w:rPr>
        <w:t>drasadla</w:t>
      </w:r>
      <w:proofErr w:type="spellEnd"/>
      <w:r w:rsidR="00646AB7">
        <w:rPr>
          <w:sz w:val="24"/>
        </w:rPr>
        <w:t xml:space="preserve">, </w:t>
      </w:r>
      <w:r w:rsidRPr="008C0068">
        <w:rPr>
          <w:sz w:val="24"/>
        </w:rPr>
        <w:t xml:space="preserve">jehly s oušky, </w:t>
      </w:r>
      <w:proofErr w:type="spellStart"/>
      <w:r w:rsidRPr="008C0068">
        <w:rPr>
          <w:sz w:val="24"/>
        </w:rPr>
        <w:t>vrtá</w:t>
      </w:r>
      <w:r w:rsidR="00646AB7">
        <w:rPr>
          <w:sz w:val="24"/>
        </w:rPr>
        <w:t>č</w:t>
      </w:r>
      <w:r w:rsidRPr="008C0068">
        <w:rPr>
          <w:sz w:val="24"/>
        </w:rPr>
        <w:t>ky</w:t>
      </w:r>
      <w:proofErr w:type="spellEnd"/>
      <w:r w:rsidRPr="008C0068">
        <w:rPr>
          <w:sz w:val="24"/>
        </w:rPr>
        <w:t>, rydla…</w:t>
      </w:r>
      <w:r w:rsidR="00122B81">
        <w:rPr>
          <w:sz w:val="24"/>
        </w:rPr>
        <w:t>, v</w:t>
      </w:r>
      <w:r w:rsidRPr="008C0068">
        <w:rPr>
          <w:sz w:val="24"/>
        </w:rPr>
        <w:t xml:space="preserve">ítězil </w:t>
      </w:r>
      <w:r w:rsidR="00646AB7">
        <w:rPr>
          <w:sz w:val="24"/>
        </w:rPr>
        <w:t xml:space="preserve">také intelektem, který mu „velel“ </w:t>
      </w:r>
      <w:r w:rsidRPr="008C0068">
        <w:rPr>
          <w:sz w:val="24"/>
        </w:rPr>
        <w:t xml:space="preserve">užívat tyto nástroje jinak </w:t>
      </w:r>
      <w:r w:rsidR="008C0068" w:rsidRPr="008C0068">
        <w:rPr>
          <w:sz w:val="24"/>
        </w:rPr>
        <w:t>než jen k lovu a boji,</w:t>
      </w:r>
      <w:r w:rsidRPr="008C0068">
        <w:rPr>
          <w:sz w:val="24"/>
        </w:rPr>
        <w:t xml:space="preserve"> třeba k léčení. </w:t>
      </w:r>
    </w:p>
    <w:p w14:paraId="62743B50" w14:textId="77777777" w:rsidR="00AD1752" w:rsidRPr="008C0068" w:rsidRDefault="00646AB7" w:rsidP="00AD1752">
      <w:pPr>
        <w:pStyle w:val="Zkladntext"/>
        <w:numPr>
          <w:ilvl w:val="0"/>
          <w:numId w:val="1"/>
        </w:numPr>
        <w:jc w:val="both"/>
        <w:rPr>
          <w:sz w:val="24"/>
        </w:rPr>
      </w:pPr>
      <w:r>
        <w:rPr>
          <w:b/>
          <w:sz w:val="24"/>
        </w:rPr>
        <w:lastRenderedPageBreak/>
        <w:t>S jistou nadsázkou se dá ří</w:t>
      </w:r>
      <w:r w:rsidR="00626688">
        <w:rPr>
          <w:b/>
          <w:sz w:val="24"/>
        </w:rPr>
        <w:t xml:space="preserve">ci, že </w:t>
      </w:r>
      <w:r w:rsidR="009E0BEB">
        <w:rPr>
          <w:b/>
          <w:sz w:val="24"/>
        </w:rPr>
        <w:t xml:space="preserve">Člověk dnešního typu </w:t>
      </w:r>
      <w:r w:rsidR="00626688">
        <w:rPr>
          <w:b/>
          <w:sz w:val="24"/>
        </w:rPr>
        <w:t>před 40 tis. lety položil</w:t>
      </w:r>
      <w:r>
        <w:rPr>
          <w:b/>
          <w:sz w:val="24"/>
        </w:rPr>
        <w:t xml:space="preserve"> základy chirurgie. </w:t>
      </w:r>
      <w:r w:rsidR="00AD1752" w:rsidRPr="008C0068">
        <w:rPr>
          <w:b/>
          <w:sz w:val="24"/>
        </w:rPr>
        <w:t>Chirurgie</w:t>
      </w:r>
      <w:r w:rsidR="00626688">
        <w:rPr>
          <w:sz w:val="24"/>
        </w:rPr>
        <w:t xml:space="preserve"> </w:t>
      </w:r>
      <w:r w:rsidR="00AD1752" w:rsidRPr="008C0068">
        <w:rPr>
          <w:sz w:val="24"/>
        </w:rPr>
        <w:t xml:space="preserve">je uměním založeným na dovednosti rukou </w:t>
      </w:r>
      <w:r w:rsidR="00626688">
        <w:rPr>
          <w:sz w:val="24"/>
        </w:rPr>
        <w:t>a na speciálních nástrojích</w:t>
      </w:r>
      <w:r w:rsidR="00122B81">
        <w:rPr>
          <w:sz w:val="24"/>
        </w:rPr>
        <w:t xml:space="preserve">. </w:t>
      </w:r>
      <w:r w:rsidR="00AD1752" w:rsidRPr="008C0068">
        <w:rPr>
          <w:sz w:val="24"/>
        </w:rPr>
        <w:t>P</w:t>
      </w:r>
      <w:r w:rsidR="00626688">
        <w:rPr>
          <w:sz w:val="24"/>
        </w:rPr>
        <w:t>obídkou k </w:t>
      </w:r>
      <w:r w:rsidR="00122B81">
        <w:rPr>
          <w:sz w:val="24"/>
        </w:rPr>
        <w:t>„</w:t>
      </w:r>
      <w:r w:rsidR="00626688">
        <w:rPr>
          <w:sz w:val="24"/>
        </w:rPr>
        <w:t>chirurgickým</w:t>
      </w:r>
      <w:r w:rsidR="00122B81">
        <w:rPr>
          <w:sz w:val="24"/>
        </w:rPr>
        <w:t>“</w:t>
      </w:r>
      <w:r w:rsidR="00626688">
        <w:rPr>
          <w:sz w:val="24"/>
        </w:rPr>
        <w:t xml:space="preserve"> úkonům byla </w:t>
      </w:r>
      <w:r w:rsidR="00877023">
        <w:rPr>
          <w:sz w:val="24"/>
        </w:rPr>
        <w:t>kromě</w:t>
      </w:r>
      <w:r w:rsidR="00A12C92">
        <w:rPr>
          <w:sz w:val="24"/>
        </w:rPr>
        <w:t xml:space="preserve"> nástrojů </w:t>
      </w:r>
      <w:r w:rsidR="00626688">
        <w:rPr>
          <w:sz w:val="24"/>
        </w:rPr>
        <w:t>stále</w:t>
      </w:r>
      <w:r w:rsidR="00AD1752" w:rsidRPr="008C0068">
        <w:rPr>
          <w:sz w:val="24"/>
        </w:rPr>
        <w:t xml:space="preserve"> přetrvávající představa, že nemoc vždy způsobuje </w:t>
      </w:r>
      <w:r w:rsidR="00AD1752" w:rsidRPr="008C0068">
        <w:rPr>
          <w:b/>
          <w:sz w:val="24"/>
        </w:rPr>
        <w:t>cizí těles</w:t>
      </w:r>
      <w:r w:rsidR="008C0068" w:rsidRPr="008C0068">
        <w:rPr>
          <w:b/>
          <w:sz w:val="24"/>
        </w:rPr>
        <w:t>o, které je třeba z</w:t>
      </w:r>
      <w:r w:rsidR="00122B81">
        <w:rPr>
          <w:b/>
          <w:sz w:val="24"/>
        </w:rPr>
        <w:t> </w:t>
      </w:r>
      <w:r w:rsidR="008C0068" w:rsidRPr="008C0068">
        <w:rPr>
          <w:b/>
          <w:sz w:val="24"/>
        </w:rPr>
        <w:t>těla</w:t>
      </w:r>
      <w:r w:rsidR="00122B81">
        <w:rPr>
          <w:b/>
          <w:sz w:val="24"/>
        </w:rPr>
        <w:t xml:space="preserve"> </w:t>
      </w:r>
      <w:r w:rsidR="008C0068" w:rsidRPr="008C0068">
        <w:rPr>
          <w:b/>
          <w:sz w:val="24"/>
        </w:rPr>
        <w:t>„odstrani</w:t>
      </w:r>
      <w:r w:rsidR="00AD1752" w:rsidRPr="008C0068">
        <w:rPr>
          <w:b/>
          <w:sz w:val="24"/>
        </w:rPr>
        <w:t>t“</w:t>
      </w:r>
      <w:r w:rsidR="00122B81">
        <w:rPr>
          <w:b/>
          <w:sz w:val="24"/>
        </w:rPr>
        <w:t xml:space="preserve">, </w:t>
      </w:r>
      <w:r w:rsidR="00122B81" w:rsidRPr="0022122B">
        <w:rPr>
          <w:sz w:val="24"/>
        </w:rPr>
        <w:t xml:space="preserve">v tomto případě poprvé </w:t>
      </w:r>
      <w:r w:rsidR="00626688">
        <w:rPr>
          <w:sz w:val="24"/>
        </w:rPr>
        <w:t>operativně</w:t>
      </w:r>
      <w:r w:rsidR="00AD1752" w:rsidRPr="008C0068">
        <w:rPr>
          <w:sz w:val="24"/>
        </w:rPr>
        <w:t>. Pravěcí léčitelé začali rozřezávat a sešívat rány, uměli amputovat prsty i ce</w:t>
      </w:r>
      <w:r w:rsidR="00626688">
        <w:rPr>
          <w:sz w:val="24"/>
        </w:rPr>
        <w:t>lé končetiny – postupovali tak např.</w:t>
      </w:r>
      <w:r w:rsidR="00AD1752" w:rsidRPr="008C0068">
        <w:rPr>
          <w:sz w:val="24"/>
        </w:rPr>
        <w:t xml:space="preserve"> při uštknutí hadem nebo </w:t>
      </w:r>
      <w:r w:rsidR="00122B81">
        <w:rPr>
          <w:sz w:val="24"/>
        </w:rPr>
        <w:t xml:space="preserve">při úplném rozdrcení </w:t>
      </w:r>
      <w:r w:rsidR="00626688">
        <w:rPr>
          <w:sz w:val="24"/>
        </w:rPr>
        <w:t>končetin</w:t>
      </w:r>
      <w:r w:rsidR="00122B81">
        <w:rPr>
          <w:sz w:val="24"/>
        </w:rPr>
        <w:t>y</w:t>
      </w:r>
      <w:r w:rsidR="00626688">
        <w:rPr>
          <w:sz w:val="24"/>
        </w:rPr>
        <w:t xml:space="preserve"> úrazem nebo kousnutím šelmy.</w:t>
      </w:r>
      <w:r w:rsidR="00AD1752" w:rsidRPr="008C0068">
        <w:rPr>
          <w:sz w:val="24"/>
        </w:rPr>
        <w:t xml:space="preserve"> Dokázali účinně zastavit krvácení</w:t>
      </w:r>
      <w:r w:rsidR="00122B81">
        <w:rPr>
          <w:sz w:val="24"/>
        </w:rPr>
        <w:t xml:space="preserve"> - </w:t>
      </w:r>
      <w:r w:rsidR="00AD1752" w:rsidRPr="008C0068">
        <w:rPr>
          <w:sz w:val="24"/>
        </w:rPr>
        <w:t xml:space="preserve">ránu zaplácali bahnem, pahýl končetiny strčili do horké tekutiny, horkého dehtu nebo </w:t>
      </w:r>
      <w:r w:rsidR="00626688">
        <w:rPr>
          <w:sz w:val="24"/>
        </w:rPr>
        <w:t xml:space="preserve">ji </w:t>
      </w:r>
      <w:r w:rsidR="00AD1752" w:rsidRPr="008C0068">
        <w:rPr>
          <w:sz w:val="24"/>
        </w:rPr>
        <w:t xml:space="preserve">popálili hořícím klackem. </w:t>
      </w:r>
      <w:r w:rsidR="00122B81">
        <w:rPr>
          <w:sz w:val="24"/>
        </w:rPr>
        <w:t>Používali</w:t>
      </w:r>
      <w:r w:rsidR="00AD1752" w:rsidRPr="008C0068">
        <w:rPr>
          <w:sz w:val="24"/>
        </w:rPr>
        <w:t xml:space="preserve"> „p</w:t>
      </w:r>
      <w:r w:rsidR="00122B81">
        <w:rPr>
          <w:sz w:val="24"/>
        </w:rPr>
        <w:t>ouštění</w:t>
      </w:r>
      <w:r w:rsidR="00AD1752" w:rsidRPr="008C0068">
        <w:rPr>
          <w:sz w:val="24"/>
        </w:rPr>
        <w:t xml:space="preserve"> žilou“</w:t>
      </w:r>
      <w:r w:rsidR="00122B81">
        <w:rPr>
          <w:sz w:val="24"/>
        </w:rPr>
        <w:t xml:space="preserve"> - </w:t>
      </w:r>
      <w:r w:rsidR="00AD1752" w:rsidRPr="008C0068">
        <w:rPr>
          <w:sz w:val="24"/>
        </w:rPr>
        <w:t>drása</w:t>
      </w:r>
      <w:r w:rsidR="00122B81">
        <w:rPr>
          <w:sz w:val="24"/>
        </w:rPr>
        <w:t>li</w:t>
      </w:r>
      <w:r w:rsidR="00AD1752" w:rsidRPr="008C0068">
        <w:rPr>
          <w:sz w:val="24"/>
        </w:rPr>
        <w:t xml:space="preserve"> kůži</w:t>
      </w:r>
      <w:r w:rsidR="00122B81">
        <w:rPr>
          <w:sz w:val="24"/>
        </w:rPr>
        <w:t xml:space="preserve"> v místě cévy</w:t>
      </w:r>
      <w:r w:rsidR="00AD1752" w:rsidRPr="008C0068">
        <w:rPr>
          <w:sz w:val="24"/>
        </w:rPr>
        <w:t xml:space="preserve"> tak dlouho, dokud se neotevře</w:t>
      </w:r>
      <w:r w:rsidR="00122B81">
        <w:rPr>
          <w:sz w:val="24"/>
        </w:rPr>
        <w:t>la</w:t>
      </w:r>
      <w:r w:rsidR="00AD1752" w:rsidRPr="008C0068">
        <w:rPr>
          <w:sz w:val="24"/>
        </w:rPr>
        <w:t xml:space="preserve"> rána a neodte</w:t>
      </w:r>
      <w:r w:rsidR="00122B81">
        <w:rPr>
          <w:sz w:val="24"/>
        </w:rPr>
        <w:t>kla</w:t>
      </w:r>
      <w:r w:rsidR="00AD1752" w:rsidRPr="008C0068">
        <w:rPr>
          <w:sz w:val="24"/>
        </w:rPr>
        <w:t xml:space="preserve"> část krve</w:t>
      </w:r>
      <w:r w:rsidR="00122B81">
        <w:rPr>
          <w:sz w:val="24"/>
        </w:rPr>
        <w:t xml:space="preserve">. Také </w:t>
      </w:r>
      <w:r w:rsidR="00AD1752" w:rsidRPr="008C0068">
        <w:rPr>
          <w:sz w:val="24"/>
        </w:rPr>
        <w:t>vyklešťova</w:t>
      </w:r>
      <w:r w:rsidR="00122B81">
        <w:rPr>
          <w:sz w:val="24"/>
        </w:rPr>
        <w:t xml:space="preserve">li, </w:t>
      </w:r>
      <w:r w:rsidR="00AD1752" w:rsidRPr="008C0068">
        <w:rPr>
          <w:sz w:val="24"/>
        </w:rPr>
        <w:t xml:space="preserve">když byl nutný </w:t>
      </w:r>
      <w:r w:rsidR="008C0068" w:rsidRPr="008C0068">
        <w:rPr>
          <w:sz w:val="24"/>
        </w:rPr>
        <w:t>takový trest</w:t>
      </w:r>
      <w:r w:rsidR="00122B81">
        <w:rPr>
          <w:sz w:val="24"/>
        </w:rPr>
        <w:t xml:space="preserve">, </w:t>
      </w:r>
      <w:r w:rsidR="008C0068" w:rsidRPr="008C0068">
        <w:rPr>
          <w:sz w:val="24"/>
        </w:rPr>
        <w:t xml:space="preserve">nebo </w:t>
      </w:r>
      <w:r w:rsidR="00122B81">
        <w:rPr>
          <w:sz w:val="24"/>
        </w:rPr>
        <w:t xml:space="preserve">jako </w:t>
      </w:r>
      <w:r w:rsidR="008C0068" w:rsidRPr="008C0068">
        <w:rPr>
          <w:sz w:val="24"/>
        </w:rPr>
        <w:t>válečný zvyk</w:t>
      </w:r>
      <w:r w:rsidR="00626688">
        <w:rPr>
          <w:sz w:val="24"/>
        </w:rPr>
        <w:t xml:space="preserve"> po vítězství</w:t>
      </w:r>
      <w:r w:rsidR="00122B81">
        <w:rPr>
          <w:sz w:val="24"/>
        </w:rPr>
        <w:t>. Je prokazatelné, že pravěcí lovci ú</w:t>
      </w:r>
      <w:r w:rsidR="00AD1752" w:rsidRPr="008C0068">
        <w:rPr>
          <w:sz w:val="24"/>
        </w:rPr>
        <w:t>činně rovna</w:t>
      </w:r>
      <w:r w:rsidR="00122B81">
        <w:rPr>
          <w:sz w:val="24"/>
        </w:rPr>
        <w:t>li</w:t>
      </w:r>
      <w:r w:rsidR="00AD1752" w:rsidRPr="008C0068">
        <w:rPr>
          <w:sz w:val="24"/>
        </w:rPr>
        <w:t xml:space="preserve"> a fixova</w:t>
      </w:r>
      <w:r w:rsidR="00122B81">
        <w:rPr>
          <w:sz w:val="24"/>
        </w:rPr>
        <w:t>li</w:t>
      </w:r>
      <w:r w:rsidR="00AD1752" w:rsidRPr="008C0068">
        <w:rPr>
          <w:sz w:val="24"/>
        </w:rPr>
        <w:t xml:space="preserve"> zlomeniny</w:t>
      </w:r>
      <w:r w:rsidR="009E0BEB">
        <w:rPr>
          <w:sz w:val="24"/>
        </w:rPr>
        <w:t>.</w:t>
      </w:r>
    </w:p>
    <w:p w14:paraId="201460E1" w14:textId="77777777" w:rsidR="00AD1752" w:rsidRPr="008C0068" w:rsidRDefault="00626688" w:rsidP="00AD1752">
      <w:pPr>
        <w:pStyle w:val="Zkladntex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</w:rPr>
        <w:t>Vrcholem pravěké medicíny byla v této době</w:t>
      </w:r>
      <w:r w:rsidR="00AD1752" w:rsidRPr="008C0068">
        <w:rPr>
          <w:sz w:val="24"/>
        </w:rPr>
        <w:t xml:space="preserve"> </w:t>
      </w:r>
      <w:r w:rsidR="00AD1752" w:rsidRPr="00626688">
        <w:rPr>
          <w:b/>
          <w:sz w:val="24"/>
        </w:rPr>
        <w:t>trepanace lebky</w:t>
      </w:r>
      <w:r w:rsidR="00AD1752" w:rsidRPr="008C0068">
        <w:rPr>
          <w:sz w:val="24"/>
        </w:rPr>
        <w:t xml:space="preserve">. </w:t>
      </w:r>
      <w:r w:rsidRPr="008C0068">
        <w:rPr>
          <w:sz w:val="24"/>
        </w:rPr>
        <w:t>Cíle takové operace dobře známe – vyjmout cizí těleso zp</w:t>
      </w:r>
      <w:r>
        <w:rPr>
          <w:sz w:val="24"/>
        </w:rPr>
        <w:t xml:space="preserve">ůsobující nemoc. </w:t>
      </w:r>
      <w:r w:rsidR="00877023">
        <w:rPr>
          <w:sz w:val="24"/>
        </w:rPr>
        <w:t>Cizí těleso v hlavě mohlo mít různou podobu</w:t>
      </w:r>
      <w:r w:rsidR="009E0BEB">
        <w:rPr>
          <w:sz w:val="24"/>
        </w:rPr>
        <w:t xml:space="preserve"> - </w:t>
      </w:r>
      <w:r>
        <w:rPr>
          <w:sz w:val="24"/>
        </w:rPr>
        <w:t xml:space="preserve">např. </w:t>
      </w:r>
      <w:r w:rsidRPr="008C0068">
        <w:rPr>
          <w:sz w:val="24"/>
        </w:rPr>
        <w:t>úlomky lebeční kosti (účinnou a nebezpečnou</w:t>
      </w:r>
      <w:r>
        <w:rPr>
          <w:sz w:val="24"/>
        </w:rPr>
        <w:t xml:space="preserve"> zbraní té doby se stal prak, který drobný </w:t>
      </w:r>
      <w:r w:rsidRPr="008C0068">
        <w:rPr>
          <w:sz w:val="24"/>
        </w:rPr>
        <w:t xml:space="preserve">prakový kámen </w:t>
      </w:r>
      <w:r>
        <w:rPr>
          <w:sz w:val="24"/>
        </w:rPr>
        <w:t xml:space="preserve">mohl „zavrtat“ hluboko do </w:t>
      </w:r>
      <w:r w:rsidR="009E0BEB">
        <w:rPr>
          <w:sz w:val="24"/>
        </w:rPr>
        <w:t>kosti</w:t>
      </w:r>
      <w:r>
        <w:rPr>
          <w:sz w:val="24"/>
        </w:rPr>
        <w:t xml:space="preserve">) nebo také </w:t>
      </w:r>
      <w:r w:rsidRPr="008C0068">
        <w:rPr>
          <w:sz w:val="24"/>
        </w:rPr>
        <w:t xml:space="preserve">zbytky </w:t>
      </w:r>
      <w:r>
        <w:rPr>
          <w:sz w:val="24"/>
        </w:rPr>
        <w:t>dřeva (</w:t>
      </w:r>
      <w:r w:rsidRPr="008C0068">
        <w:rPr>
          <w:sz w:val="24"/>
        </w:rPr>
        <w:t>rána kyjem do hlavy</w:t>
      </w:r>
      <w:r>
        <w:rPr>
          <w:sz w:val="24"/>
        </w:rPr>
        <w:t xml:space="preserve">), </w:t>
      </w:r>
      <w:r w:rsidRPr="008C0068">
        <w:rPr>
          <w:sz w:val="24"/>
        </w:rPr>
        <w:t xml:space="preserve">ale </w:t>
      </w:r>
      <w:r>
        <w:rPr>
          <w:sz w:val="24"/>
        </w:rPr>
        <w:t>také</w:t>
      </w:r>
      <w:r w:rsidRPr="008C0068">
        <w:rPr>
          <w:sz w:val="24"/>
        </w:rPr>
        <w:t xml:space="preserve"> „</w:t>
      </w:r>
      <w:r>
        <w:rPr>
          <w:b/>
          <w:sz w:val="24"/>
        </w:rPr>
        <w:t xml:space="preserve">démon“ </w:t>
      </w:r>
      <w:r w:rsidRPr="00626688">
        <w:rPr>
          <w:sz w:val="24"/>
        </w:rPr>
        <w:t>(představa démona)</w:t>
      </w:r>
      <w:r>
        <w:rPr>
          <w:b/>
          <w:sz w:val="24"/>
        </w:rPr>
        <w:t xml:space="preserve">, </w:t>
      </w:r>
      <w:r w:rsidRPr="0022122B">
        <w:rPr>
          <w:sz w:val="24"/>
        </w:rPr>
        <w:t xml:space="preserve">který </w:t>
      </w:r>
      <w:r w:rsidR="009E0BEB" w:rsidRPr="0022122B">
        <w:rPr>
          <w:sz w:val="24"/>
        </w:rPr>
        <w:t xml:space="preserve">v představách pravěkých lidí způsoboval </w:t>
      </w:r>
      <w:r w:rsidR="009E0BEB">
        <w:rPr>
          <w:b/>
          <w:sz w:val="24"/>
        </w:rPr>
        <w:t>úporné bolesti</w:t>
      </w:r>
      <w:r w:rsidR="009E0BEB" w:rsidRPr="00626688">
        <w:rPr>
          <w:b/>
          <w:sz w:val="24"/>
        </w:rPr>
        <w:t xml:space="preserve"> hlavy nebo epilepsii</w:t>
      </w:r>
      <w:r w:rsidR="009E0BEB" w:rsidRPr="0022122B">
        <w:rPr>
          <w:sz w:val="24"/>
        </w:rPr>
        <w:t xml:space="preserve">, proto </w:t>
      </w:r>
      <w:r w:rsidRPr="0022122B">
        <w:rPr>
          <w:sz w:val="24"/>
        </w:rPr>
        <w:t xml:space="preserve">byl trepanačním otvorem </w:t>
      </w:r>
      <w:r w:rsidR="007842AE" w:rsidRPr="0022122B">
        <w:rPr>
          <w:sz w:val="24"/>
        </w:rPr>
        <w:t>vypuštěn ven</w:t>
      </w:r>
      <w:r w:rsidR="009E0BEB">
        <w:rPr>
          <w:b/>
          <w:sz w:val="24"/>
        </w:rPr>
        <w:t xml:space="preserve">. </w:t>
      </w:r>
      <w:r w:rsidR="00AD1752" w:rsidRPr="008C0068">
        <w:rPr>
          <w:sz w:val="24"/>
        </w:rPr>
        <w:t>Příslušné místo</w:t>
      </w:r>
      <w:r w:rsidR="007842AE">
        <w:rPr>
          <w:sz w:val="24"/>
        </w:rPr>
        <w:t xml:space="preserve"> v lebeční kosti</w:t>
      </w:r>
      <w:r w:rsidR="00AD1752" w:rsidRPr="008C0068">
        <w:rPr>
          <w:sz w:val="24"/>
        </w:rPr>
        <w:t xml:space="preserve"> bylo třeba vyškrabat, později s větší o</w:t>
      </w:r>
      <w:r w:rsidR="007842AE">
        <w:rPr>
          <w:sz w:val="24"/>
        </w:rPr>
        <w:t xml:space="preserve">dvahou </w:t>
      </w:r>
      <w:r w:rsidR="009E0BEB">
        <w:rPr>
          <w:sz w:val="24"/>
        </w:rPr>
        <w:t xml:space="preserve">v ní </w:t>
      </w:r>
      <w:r w:rsidR="007842AE">
        <w:rPr>
          <w:sz w:val="24"/>
        </w:rPr>
        <w:t>spíš vyřezat obdélníkovou nebo kruhovou destičku</w:t>
      </w:r>
      <w:r w:rsidR="00AD1752" w:rsidRPr="008C0068">
        <w:rPr>
          <w:sz w:val="24"/>
        </w:rPr>
        <w:t xml:space="preserve">. </w:t>
      </w:r>
      <w:r w:rsidR="00AD1752" w:rsidRPr="008C0068">
        <w:rPr>
          <w:sz w:val="24"/>
          <w:szCs w:val="24"/>
        </w:rPr>
        <w:t xml:space="preserve">U řady případů zjišťujeme mnohaleté přežití </w:t>
      </w:r>
      <w:r w:rsidR="007842AE">
        <w:rPr>
          <w:sz w:val="24"/>
          <w:szCs w:val="24"/>
        </w:rPr>
        <w:t>„</w:t>
      </w:r>
      <w:r w:rsidR="00AD1752" w:rsidRPr="008C0068">
        <w:rPr>
          <w:sz w:val="24"/>
          <w:szCs w:val="24"/>
        </w:rPr>
        <w:t>pacienta</w:t>
      </w:r>
      <w:r w:rsidR="007842AE">
        <w:rPr>
          <w:sz w:val="24"/>
          <w:szCs w:val="24"/>
        </w:rPr>
        <w:t>“</w:t>
      </w:r>
      <w:r w:rsidR="00AD1752" w:rsidRPr="008C0068">
        <w:rPr>
          <w:sz w:val="24"/>
          <w:szCs w:val="24"/>
        </w:rPr>
        <w:t xml:space="preserve">. Vyřezané kotoučky lebeční kosti, která se dala nahradit skořápkou nebo </w:t>
      </w:r>
      <w:r w:rsidR="007842AE">
        <w:rPr>
          <w:sz w:val="24"/>
          <w:szCs w:val="24"/>
        </w:rPr>
        <w:t xml:space="preserve">plochým </w:t>
      </w:r>
      <w:r w:rsidR="00AD1752" w:rsidRPr="008C0068">
        <w:rPr>
          <w:sz w:val="24"/>
          <w:szCs w:val="24"/>
        </w:rPr>
        <w:t>kamínkem (později s</w:t>
      </w:r>
      <w:r w:rsidR="007842AE">
        <w:rPr>
          <w:sz w:val="24"/>
          <w:szCs w:val="24"/>
        </w:rPr>
        <w:t xml:space="preserve">tříbrnou nebo zlatou destičkou), </w:t>
      </w:r>
      <w:r w:rsidR="00AD1752" w:rsidRPr="008C0068">
        <w:rPr>
          <w:sz w:val="24"/>
          <w:szCs w:val="24"/>
        </w:rPr>
        <w:t xml:space="preserve">nosili evropští pravěcí lidé jako amulety. </w:t>
      </w:r>
    </w:p>
    <w:p w14:paraId="48D55208" w14:textId="77777777" w:rsidR="008C0068" w:rsidRPr="008C0068" w:rsidRDefault="007842AE" w:rsidP="00AD1752">
      <w:pPr>
        <w:pStyle w:val="Zkladntex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Vrcholné</w:t>
      </w:r>
      <w:r w:rsidR="00AD1752" w:rsidRPr="008C0068">
        <w:rPr>
          <w:sz w:val="24"/>
          <w:szCs w:val="24"/>
        </w:rPr>
        <w:t xml:space="preserve"> výkony pr</w:t>
      </w:r>
      <w:r>
        <w:rPr>
          <w:sz w:val="24"/>
          <w:szCs w:val="24"/>
        </w:rPr>
        <w:t xml:space="preserve">avěkého medicinmana </w:t>
      </w:r>
      <w:r w:rsidR="00AD1752" w:rsidRPr="008C0068">
        <w:rPr>
          <w:sz w:val="24"/>
          <w:szCs w:val="24"/>
        </w:rPr>
        <w:t xml:space="preserve">v tomto okamžiku </w:t>
      </w:r>
      <w:r>
        <w:rPr>
          <w:sz w:val="24"/>
          <w:szCs w:val="24"/>
        </w:rPr>
        <w:t xml:space="preserve">již provázely také velmi „podstatné“ doplňkové činnosti - </w:t>
      </w:r>
      <w:r w:rsidR="00AD1752" w:rsidRPr="008C0068">
        <w:rPr>
          <w:b/>
          <w:sz w:val="24"/>
          <w:szCs w:val="24"/>
        </w:rPr>
        <w:t>rituál, obřad, magie, kult…</w:t>
      </w:r>
      <w:r w:rsidR="00AD1752" w:rsidRPr="008C0068">
        <w:rPr>
          <w:sz w:val="24"/>
          <w:szCs w:val="24"/>
        </w:rPr>
        <w:t xml:space="preserve"> V poslední fázi </w:t>
      </w:r>
      <w:r>
        <w:rPr>
          <w:sz w:val="24"/>
          <w:szCs w:val="24"/>
        </w:rPr>
        <w:t xml:space="preserve">doby kamenné tedy </w:t>
      </w:r>
      <w:r w:rsidR="00AD1752" w:rsidRPr="008C0068">
        <w:rPr>
          <w:sz w:val="24"/>
          <w:szCs w:val="24"/>
        </w:rPr>
        <w:t>vstup</w:t>
      </w:r>
      <w:r>
        <w:rPr>
          <w:sz w:val="24"/>
          <w:szCs w:val="24"/>
        </w:rPr>
        <w:t xml:space="preserve">uje medicína do své třetí fáze – </w:t>
      </w:r>
      <w:r w:rsidR="00AD1752" w:rsidRPr="008C0068">
        <w:rPr>
          <w:b/>
          <w:sz w:val="24"/>
          <w:szCs w:val="24"/>
        </w:rPr>
        <w:t xml:space="preserve">kultovní a magické. </w:t>
      </w:r>
      <w:r w:rsidR="00AD1752" w:rsidRPr="008C0068">
        <w:rPr>
          <w:sz w:val="24"/>
          <w:szCs w:val="24"/>
        </w:rPr>
        <w:t xml:space="preserve"> Šaman nebo kouzelník </w:t>
      </w:r>
      <w:r w:rsidR="009E0BEB">
        <w:rPr>
          <w:sz w:val="24"/>
          <w:szCs w:val="24"/>
        </w:rPr>
        <w:t>byl</w:t>
      </w:r>
      <w:r w:rsidR="00AD1752" w:rsidRPr="008C0068">
        <w:rPr>
          <w:sz w:val="24"/>
          <w:szCs w:val="24"/>
        </w:rPr>
        <w:t xml:space="preserve"> stále tímtéž schopným, rozhodným a obratným léčitelem, jen jeho zákroky nově prováze</w:t>
      </w:r>
      <w:r w:rsidR="009E0BEB">
        <w:rPr>
          <w:sz w:val="24"/>
          <w:szCs w:val="24"/>
        </w:rPr>
        <w:t>ly</w:t>
      </w:r>
      <w:r w:rsidR="00AD1752" w:rsidRPr="008C0068">
        <w:rPr>
          <w:sz w:val="24"/>
          <w:szCs w:val="24"/>
        </w:rPr>
        <w:t xml:space="preserve"> tance, zaříkání, oběti, </w:t>
      </w:r>
      <w:r w:rsidR="008C0068" w:rsidRPr="008C0068">
        <w:rPr>
          <w:sz w:val="24"/>
          <w:szCs w:val="24"/>
        </w:rPr>
        <w:t xml:space="preserve">figurky (pravěké kamenné, dřevěné  či kostěné plastiky), </w:t>
      </w:r>
      <w:r w:rsidR="00AD1752" w:rsidRPr="008C0068">
        <w:rPr>
          <w:sz w:val="24"/>
          <w:szCs w:val="24"/>
        </w:rPr>
        <w:t>maskování, zpěv a podobné magické obřady. Jistěže se dále používa</w:t>
      </w:r>
      <w:r w:rsidR="009E0BEB">
        <w:rPr>
          <w:sz w:val="24"/>
          <w:szCs w:val="24"/>
        </w:rPr>
        <w:t>ly</w:t>
      </w:r>
      <w:r w:rsidR="00AD1752" w:rsidRPr="008C0068">
        <w:rPr>
          <w:sz w:val="24"/>
          <w:szCs w:val="24"/>
        </w:rPr>
        <w:t xml:space="preserve"> známé racionální postupy léčení, které vyjíma</w:t>
      </w:r>
      <w:r w:rsidR="009E0BEB">
        <w:rPr>
          <w:sz w:val="24"/>
          <w:szCs w:val="24"/>
        </w:rPr>
        <w:t>ly</w:t>
      </w:r>
      <w:r w:rsidR="00AD1752" w:rsidRPr="008C0068">
        <w:rPr>
          <w:sz w:val="24"/>
          <w:szCs w:val="24"/>
        </w:rPr>
        <w:t xml:space="preserve"> cizí tělesa z těla, ale přidáva</w:t>
      </w:r>
      <w:r w:rsidR="009E0BEB">
        <w:rPr>
          <w:sz w:val="24"/>
          <w:szCs w:val="24"/>
        </w:rPr>
        <w:t>ly</w:t>
      </w:r>
      <w:r w:rsidR="00AD1752" w:rsidRPr="008C0068">
        <w:rPr>
          <w:sz w:val="24"/>
          <w:szCs w:val="24"/>
        </w:rPr>
        <w:t xml:space="preserve"> se k nim i postupy sugestivní, které </w:t>
      </w:r>
      <w:r>
        <w:rPr>
          <w:sz w:val="24"/>
          <w:szCs w:val="24"/>
        </w:rPr>
        <w:t>„pomáha</w:t>
      </w:r>
      <w:r w:rsidR="009E0BEB">
        <w:rPr>
          <w:sz w:val="24"/>
          <w:szCs w:val="24"/>
        </w:rPr>
        <w:t>ly</w:t>
      </w:r>
      <w:r>
        <w:rPr>
          <w:sz w:val="24"/>
          <w:szCs w:val="24"/>
        </w:rPr>
        <w:t>“ rozhánět zlé duchy způsobující chorobu</w:t>
      </w:r>
      <w:r w:rsidR="00AD1752" w:rsidRPr="008C0068">
        <w:rPr>
          <w:sz w:val="24"/>
          <w:szCs w:val="24"/>
        </w:rPr>
        <w:t>. Výsle</w:t>
      </w:r>
      <w:r>
        <w:rPr>
          <w:sz w:val="24"/>
          <w:szCs w:val="24"/>
        </w:rPr>
        <w:t>dkem léčebných zákroků byly te</w:t>
      </w:r>
      <w:r w:rsidR="009E0BEB">
        <w:rPr>
          <w:sz w:val="24"/>
          <w:szCs w:val="24"/>
        </w:rPr>
        <w:t>ď</w:t>
      </w:r>
      <w:r>
        <w:rPr>
          <w:sz w:val="24"/>
          <w:szCs w:val="24"/>
        </w:rPr>
        <w:t xml:space="preserve"> </w:t>
      </w:r>
      <w:r w:rsidR="00AD1752" w:rsidRPr="008C0068">
        <w:rPr>
          <w:sz w:val="24"/>
          <w:szCs w:val="24"/>
        </w:rPr>
        <w:t>také provr</w:t>
      </w:r>
      <w:r>
        <w:rPr>
          <w:sz w:val="24"/>
          <w:szCs w:val="24"/>
        </w:rPr>
        <w:t xml:space="preserve">tané kosti, zuby, miniaturní plastiky a vše, co mohlo </w:t>
      </w:r>
      <w:r w:rsidR="00AD1752" w:rsidRPr="008C0068">
        <w:rPr>
          <w:sz w:val="24"/>
          <w:szCs w:val="24"/>
        </w:rPr>
        <w:t xml:space="preserve">mít pro zájemce magický význam. </w:t>
      </w:r>
    </w:p>
    <w:p w14:paraId="3AB8E2E2" w14:textId="77777777" w:rsidR="00DE0D43" w:rsidRDefault="007842AE" w:rsidP="00AD1752">
      <w:pPr>
        <w:pStyle w:val="Zkladntext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Léčitelské</w:t>
      </w:r>
      <w:r w:rsidR="00AD1752" w:rsidRPr="007842AE">
        <w:rPr>
          <w:b/>
          <w:sz w:val="24"/>
          <w:szCs w:val="24"/>
        </w:rPr>
        <w:t xml:space="preserve"> umění, které vzniklo ve starší době kamenné z vnitřního nutkání člověka pomoci v bolesti sobě samému a svým blízkým, nastoupilo cestu magie. </w:t>
      </w:r>
    </w:p>
    <w:p w14:paraId="61E4DA1B" w14:textId="77777777" w:rsidR="00B75E89" w:rsidRDefault="00B75E89" w:rsidP="0022122B">
      <w:pPr>
        <w:pStyle w:val="Zkladntext"/>
        <w:jc w:val="both"/>
        <w:rPr>
          <w:b/>
          <w:i/>
          <w:szCs w:val="28"/>
        </w:rPr>
      </w:pPr>
    </w:p>
    <w:p w14:paraId="23902E21" w14:textId="77777777" w:rsidR="00B75E89" w:rsidRPr="0022122B" w:rsidRDefault="001E5604" w:rsidP="0022122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b/>
          <w:i/>
          <w:sz w:val="24"/>
          <w:szCs w:val="24"/>
        </w:rPr>
      </w:pPr>
      <w:r w:rsidRPr="00E65848">
        <w:rPr>
          <w:b/>
          <w:sz w:val="24"/>
          <w:szCs w:val="24"/>
        </w:rPr>
        <w:t>OTÁZKA K ÚVAZE</w:t>
      </w:r>
      <w:r w:rsidR="00B75E89" w:rsidRPr="0022122B">
        <w:rPr>
          <w:b/>
          <w:i/>
          <w:szCs w:val="28"/>
        </w:rPr>
        <w:t xml:space="preserve">: </w:t>
      </w:r>
      <w:r w:rsidR="0061204C" w:rsidRPr="0022122B">
        <w:rPr>
          <w:b/>
          <w:i/>
          <w:sz w:val="24"/>
          <w:szCs w:val="24"/>
        </w:rPr>
        <w:t>V</w:t>
      </w:r>
      <w:r w:rsidR="0061204C">
        <w:rPr>
          <w:b/>
          <w:i/>
          <w:sz w:val="24"/>
          <w:szCs w:val="24"/>
        </w:rPr>
        <w:t xml:space="preserve"> určitých obdobích glaciálů (doby ledové) ležel sníh celoročně. </w:t>
      </w:r>
      <w:r w:rsidR="00395A36" w:rsidRPr="0061204C">
        <w:rPr>
          <w:b/>
          <w:i/>
          <w:sz w:val="24"/>
          <w:szCs w:val="24"/>
        </w:rPr>
        <w:t xml:space="preserve">Co byste </w:t>
      </w:r>
      <w:r w:rsidR="00395A36" w:rsidRPr="0022122B">
        <w:rPr>
          <w:b/>
          <w:i/>
          <w:sz w:val="24"/>
          <w:szCs w:val="24"/>
        </w:rPr>
        <w:t>v</w:t>
      </w:r>
      <w:r w:rsidR="0061204C">
        <w:rPr>
          <w:b/>
          <w:i/>
          <w:sz w:val="24"/>
          <w:szCs w:val="24"/>
        </w:rPr>
        <w:t> této době</w:t>
      </w:r>
      <w:r w:rsidR="00945CB1" w:rsidRPr="00E65848">
        <w:rPr>
          <w:b/>
          <w:i/>
          <w:sz w:val="24"/>
          <w:szCs w:val="24"/>
        </w:rPr>
        <w:t xml:space="preserve">, tedy před </w:t>
      </w:r>
      <w:r w:rsidR="00945CB1">
        <w:rPr>
          <w:b/>
          <w:i/>
          <w:sz w:val="24"/>
          <w:szCs w:val="24"/>
        </w:rPr>
        <w:t>40 tisíci let</w:t>
      </w:r>
      <w:r w:rsidR="00D65E24">
        <w:rPr>
          <w:b/>
          <w:i/>
          <w:sz w:val="24"/>
          <w:szCs w:val="24"/>
        </w:rPr>
        <w:t xml:space="preserve"> </w:t>
      </w:r>
      <w:r w:rsidR="00395A36" w:rsidRPr="0061204C">
        <w:rPr>
          <w:b/>
          <w:i/>
          <w:sz w:val="24"/>
          <w:szCs w:val="24"/>
        </w:rPr>
        <w:t>zvolili jako ochranu zraku</w:t>
      </w:r>
      <w:r w:rsidR="00395A36" w:rsidRPr="0022122B">
        <w:rPr>
          <w:b/>
          <w:i/>
          <w:sz w:val="24"/>
          <w:szCs w:val="24"/>
        </w:rPr>
        <w:t xml:space="preserve"> před sněžnou slepotou</w:t>
      </w:r>
      <w:r w:rsidR="0061204C">
        <w:rPr>
          <w:b/>
          <w:i/>
          <w:sz w:val="24"/>
          <w:szCs w:val="24"/>
        </w:rPr>
        <w:t>?</w:t>
      </w:r>
    </w:p>
    <w:p w14:paraId="6D46662D" w14:textId="77777777" w:rsidR="00DE0D43" w:rsidRPr="0061204C" w:rsidRDefault="00DE0D43" w:rsidP="00DE0D43">
      <w:pPr>
        <w:rPr>
          <w:bCs/>
        </w:rPr>
      </w:pPr>
    </w:p>
    <w:p w14:paraId="40CAC369" w14:textId="77777777" w:rsidR="00DE0D43" w:rsidRPr="00E068C0" w:rsidRDefault="00DE0D43" w:rsidP="00DE0D43">
      <w:pPr>
        <w:rPr>
          <w:b/>
          <w:bCs/>
          <w:sz w:val="28"/>
          <w:szCs w:val="28"/>
        </w:rPr>
      </w:pPr>
      <w:r w:rsidRPr="00E068C0">
        <w:rPr>
          <w:b/>
          <w:bCs/>
          <w:sz w:val="28"/>
          <w:szCs w:val="28"/>
        </w:rPr>
        <w:t>Doporučená literatura</w:t>
      </w:r>
      <w:r w:rsidR="00E068C0" w:rsidRPr="00E068C0">
        <w:rPr>
          <w:b/>
          <w:bCs/>
          <w:sz w:val="28"/>
          <w:szCs w:val="28"/>
        </w:rPr>
        <w:t xml:space="preserve"> a filmy</w:t>
      </w:r>
      <w:r w:rsidRPr="00E068C0">
        <w:rPr>
          <w:b/>
          <w:bCs/>
          <w:sz w:val="28"/>
          <w:szCs w:val="28"/>
        </w:rPr>
        <w:t xml:space="preserve">: </w:t>
      </w:r>
    </w:p>
    <w:p w14:paraId="3DB75EBF" w14:textId="77777777" w:rsidR="00AD1752" w:rsidRPr="008C0068" w:rsidRDefault="00AD1752" w:rsidP="00AD1752">
      <w:r w:rsidRPr="008C0068">
        <w:t xml:space="preserve">JUNAS, J.: </w:t>
      </w:r>
      <w:r w:rsidRPr="008C0068">
        <w:rPr>
          <w:b/>
          <w:bCs/>
          <w:i/>
        </w:rPr>
        <w:t>Průkopníci medicíny</w:t>
      </w:r>
      <w:r w:rsidRPr="008C0068">
        <w:rPr>
          <w:b/>
          <w:bCs/>
        </w:rPr>
        <w:t>,</w:t>
      </w:r>
      <w:r w:rsidRPr="008C0068">
        <w:t xml:space="preserve"> Avicenum, Praha 1977</w:t>
      </w:r>
    </w:p>
    <w:p w14:paraId="3EBAA9CB" w14:textId="77777777" w:rsidR="00AD1752" w:rsidRPr="008C0068" w:rsidRDefault="00AD1752" w:rsidP="00AD1752">
      <w:r w:rsidRPr="008C0068">
        <w:t xml:space="preserve">POLLAK, K.: </w:t>
      </w:r>
      <w:r w:rsidRPr="008C0068">
        <w:rPr>
          <w:b/>
          <w:bCs/>
          <w:i/>
        </w:rPr>
        <w:t>Bohové, modlitby a zdraví</w:t>
      </w:r>
      <w:r w:rsidRPr="008C0068">
        <w:rPr>
          <w:i/>
        </w:rPr>
        <w:t>,</w:t>
      </w:r>
      <w:r w:rsidRPr="008C0068">
        <w:t xml:space="preserve"> Praha, Orbis, 1973</w:t>
      </w:r>
    </w:p>
    <w:p w14:paraId="1A109383" w14:textId="77777777" w:rsidR="00AD1752" w:rsidRPr="008C0068" w:rsidRDefault="00AD1752" w:rsidP="00AD1752">
      <w:r w:rsidRPr="008C0068">
        <w:t xml:space="preserve">ŠVEJNOHA, J.: </w:t>
      </w:r>
      <w:r w:rsidRPr="008C0068">
        <w:rPr>
          <w:b/>
          <w:bCs/>
          <w:i/>
          <w:iCs/>
        </w:rPr>
        <w:t>Lékař léčí, příroda uzdravuje</w:t>
      </w:r>
      <w:r w:rsidRPr="008C0068">
        <w:rPr>
          <w:b/>
          <w:bCs/>
          <w:iCs/>
        </w:rPr>
        <w:t>,</w:t>
      </w:r>
      <w:r w:rsidRPr="008C0068">
        <w:rPr>
          <w:i/>
        </w:rPr>
        <w:t xml:space="preserve"> </w:t>
      </w:r>
      <w:r w:rsidRPr="008C0068">
        <w:t>Praha 1987</w:t>
      </w:r>
    </w:p>
    <w:p w14:paraId="08F7B600" w14:textId="77777777" w:rsidR="00316026" w:rsidRPr="008C0068" w:rsidRDefault="00AD1752" w:rsidP="00AD1752">
      <w:pPr>
        <w:rPr>
          <w:color w:val="000000"/>
        </w:rPr>
      </w:pPr>
      <w:r w:rsidRPr="008C0068">
        <w:rPr>
          <w:color w:val="000000"/>
        </w:rPr>
        <w:t xml:space="preserve">VANČATA, V.: </w:t>
      </w:r>
      <w:r w:rsidRPr="008C0068">
        <w:rPr>
          <w:b/>
          <w:bCs/>
          <w:i/>
          <w:color w:val="000000"/>
        </w:rPr>
        <w:t>Paleoantropologie – přehled fylogeneze člověka a jeho předků</w:t>
      </w:r>
      <w:r w:rsidRPr="008C0068">
        <w:rPr>
          <w:b/>
          <w:bCs/>
          <w:color w:val="000000"/>
        </w:rPr>
        <w:t xml:space="preserve">, </w:t>
      </w:r>
      <w:r w:rsidRPr="008C0068">
        <w:rPr>
          <w:color w:val="000000"/>
        </w:rPr>
        <w:t xml:space="preserve"> Praha 2003</w:t>
      </w:r>
    </w:p>
    <w:p w14:paraId="220DD453" w14:textId="77777777" w:rsidR="00D21473" w:rsidRDefault="00AD1752" w:rsidP="008C0068">
      <w:pPr>
        <w:autoSpaceDE w:val="0"/>
        <w:autoSpaceDN w:val="0"/>
        <w:adjustRightInd w:val="0"/>
        <w:rPr>
          <w:color w:val="000000"/>
        </w:rPr>
      </w:pPr>
      <w:r w:rsidRPr="008C0068">
        <w:rPr>
          <w:color w:val="000000"/>
        </w:rPr>
        <w:t xml:space="preserve">SVOBODA, J.: </w:t>
      </w:r>
      <w:r w:rsidRPr="008C0068">
        <w:rPr>
          <w:b/>
          <w:bCs/>
          <w:i/>
          <w:color w:val="000000"/>
        </w:rPr>
        <w:t>Čas lovců: Dějiny paleolitu, zvláště na Moravě</w:t>
      </w:r>
      <w:r w:rsidRPr="008C0068">
        <w:rPr>
          <w:b/>
          <w:bCs/>
          <w:color w:val="000000"/>
        </w:rPr>
        <w:t>,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Brno 1999</w:t>
      </w:r>
    </w:p>
    <w:p w14:paraId="07974215" w14:textId="77777777" w:rsidR="00316026" w:rsidRPr="00316026" w:rsidRDefault="00316026" w:rsidP="0031602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Film: </w:t>
      </w:r>
      <w:r w:rsidR="004A39A1" w:rsidRPr="0022122B">
        <w:rPr>
          <w:b/>
          <w:i/>
          <w:color w:val="000000"/>
        </w:rPr>
        <w:t>BOJ O OHEŇ</w:t>
      </w:r>
      <w:r w:rsidR="004A39A1" w:rsidRPr="00E65848">
        <w:rPr>
          <w:color w:val="000000"/>
          <w:sz w:val="22"/>
        </w:rPr>
        <w:t xml:space="preserve"> </w:t>
      </w:r>
      <w:r>
        <w:rPr>
          <w:color w:val="000000"/>
        </w:rPr>
        <w:t>(</w:t>
      </w:r>
      <w:r w:rsidRPr="00316026">
        <w:rPr>
          <w:color w:val="000000"/>
        </w:rPr>
        <w:t xml:space="preserve">La </w:t>
      </w:r>
      <w:proofErr w:type="spellStart"/>
      <w:r w:rsidRPr="00316026">
        <w:rPr>
          <w:color w:val="000000"/>
        </w:rPr>
        <w:t>Guerre</w:t>
      </w:r>
      <w:proofErr w:type="spellEnd"/>
      <w:r w:rsidRPr="00316026">
        <w:rPr>
          <w:color w:val="000000"/>
        </w:rPr>
        <w:t xml:space="preserve"> </w:t>
      </w:r>
      <w:proofErr w:type="spellStart"/>
      <w:r w:rsidRPr="00316026">
        <w:rPr>
          <w:color w:val="000000"/>
        </w:rPr>
        <w:t>du</w:t>
      </w:r>
      <w:proofErr w:type="spellEnd"/>
      <w:r w:rsidRPr="00316026">
        <w:rPr>
          <w:color w:val="000000"/>
        </w:rPr>
        <w:t xml:space="preserve"> </w:t>
      </w:r>
      <w:proofErr w:type="spellStart"/>
      <w:r w:rsidRPr="00316026">
        <w:rPr>
          <w:color w:val="000000"/>
        </w:rPr>
        <w:t>feu</w:t>
      </w:r>
      <w:proofErr w:type="spellEnd"/>
      <w:r>
        <w:rPr>
          <w:color w:val="000000"/>
        </w:rPr>
        <w:t xml:space="preserve">), 1981 </w:t>
      </w:r>
      <w:r w:rsidRPr="00316026">
        <w:rPr>
          <w:color w:val="000000"/>
        </w:rPr>
        <w:t>Kanada</w:t>
      </w:r>
      <w:r>
        <w:rPr>
          <w:color w:val="000000"/>
        </w:rPr>
        <w:t xml:space="preserve"> / Francie</w:t>
      </w:r>
      <w:r w:rsidR="004A39A1">
        <w:rPr>
          <w:color w:val="000000"/>
        </w:rPr>
        <w:t xml:space="preserve">, </w:t>
      </w:r>
      <w:r>
        <w:rPr>
          <w:color w:val="000000"/>
        </w:rPr>
        <w:t>r</w:t>
      </w:r>
      <w:r w:rsidRPr="00316026">
        <w:rPr>
          <w:color w:val="000000"/>
        </w:rPr>
        <w:t xml:space="preserve">ežie: Jean-Jacques </w:t>
      </w:r>
      <w:proofErr w:type="spellStart"/>
      <w:r w:rsidRPr="00316026">
        <w:rPr>
          <w:color w:val="000000"/>
        </w:rPr>
        <w:t>Annaud</w:t>
      </w:r>
      <w:proofErr w:type="spellEnd"/>
    </w:p>
    <w:p w14:paraId="50CECF82" w14:textId="77777777" w:rsidR="00316026" w:rsidRPr="00F002CD" w:rsidRDefault="00316026" w:rsidP="00316026">
      <w:pPr>
        <w:autoSpaceDE w:val="0"/>
        <w:autoSpaceDN w:val="0"/>
        <w:adjustRightInd w:val="0"/>
        <w:rPr>
          <w:bCs/>
        </w:rPr>
      </w:pPr>
    </w:p>
    <w:sectPr w:rsidR="00316026" w:rsidRPr="00F002C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C2C52" w14:textId="77777777" w:rsidR="009741D3" w:rsidRDefault="009741D3" w:rsidP="00354386">
      <w:r>
        <w:separator/>
      </w:r>
    </w:p>
  </w:endnote>
  <w:endnote w:type="continuationSeparator" w:id="0">
    <w:p w14:paraId="6A8DD0B0" w14:textId="77777777" w:rsidR="009741D3" w:rsidRDefault="009741D3" w:rsidP="00354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2673832"/>
      <w:docPartObj>
        <w:docPartGallery w:val="Page Numbers (Bottom of Page)"/>
        <w:docPartUnique/>
      </w:docPartObj>
    </w:sdtPr>
    <w:sdtContent>
      <w:p w14:paraId="68B41052" w14:textId="053A4772" w:rsidR="00354386" w:rsidRDefault="0035438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69C663" w14:textId="77777777" w:rsidR="00354386" w:rsidRDefault="0035438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9BF54" w14:textId="77777777" w:rsidR="009741D3" w:rsidRDefault="009741D3" w:rsidP="00354386">
      <w:r>
        <w:separator/>
      </w:r>
    </w:p>
  </w:footnote>
  <w:footnote w:type="continuationSeparator" w:id="0">
    <w:p w14:paraId="1D486241" w14:textId="77777777" w:rsidR="009741D3" w:rsidRDefault="009741D3" w:rsidP="00354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66F56"/>
    <w:multiLevelType w:val="hybridMultilevel"/>
    <w:tmpl w:val="04268C36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1310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1B0"/>
    <w:rsid w:val="000415C6"/>
    <w:rsid w:val="0008071B"/>
    <w:rsid w:val="000974B9"/>
    <w:rsid w:val="000A7E2E"/>
    <w:rsid w:val="00122B81"/>
    <w:rsid w:val="00142182"/>
    <w:rsid w:val="00184782"/>
    <w:rsid w:val="001E5604"/>
    <w:rsid w:val="0022122B"/>
    <w:rsid w:val="002721E4"/>
    <w:rsid w:val="00280E76"/>
    <w:rsid w:val="002A158B"/>
    <w:rsid w:val="002C75CB"/>
    <w:rsid w:val="002D1FD8"/>
    <w:rsid w:val="00316026"/>
    <w:rsid w:val="00342639"/>
    <w:rsid w:val="00354386"/>
    <w:rsid w:val="0039154A"/>
    <w:rsid w:val="00395A36"/>
    <w:rsid w:val="003A1E87"/>
    <w:rsid w:val="003D7507"/>
    <w:rsid w:val="003F441F"/>
    <w:rsid w:val="00497433"/>
    <w:rsid w:val="004A39A1"/>
    <w:rsid w:val="004B16E7"/>
    <w:rsid w:val="00510726"/>
    <w:rsid w:val="00510AB2"/>
    <w:rsid w:val="00536E74"/>
    <w:rsid w:val="00551BB9"/>
    <w:rsid w:val="005A6062"/>
    <w:rsid w:val="005F2D06"/>
    <w:rsid w:val="0061204C"/>
    <w:rsid w:val="00616786"/>
    <w:rsid w:val="00626688"/>
    <w:rsid w:val="00646AB7"/>
    <w:rsid w:val="006621E3"/>
    <w:rsid w:val="00692AD3"/>
    <w:rsid w:val="006F24B1"/>
    <w:rsid w:val="00740B14"/>
    <w:rsid w:val="00746788"/>
    <w:rsid w:val="00765281"/>
    <w:rsid w:val="007750DA"/>
    <w:rsid w:val="007842AE"/>
    <w:rsid w:val="007B79D2"/>
    <w:rsid w:val="00822277"/>
    <w:rsid w:val="00865F33"/>
    <w:rsid w:val="00877023"/>
    <w:rsid w:val="008A3FE7"/>
    <w:rsid w:val="008C0068"/>
    <w:rsid w:val="008E2FA7"/>
    <w:rsid w:val="00905DC1"/>
    <w:rsid w:val="00945CB1"/>
    <w:rsid w:val="009741D3"/>
    <w:rsid w:val="00977AA4"/>
    <w:rsid w:val="00991D9B"/>
    <w:rsid w:val="009E0BEB"/>
    <w:rsid w:val="00A12C92"/>
    <w:rsid w:val="00AD1752"/>
    <w:rsid w:val="00AD5E62"/>
    <w:rsid w:val="00AF06A4"/>
    <w:rsid w:val="00B75E89"/>
    <w:rsid w:val="00C94892"/>
    <w:rsid w:val="00CB2963"/>
    <w:rsid w:val="00D0501B"/>
    <w:rsid w:val="00D21473"/>
    <w:rsid w:val="00D55DEC"/>
    <w:rsid w:val="00D65E24"/>
    <w:rsid w:val="00DD4B09"/>
    <w:rsid w:val="00DE0D43"/>
    <w:rsid w:val="00E068C0"/>
    <w:rsid w:val="00E65848"/>
    <w:rsid w:val="00F002CD"/>
    <w:rsid w:val="00F10494"/>
    <w:rsid w:val="00F7221D"/>
    <w:rsid w:val="00F94F33"/>
    <w:rsid w:val="00F961B0"/>
    <w:rsid w:val="00FB3478"/>
    <w:rsid w:val="00FC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5046152"/>
  <w15:docId w15:val="{4A4890CD-35AE-48A9-9C00-8B1520C13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AD1752"/>
    <w:pPr>
      <w:keepNext/>
      <w:jc w:val="center"/>
      <w:outlineLvl w:val="0"/>
    </w:pPr>
    <w:rPr>
      <w:rFonts w:eastAsia="Arial Unicode MS"/>
      <w:szCs w:val="20"/>
    </w:rPr>
  </w:style>
  <w:style w:type="paragraph" w:styleId="Nadpis2">
    <w:name w:val="heading 2"/>
    <w:basedOn w:val="Normln"/>
    <w:next w:val="Normln"/>
    <w:qFormat/>
    <w:rsid w:val="00AD1752"/>
    <w:pPr>
      <w:keepNext/>
      <w:jc w:val="both"/>
      <w:outlineLvl w:val="1"/>
    </w:pPr>
    <w:rPr>
      <w:rFonts w:eastAsia="Arial Unicode MS"/>
      <w:b/>
      <w:sz w:val="28"/>
      <w:szCs w:val="20"/>
    </w:rPr>
  </w:style>
  <w:style w:type="paragraph" w:styleId="Nadpis3">
    <w:name w:val="heading 3"/>
    <w:basedOn w:val="Normln"/>
    <w:next w:val="Normln"/>
    <w:qFormat/>
    <w:rsid w:val="00AD1752"/>
    <w:pPr>
      <w:keepNext/>
      <w:jc w:val="center"/>
      <w:outlineLvl w:val="2"/>
    </w:pPr>
    <w:rPr>
      <w:rFonts w:eastAsia="Arial Unicode MS"/>
      <w:b/>
      <w:sz w:val="28"/>
      <w:szCs w:val="20"/>
    </w:rPr>
  </w:style>
  <w:style w:type="paragraph" w:styleId="Nadpis4">
    <w:name w:val="heading 4"/>
    <w:basedOn w:val="Normln"/>
    <w:next w:val="Normln"/>
    <w:qFormat/>
    <w:rsid w:val="00AD1752"/>
    <w:pPr>
      <w:keepNext/>
      <w:jc w:val="center"/>
      <w:outlineLvl w:val="3"/>
    </w:pPr>
    <w:rPr>
      <w:rFonts w:eastAsia="Arial Unicode MS"/>
      <w:sz w:val="28"/>
      <w:szCs w:val="20"/>
    </w:rPr>
  </w:style>
  <w:style w:type="paragraph" w:styleId="Nadpis5">
    <w:name w:val="heading 5"/>
    <w:basedOn w:val="Normln"/>
    <w:next w:val="Normln"/>
    <w:qFormat/>
    <w:rsid w:val="00AD1752"/>
    <w:pPr>
      <w:keepNext/>
      <w:ind w:firstLine="708"/>
      <w:jc w:val="center"/>
      <w:outlineLvl w:val="4"/>
    </w:pPr>
    <w:rPr>
      <w:rFonts w:eastAsia="Arial Unicode MS"/>
      <w:b/>
      <w:bC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AD1752"/>
    <w:rPr>
      <w:sz w:val="28"/>
      <w:szCs w:val="20"/>
    </w:rPr>
  </w:style>
  <w:style w:type="paragraph" w:styleId="Zkladntext2">
    <w:name w:val="Body Text 2"/>
    <w:basedOn w:val="Normln"/>
    <w:rsid w:val="00AD1752"/>
    <w:pPr>
      <w:jc w:val="center"/>
    </w:pPr>
    <w:rPr>
      <w:sz w:val="28"/>
      <w:szCs w:val="20"/>
    </w:rPr>
  </w:style>
  <w:style w:type="paragraph" w:styleId="Textbubliny">
    <w:name w:val="Balloon Text"/>
    <w:basedOn w:val="Normln"/>
    <w:link w:val="TextbublinyChar"/>
    <w:semiHidden/>
    <w:unhideWhenUsed/>
    <w:rsid w:val="00E658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E6584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semiHidden/>
    <w:unhideWhenUsed/>
    <w:rsid w:val="00E068C0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E068C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E068C0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E068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E068C0"/>
    <w:rPr>
      <w:b/>
      <w:bCs/>
    </w:rPr>
  </w:style>
  <w:style w:type="paragraph" w:styleId="Revize">
    <w:name w:val="Revision"/>
    <w:hidden/>
    <w:uiPriority w:val="99"/>
    <w:semiHidden/>
    <w:rsid w:val="00E068C0"/>
    <w:rPr>
      <w:sz w:val="24"/>
      <w:szCs w:val="24"/>
    </w:rPr>
  </w:style>
  <w:style w:type="paragraph" w:styleId="Zhlav">
    <w:name w:val="header"/>
    <w:basedOn w:val="Normln"/>
    <w:link w:val="ZhlavChar"/>
    <w:unhideWhenUsed/>
    <w:rsid w:val="0035438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54386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5438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543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2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9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2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1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55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6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5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6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5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4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8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9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5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0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9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6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0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9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5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4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7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2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1474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Epilepsie, diferenciální diagnostika poruch vědomí</vt:lpstr>
    </vt:vector>
  </TitlesOfParts>
  <Company> </Company>
  <LinksUpToDate>false</LinksUpToDate>
  <CharactersWithSpaces>10155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Epilepsie, diferenciální diagnostika poruch vědomí</dc:title>
  <dc:subject/>
  <dc:creator>Toman</dc:creator>
  <cp:keywords/>
  <dc:description/>
  <cp:lastModifiedBy>Jancis</cp:lastModifiedBy>
  <cp:revision>4</cp:revision>
  <cp:lastPrinted>2013-09-09T12:13:00Z</cp:lastPrinted>
  <dcterms:created xsi:type="dcterms:W3CDTF">2022-01-09T00:36:00Z</dcterms:created>
  <dcterms:modified xsi:type="dcterms:W3CDTF">2022-10-23T17:24:00Z</dcterms:modified>
</cp:coreProperties>
</file>