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6EC" w:rsidRDefault="000976EC" w:rsidP="000976EC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4B9C1" wp14:editId="4A871D7E">
                <wp:simplePos x="0" y="0"/>
                <wp:positionH relativeFrom="column">
                  <wp:posOffset>3245485</wp:posOffset>
                </wp:positionH>
                <wp:positionV relativeFrom="paragraph">
                  <wp:posOffset>45085</wp:posOffset>
                </wp:positionV>
                <wp:extent cx="2712720" cy="1400175"/>
                <wp:effectExtent l="0" t="0" r="11430" b="28575"/>
                <wp:wrapNone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2720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6EC" w:rsidRPr="000976EC" w:rsidRDefault="000976EC" w:rsidP="000976EC">
                            <w:pPr>
                              <w:pStyle w:val="Nadpis2"/>
                              <w:spacing w:line="276" w:lineRule="auto"/>
                              <w:jc w:val="right"/>
                              <w:rPr>
                                <w:sz w:val="28"/>
                                <w:szCs w:val="28"/>
                                <w:u w:val="none"/>
                              </w:rPr>
                            </w:pPr>
                            <w:r w:rsidRPr="000976EC">
                              <w:rPr>
                                <w:sz w:val="28"/>
                                <w:szCs w:val="28"/>
                                <w:u w:val="none"/>
                              </w:rPr>
                              <w:t>Katedra p</w:t>
                            </w:r>
                            <w:r w:rsidR="00F64E4F">
                              <w:rPr>
                                <w:sz w:val="28"/>
                                <w:szCs w:val="28"/>
                                <w:u w:val="none"/>
                              </w:rPr>
                              <w:t>edagogiky</w:t>
                            </w:r>
                          </w:p>
                          <w:p w:rsidR="000976EC" w:rsidRPr="00F64E4F" w:rsidRDefault="00F64E4F" w:rsidP="000976EC">
                            <w:pPr>
                              <w:pStyle w:val="Nadpis2"/>
                              <w:spacing w:line="276" w:lineRule="auto"/>
                              <w:jc w:val="right"/>
                              <w:rPr>
                                <w:sz w:val="28"/>
                                <w:szCs w:val="28"/>
                                <w:u w:val="none"/>
                              </w:rPr>
                            </w:pPr>
                            <w:r w:rsidRPr="00F64E4F">
                              <w:rPr>
                                <w:i/>
                                <w:sz w:val="28"/>
                                <w:szCs w:val="28"/>
                                <w:u w:val="none"/>
                              </w:rPr>
                              <w:t xml:space="preserve">Oddělení výchovy ke zdraví </w:t>
                            </w:r>
                            <w:r w:rsidR="000976EC" w:rsidRPr="00F64E4F">
                              <w:rPr>
                                <w:i/>
                                <w:sz w:val="28"/>
                                <w:szCs w:val="28"/>
                                <w:u w:val="none"/>
                              </w:rPr>
                              <w:t xml:space="preserve"> </w:t>
                            </w:r>
                          </w:p>
                          <w:p w:rsidR="000976EC" w:rsidRPr="000976EC" w:rsidRDefault="000976EC" w:rsidP="000976EC">
                            <w:pPr>
                              <w:pStyle w:val="Nadpis2"/>
                              <w:spacing w:line="276" w:lineRule="auto"/>
                              <w:jc w:val="right"/>
                              <w:rPr>
                                <w:b w:val="0"/>
                                <w:i/>
                                <w:sz w:val="28"/>
                                <w:szCs w:val="28"/>
                                <w:u w:val="none"/>
                              </w:rPr>
                            </w:pPr>
                            <w:r w:rsidRPr="000976EC">
                              <w:rPr>
                                <w:b w:val="0"/>
                                <w:i/>
                                <w:sz w:val="28"/>
                                <w:szCs w:val="28"/>
                                <w:u w:val="none"/>
                              </w:rPr>
                              <w:t>Chodské náměstí1</w:t>
                            </w:r>
                          </w:p>
                          <w:p w:rsidR="000976EC" w:rsidRPr="000976EC" w:rsidRDefault="000976EC" w:rsidP="000976EC">
                            <w:pPr>
                              <w:pStyle w:val="Zkladntext"/>
                              <w:spacing w:line="276" w:lineRule="auto"/>
                              <w:jc w:val="right"/>
                              <w:rPr>
                                <w:b w:val="0"/>
                                <w:i/>
                                <w:sz w:val="28"/>
                                <w:szCs w:val="28"/>
                              </w:rPr>
                            </w:pPr>
                            <w:r w:rsidRPr="000976EC">
                              <w:rPr>
                                <w:b w:val="0"/>
                                <w:i/>
                                <w:sz w:val="28"/>
                                <w:szCs w:val="28"/>
                              </w:rPr>
                              <w:t>306 14 Plzeň</w:t>
                            </w:r>
                          </w:p>
                          <w:p w:rsidR="000976EC" w:rsidRDefault="000976EC" w:rsidP="000976EC">
                            <w:pPr>
                              <w:spacing w:after="0" w:line="240" w:lineRule="auto"/>
                              <w:rPr>
                                <w:i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F4B9C1"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margin-left:255.55pt;margin-top:3.55pt;width:213.6pt;height:1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" strokecolor="white" strokeweight=".25pt">
                <v:textbox>
                  <w:txbxContent>
                    <w:p w:rsidR="000976EC" w:rsidRPr="000976EC" w:rsidRDefault="000976EC" w:rsidP="000976EC">
                      <w:pPr>
                        <w:pStyle w:val="Nadpis2"/>
                        <w:spacing w:line="276" w:lineRule="auto"/>
                        <w:jc w:val="right"/>
                        <w:rPr>
                          <w:sz w:val="28"/>
                          <w:szCs w:val="28"/>
                          <w:u w:val="none"/>
                        </w:rPr>
                      </w:pPr>
                      <w:r w:rsidRPr="000976EC">
                        <w:rPr>
                          <w:sz w:val="28"/>
                          <w:szCs w:val="28"/>
                          <w:u w:val="none"/>
                        </w:rPr>
                        <w:t>Katedra p</w:t>
                      </w:r>
                      <w:r w:rsidR="00F64E4F">
                        <w:rPr>
                          <w:sz w:val="28"/>
                          <w:szCs w:val="28"/>
                          <w:u w:val="none"/>
                        </w:rPr>
                        <w:t>edagogiky</w:t>
                      </w:r>
                    </w:p>
                    <w:p w:rsidR="000976EC" w:rsidRPr="00F64E4F" w:rsidRDefault="00F64E4F" w:rsidP="000976EC">
                      <w:pPr>
                        <w:pStyle w:val="Nadpis2"/>
                        <w:spacing w:line="276" w:lineRule="auto"/>
                        <w:jc w:val="right"/>
                        <w:rPr>
                          <w:sz w:val="28"/>
                          <w:szCs w:val="28"/>
                          <w:u w:val="none"/>
                        </w:rPr>
                      </w:pPr>
                      <w:r w:rsidRPr="00F64E4F">
                        <w:rPr>
                          <w:i/>
                          <w:sz w:val="28"/>
                          <w:szCs w:val="28"/>
                          <w:u w:val="none"/>
                        </w:rPr>
                        <w:t xml:space="preserve">Oddělení výchovy ke zdraví </w:t>
                      </w:r>
                      <w:r w:rsidR="000976EC" w:rsidRPr="00F64E4F">
                        <w:rPr>
                          <w:i/>
                          <w:sz w:val="28"/>
                          <w:szCs w:val="28"/>
                          <w:u w:val="none"/>
                        </w:rPr>
                        <w:t xml:space="preserve"> </w:t>
                      </w:r>
                    </w:p>
                    <w:p w:rsidR="000976EC" w:rsidRPr="000976EC" w:rsidRDefault="000976EC" w:rsidP="000976EC">
                      <w:pPr>
                        <w:pStyle w:val="Nadpis2"/>
                        <w:spacing w:line="276" w:lineRule="auto"/>
                        <w:jc w:val="right"/>
                        <w:rPr>
                          <w:b w:val="0"/>
                          <w:i/>
                          <w:sz w:val="28"/>
                          <w:szCs w:val="28"/>
                          <w:u w:val="none"/>
                        </w:rPr>
                      </w:pPr>
                      <w:r w:rsidRPr="000976EC">
                        <w:rPr>
                          <w:b w:val="0"/>
                          <w:i/>
                          <w:sz w:val="28"/>
                          <w:szCs w:val="28"/>
                          <w:u w:val="none"/>
                        </w:rPr>
                        <w:t>Chodské náměstí1</w:t>
                      </w:r>
                    </w:p>
                    <w:p w:rsidR="000976EC" w:rsidRPr="000976EC" w:rsidRDefault="000976EC" w:rsidP="000976EC">
                      <w:pPr>
                        <w:pStyle w:val="Zkladntext"/>
                        <w:spacing w:line="276" w:lineRule="auto"/>
                        <w:jc w:val="right"/>
                        <w:rPr>
                          <w:b w:val="0"/>
                          <w:i/>
                          <w:sz w:val="28"/>
                          <w:szCs w:val="28"/>
                        </w:rPr>
                      </w:pPr>
                      <w:r w:rsidRPr="000976EC">
                        <w:rPr>
                          <w:b w:val="0"/>
                          <w:i/>
                          <w:sz w:val="28"/>
                          <w:szCs w:val="28"/>
                        </w:rPr>
                        <w:t>306 14 Plzeň</w:t>
                      </w:r>
                    </w:p>
                    <w:p w:rsidR="000976EC" w:rsidRDefault="000976EC" w:rsidP="000976EC">
                      <w:pPr>
                        <w:spacing w:after="0" w:line="240" w:lineRule="auto"/>
                        <w:rPr>
                          <w:i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w:drawing>
          <wp:inline distT="0" distB="0" distL="0" distR="0" wp14:anchorId="3C8358B2" wp14:editId="15EE6A0D">
            <wp:extent cx="1905000" cy="928077"/>
            <wp:effectExtent l="0" t="0" r="0" b="571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536" cy="939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32"/>
          <w:szCs w:val="32"/>
        </w:rPr>
        <w:tab/>
      </w:r>
    </w:p>
    <w:p w:rsidR="000976EC" w:rsidRDefault="000976EC">
      <w:pPr>
        <w:rPr>
          <w:rFonts w:ascii="Times New Roman" w:hAnsi="Times New Roman" w:cs="Times New Roman"/>
          <w:sz w:val="28"/>
          <w:szCs w:val="28"/>
        </w:rPr>
      </w:pPr>
    </w:p>
    <w:p w:rsidR="000976EC" w:rsidRDefault="000976EC">
      <w:pPr>
        <w:rPr>
          <w:rFonts w:ascii="Times New Roman" w:hAnsi="Times New Roman" w:cs="Times New Roman"/>
          <w:sz w:val="28"/>
          <w:szCs w:val="28"/>
        </w:rPr>
      </w:pPr>
    </w:p>
    <w:p w:rsidR="00A76E2E" w:rsidRDefault="00E164A3" w:rsidP="00A76E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ROZBOR</w:t>
      </w:r>
      <w:r w:rsidR="00A76E2E" w:rsidRPr="000976EC">
        <w:rPr>
          <w:rFonts w:ascii="Times New Roman" w:hAnsi="Times New Roman" w:cs="Times New Roman"/>
          <w:sz w:val="28"/>
          <w:szCs w:val="28"/>
        </w:rPr>
        <w:t xml:space="preserve"> VIRTUÁLNÍ</w:t>
      </w:r>
      <w:r w:rsidR="007E03C1" w:rsidRPr="000976EC">
        <w:rPr>
          <w:rFonts w:ascii="Times New Roman" w:hAnsi="Times New Roman" w:cs="Times New Roman"/>
          <w:sz w:val="28"/>
          <w:szCs w:val="28"/>
        </w:rPr>
        <w:t>CH</w:t>
      </w:r>
      <w:r w:rsidR="00A76E2E" w:rsidRPr="000976EC">
        <w:rPr>
          <w:rFonts w:ascii="Times New Roman" w:hAnsi="Times New Roman" w:cs="Times New Roman"/>
          <w:sz w:val="28"/>
          <w:szCs w:val="28"/>
        </w:rPr>
        <w:t xml:space="preserve"> </w:t>
      </w:r>
      <w:r w:rsidR="00F64E4F">
        <w:rPr>
          <w:rFonts w:ascii="Times New Roman" w:hAnsi="Times New Roman" w:cs="Times New Roman"/>
          <w:sz w:val="28"/>
          <w:szCs w:val="28"/>
        </w:rPr>
        <w:t>HODINY</w:t>
      </w:r>
      <w:r w:rsidR="00CD44E4">
        <w:rPr>
          <w:rFonts w:ascii="Times New Roman" w:hAnsi="Times New Roman" w:cs="Times New Roman"/>
          <w:sz w:val="28"/>
          <w:szCs w:val="28"/>
        </w:rPr>
        <w:t xml:space="preserve"> DLE DIDAKTICKÉ ANALÝZY UČIVA </w:t>
      </w:r>
    </w:p>
    <w:p w:rsidR="00F64E4F" w:rsidRDefault="00F36F6E" w:rsidP="00A76E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ROZBOR VIRTUÁLNÍ HODINY </w:t>
      </w:r>
      <w:r w:rsidR="00F64E4F">
        <w:rPr>
          <w:rFonts w:ascii="Times New Roman" w:hAnsi="Times New Roman" w:cs="Times New Roman"/>
          <w:sz w:val="28"/>
          <w:szCs w:val="28"/>
        </w:rPr>
        <w:t xml:space="preserve">DLE METODIKY 3 A </w:t>
      </w:r>
    </w:p>
    <w:p w:rsidR="00A76E2E" w:rsidRDefault="00A76E2E" w:rsidP="00A76E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6F6E" w:rsidRPr="00F64E4F" w:rsidRDefault="00F36F6E" w:rsidP="00A76E2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Rozbor virtuální hodiny dle didak</w:t>
      </w:r>
      <w:r w:rsidR="0087592F">
        <w:rPr>
          <w:rFonts w:ascii="Times New Roman" w:hAnsi="Times New Roman" w:cs="Times New Roman"/>
          <w:sz w:val="28"/>
          <w:szCs w:val="28"/>
          <w:u w:val="single"/>
        </w:rPr>
        <w:t xml:space="preserve">tické analýzy učiva </w:t>
      </w:r>
    </w:p>
    <w:p w:rsidR="00A76E2E" w:rsidRPr="000976EC" w:rsidRDefault="00A76E2E" w:rsidP="00A76E2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76EC">
        <w:rPr>
          <w:rFonts w:ascii="Times New Roman" w:hAnsi="Times New Roman" w:cs="Times New Roman"/>
          <w:b/>
          <w:i/>
          <w:sz w:val="28"/>
          <w:szCs w:val="28"/>
        </w:rPr>
        <w:t xml:space="preserve">Formulace edukačních cílů: </w:t>
      </w:r>
    </w:p>
    <w:p w:rsidR="00A76E2E" w:rsidRPr="000976EC" w:rsidRDefault="00A76E2E" w:rsidP="00A76E2E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76EC">
        <w:rPr>
          <w:rFonts w:ascii="Times New Roman" w:hAnsi="Times New Roman" w:cs="Times New Roman"/>
          <w:i/>
          <w:sz w:val="28"/>
          <w:szCs w:val="28"/>
        </w:rPr>
        <w:t>Kognitivní cíle</w:t>
      </w:r>
      <w:r w:rsidRPr="000976EC">
        <w:rPr>
          <w:rFonts w:ascii="Times New Roman" w:hAnsi="Times New Roman" w:cs="Times New Roman"/>
          <w:sz w:val="28"/>
          <w:szCs w:val="28"/>
        </w:rPr>
        <w:t xml:space="preserve"> (naformulovat dle </w:t>
      </w:r>
      <w:proofErr w:type="spellStart"/>
      <w:r w:rsidR="008536CD" w:rsidRPr="000976EC">
        <w:rPr>
          <w:rFonts w:ascii="Times New Roman" w:hAnsi="Times New Roman" w:cs="Times New Roman"/>
          <w:sz w:val="28"/>
          <w:szCs w:val="28"/>
        </w:rPr>
        <w:t>Bloomovy</w:t>
      </w:r>
      <w:proofErr w:type="spellEnd"/>
      <w:r w:rsidR="008536CD" w:rsidRPr="000976EC">
        <w:rPr>
          <w:rFonts w:ascii="Times New Roman" w:hAnsi="Times New Roman" w:cs="Times New Roman"/>
          <w:sz w:val="28"/>
          <w:szCs w:val="28"/>
        </w:rPr>
        <w:t xml:space="preserve"> </w:t>
      </w:r>
      <w:r w:rsidRPr="000976EC">
        <w:rPr>
          <w:rFonts w:ascii="Times New Roman" w:hAnsi="Times New Roman" w:cs="Times New Roman"/>
          <w:sz w:val="28"/>
          <w:szCs w:val="28"/>
        </w:rPr>
        <w:t>taxonomie kognitivních cílů): ………</w:t>
      </w:r>
      <w:r w:rsidR="008536CD" w:rsidRPr="000976EC">
        <w:rPr>
          <w:rFonts w:ascii="Times New Roman" w:hAnsi="Times New Roman" w:cs="Times New Roman"/>
          <w:sz w:val="28"/>
          <w:szCs w:val="28"/>
        </w:rPr>
        <w:t>………….</w:t>
      </w:r>
    </w:p>
    <w:p w:rsidR="008536CD" w:rsidRPr="000976EC" w:rsidRDefault="008536CD" w:rsidP="008536CD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</w:p>
    <w:p w:rsidR="00A76E2E" w:rsidRPr="000976EC" w:rsidRDefault="008536CD" w:rsidP="00A76E2E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76EC">
        <w:rPr>
          <w:rFonts w:ascii="Times New Roman" w:hAnsi="Times New Roman" w:cs="Times New Roman"/>
          <w:i/>
          <w:sz w:val="28"/>
          <w:szCs w:val="28"/>
        </w:rPr>
        <w:t xml:space="preserve">Afektivní cíle </w:t>
      </w:r>
      <w:r w:rsidRPr="000976EC">
        <w:rPr>
          <w:rFonts w:ascii="Times New Roman" w:hAnsi="Times New Roman" w:cs="Times New Roman"/>
          <w:sz w:val="28"/>
          <w:szCs w:val="28"/>
        </w:rPr>
        <w:t xml:space="preserve">(naformulovat dle </w:t>
      </w:r>
      <w:proofErr w:type="spellStart"/>
      <w:r w:rsidRPr="000976EC">
        <w:rPr>
          <w:rFonts w:ascii="Times New Roman" w:hAnsi="Times New Roman" w:cs="Times New Roman"/>
          <w:sz w:val="28"/>
          <w:szCs w:val="28"/>
        </w:rPr>
        <w:t>Kratwohlovy</w:t>
      </w:r>
      <w:proofErr w:type="spellEnd"/>
      <w:r w:rsidRPr="000976EC">
        <w:rPr>
          <w:rFonts w:ascii="Times New Roman" w:hAnsi="Times New Roman" w:cs="Times New Roman"/>
          <w:sz w:val="28"/>
          <w:szCs w:val="28"/>
        </w:rPr>
        <w:t xml:space="preserve"> či </w:t>
      </w:r>
      <w:proofErr w:type="spellStart"/>
      <w:r w:rsidRPr="000976EC">
        <w:rPr>
          <w:rFonts w:ascii="Times New Roman" w:hAnsi="Times New Roman" w:cs="Times New Roman"/>
          <w:sz w:val="28"/>
          <w:szCs w:val="28"/>
        </w:rPr>
        <w:t>Niemierkovy</w:t>
      </w:r>
      <w:proofErr w:type="spellEnd"/>
      <w:r w:rsidRPr="000976EC">
        <w:rPr>
          <w:rFonts w:ascii="Times New Roman" w:hAnsi="Times New Roman" w:cs="Times New Roman"/>
          <w:sz w:val="28"/>
          <w:szCs w:val="28"/>
        </w:rPr>
        <w:t xml:space="preserve"> taxonomie afektivních cílů): </w:t>
      </w:r>
    </w:p>
    <w:p w:rsidR="008536CD" w:rsidRPr="000976EC" w:rsidRDefault="008536CD" w:rsidP="008536CD">
      <w:pPr>
        <w:pStyle w:val="Odstavecseseznamem"/>
        <w:rPr>
          <w:rFonts w:ascii="Times New Roman" w:hAnsi="Times New Roman" w:cs="Times New Roman"/>
          <w:sz w:val="28"/>
          <w:szCs w:val="28"/>
        </w:rPr>
      </w:pPr>
      <w:r w:rsidRPr="000976EC">
        <w:rPr>
          <w:rFonts w:ascii="Times New Roman" w:hAnsi="Times New Roman" w:cs="Times New Roman"/>
          <w:sz w:val="28"/>
          <w:szCs w:val="28"/>
        </w:rPr>
        <w:t>…………………..</w:t>
      </w:r>
    </w:p>
    <w:p w:rsidR="007E03C1" w:rsidRPr="000976EC" w:rsidRDefault="007E03C1" w:rsidP="008536C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E03C1" w:rsidRPr="000976EC" w:rsidRDefault="007E03C1" w:rsidP="008536C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76EC">
        <w:rPr>
          <w:rFonts w:ascii="Times New Roman" w:hAnsi="Times New Roman" w:cs="Times New Roman"/>
          <w:b/>
          <w:i/>
          <w:sz w:val="28"/>
          <w:szCs w:val="28"/>
        </w:rPr>
        <w:t xml:space="preserve">Druhy učení: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E03C1" w:rsidRPr="000976EC" w:rsidTr="007E03C1">
        <w:tc>
          <w:tcPr>
            <w:tcW w:w="4531" w:type="dxa"/>
          </w:tcPr>
          <w:p w:rsidR="007E03C1" w:rsidRPr="000976EC" w:rsidRDefault="007E03C1" w:rsidP="008536C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76E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Druh učení: </w:t>
            </w:r>
          </w:p>
        </w:tc>
        <w:tc>
          <w:tcPr>
            <w:tcW w:w="4531" w:type="dxa"/>
          </w:tcPr>
          <w:p w:rsidR="007E03C1" w:rsidRPr="000976EC" w:rsidRDefault="007E03C1" w:rsidP="008536C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76E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Obsah: </w:t>
            </w:r>
          </w:p>
        </w:tc>
      </w:tr>
      <w:tr w:rsidR="007E03C1" w:rsidRPr="000976EC" w:rsidTr="007E03C1">
        <w:tc>
          <w:tcPr>
            <w:tcW w:w="4531" w:type="dxa"/>
          </w:tcPr>
          <w:p w:rsidR="007E03C1" w:rsidRPr="000976EC" w:rsidRDefault="007E03C1" w:rsidP="00853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E03C1" w:rsidRPr="000976EC" w:rsidRDefault="007E03C1" w:rsidP="00853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03C1" w:rsidRPr="000976EC" w:rsidTr="007E03C1">
        <w:tc>
          <w:tcPr>
            <w:tcW w:w="4531" w:type="dxa"/>
          </w:tcPr>
          <w:p w:rsidR="007E03C1" w:rsidRPr="000976EC" w:rsidRDefault="007E03C1" w:rsidP="00853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E03C1" w:rsidRPr="000976EC" w:rsidRDefault="007E03C1" w:rsidP="00853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03C1" w:rsidRPr="000976EC" w:rsidTr="007E03C1">
        <w:tc>
          <w:tcPr>
            <w:tcW w:w="4531" w:type="dxa"/>
          </w:tcPr>
          <w:p w:rsidR="007E03C1" w:rsidRPr="000976EC" w:rsidRDefault="007E03C1" w:rsidP="00853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E03C1" w:rsidRPr="000976EC" w:rsidRDefault="007E03C1" w:rsidP="00853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03C1" w:rsidRPr="000976EC" w:rsidTr="007E03C1">
        <w:tc>
          <w:tcPr>
            <w:tcW w:w="4531" w:type="dxa"/>
          </w:tcPr>
          <w:p w:rsidR="007E03C1" w:rsidRPr="000976EC" w:rsidRDefault="007E03C1" w:rsidP="00853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7E03C1" w:rsidRPr="000976EC" w:rsidRDefault="007E03C1" w:rsidP="00853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E4F" w:rsidRDefault="00F64E4F" w:rsidP="008536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4E4F" w:rsidRDefault="00F64E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71938" w:rsidRPr="000976EC" w:rsidRDefault="00071938" w:rsidP="008536C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76EC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Didaktické zásady: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E03C1" w:rsidRPr="000976EC" w:rsidTr="007E03C1">
        <w:tc>
          <w:tcPr>
            <w:tcW w:w="4531" w:type="dxa"/>
          </w:tcPr>
          <w:p w:rsidR="007E03C1" w:rsidRPr="000976EC" w:rsidRDefault="00071938" w:rsidP="008536C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76E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Didaktické zásady: </w:t>
            </w:r>
          </w:p>
        </w:tc>
        <w:tc>
          <w:tcPr>
            <w:tcW w:w="4531" w:type="dxa"/>
          </w:tcPr>
          <w:p w:rsidR="007E03C1" w:rsidRPr="000976EC" w:rsidRDefault="007E03C1" w:rsidP="008536C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76EC">
              <w:rPr>
                <w:rFonts w:ascii="Times New Roman" w:hAnsi="Times New Roman" w:cs="Times New Roman"/>
                <w:i/>
                <w:sz w:val="28"/>
                <w:szCs w:val="28"/>
              </w:rPr>
              <w:t>Odůvodnění</w:t>
            </w:r>
            <w:r w:rsidR="00B04910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</w:p>
        </w:tc>
      </w:tr>
      <w:tr w:rsidR="007E03C1" w:rsidRPr="000976EC" w:rsidTr="007E03C1">
        <w:tc>
          <w:tcPr>
            <w:tcW w:w="4531" w:type="dxa"/>
          </w:tcPr>
          <w:p w:rsidR="007E03C1" w:rsidRPr="000976EC" w:rsidRDefault="007E03C1" w:rsidP="008536CD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531" w:type="dxa"/>
          </w:tcPr>
          <w:p w:rsidR="007E03C1" w:rsidRPr="000976EC" w:rsidRDefault="007E03C1" w:rsidP="008536CD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7E03C1" w:rsidRPr="000976EC" w:rsidTr="007E03C1">
        <w:tc>
          <w:tcPr>
            <w:tcW w:w="4531" w:type="dxa"/>
          </w:tcPr>
          <w:p w:rsidR="007E03C1" w:rsidRPr="000976EC" w:rsidRDefault="007E03C1" w:rsidP="008536CD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531" w:type="dxa"/>
          </w:tcPr>
          <w:p w:rsidR="007E03C1" w:rsidRPr="000976EC" w:rsidRDefault="007E03C1" w:rsidP="008536CD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7E03C1" w:rsidRPr="000976EC" w:rsidTr="007E03C1">
        <w:tc>
          <w:tcPr>
            <w:tcW w:w="4531" w:type="dxa"/>
          </w:tcPr>
          <w:p w:rsidR="007E03C1" w:rsidRPr="000976EC" w:rsidRDefault="007E03C1" w:rsidP="008536CD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531" w:type="dxa"/>
          </w:tcPr>
          <w:p w:rsidR="007E03C1" w:rsidRPr="000976EC" w:rsidRDefault="007E03C1" w:rsidP="008536CD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:rsidR="007E03C1" w:rsidRPr="000976EC" w:rsidRDefault="007E03C1" w:rsidP="008536C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E03C1" w:rsidRPr="000976EC" w:rsidRDefault="007E03C1" w:rsidP="008536C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536CD" w:rsidRPr="000976EC" w:rsidRDefault="008536CD" w:rsidP="008536C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76EC">
        <w:rPr>
          <w:rFonts w:ascii="Times New Roman" w:hAnsi="Times New Roman" w:cs="Times New Roman"/>
          <w:b/>
          <w:i/>
          <w:sz w:val="28"/>
          <w:szCs w:val="28"/>
        </w:rPr>
        <w:t xml:space="preserve">Edukační strategie: </w:t>
      </w:r>
    </w:p>
    <w:p w:rsidR="008536CD" w:rsidRPr="000976EC" w:rsidRDefault="007E03C1" w:rsidP="007E03C1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76EC">
        <w:rPr>
          <w:rFonts w:ascii="Times New Roman" w:hAnsi="Times New Roman" w:cs="Times New Roman"/>
          <w:i/>
          <w:sz w:val="28"/>
          <w:szCs w:val="28"/>
        </w:rPr>
        <w:t xml:space="preserve">Organizační formy výuky </w:t>
      </w:r>
      <w:r w:rsidRPr="000976EC">
        <w:rPr>
          <w:rFonts w:ascii="Times New Roman" w:hAnsi="Times New Roman" w:cs="Times New Roman"/>
          <w:sz w:val="28"/>
          <w:szCs w:val="28"/>
        </w:rPr>
        <w:t>……………………………</w:t>
      </w:r>
    </w:p>
    <w:p w:rsidR="007E03C1" w:rsidRPr="000976EC" w:rsidRDefault="007E03C1" w:rsidP="007E03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E03C1" w:rsidRPr="000976EC" w:rsidRDefault="007E03C1" w:rsidP="007E03C1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76EC">
        <w:rPr>
          <w:rFonts w:ascii="Times New Roman" w:hAnsi="Times New Roman" w:cs="Times New Roman"/>
          <w:i/>
          <w:sz w:val="28"/>
          <w:szCs w:val="28"/>
        </w:rPr>
        <w:t>Výukové metody ……………………………………</w:t>
      </w:r>
      <w:proofErr w:type="gramStart"/>
      <w:r w:rsidRPr="000976EC">
        <w:rPr>
          <w:rFonts w:ascii="Times New Roman" w:hAnsi="Times New Roman" w:cs="Times New Roman"/>
          <w:i/>
          <w:sz w:val="28"/>
          <w:szCs w:val="28"/>
        </w:rPr>
        <w:t>…….</w:t>
      </w:r>
      <w:proofErr w:type="gramEnd"/>
      <w:r w:rsidRPr="000976EC">
        <w:rPr>
          <w:rFonts w:ascii="Times New Roman" w:hAnsi="Times New Roman" w:cs="Times New Roman"/>
          <w:i/>
          <w:sz w:val="28"/>
          <w:szCs w:val="28"/>
        </w:rPr>
        <w:t>.</w:t>
      </w:r>
    </w:p>
    <w:p w:rsidR="007E03C1" w:rsidRDefault="007E03C1" w:rsidP="00B04910">
      <w:pPr>
        <w:rPr>
          <w:rFonts w:ascii="Times New Roman" w:hAnsi="Times New Roman" w:cs="Times New Roman"/>
          <w:sz w:val="28"/>
          <w:szCs w:val="28"/>
        </w:rPr>
      </w:pPr>
    </w:p>
    <w:p w:rsidR="00B04910" w:rsidRPr="00B04910" w:rsidRDefault="00B04910" w:rsidP="00B04910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04910">
        <w:rPr>
          <w:rFonts w:ascii="Times New Roman" w:hAnsi="Times New Roman" w:cs="Times New Roman"/>
          <w:b/>
          <w:i/>
          <w:sz w:val="28"/>
          <w:szCs w:val="28"/>
        </w:rPr>
        <w:t xml:space="preserve">Učební úlohy ve výuce: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04910" w:rsidRPr="000976EC" w:rsidTr="00814682">
        <w:tc>
          <w:tcPr>
            <w:tcW w:w="4531" w:type="dxa"/>
          </w:tcPr>
          <w:p w:rsidR="00B04910" w:rsidRPr="000976EC" w:rsidRDefault="00B04910" w:rsidP="0081468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Učební úloha (druh)</w:t>
            </w:r>
            <w:r w:rsidRPr="000976E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</w:p>
        </w:tc>
        <w:tc>
          <w:tcPr>
            <w:tcW w:w="4531" w:type="dxa"/>
          </w:tcPr>
          <w:p w:rsidR="00B04910" w:rsidRPr="000976EC" w:rsidRDefault="00B04910" w:rsidP="0081468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Popis učební úlohy: </w:t>
            </w:r>
          </w:p>
        </w:tc>
      </w:tr>
      <w:tr w:rsidR="00B04910" w:rsidRPr="000976EC" w:rsidTr="00814682">
        <w:tc>
          <w:tcPr>
            <w:tcW w:w="4531" w:type="dxa"/>
          </w:tcPr>
          <w:p w:rsidR="00B04910" w:rsidRPr="000976EC" w:rsidRDefault="00B04910" w:rsidP="00814682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531" w:type="dxa"/>
          </w:tcPr>
          <w:p w:rsidR="00B04910" w:rsidRPr="000976EC" w:rsidRDefault="00B04910" w:rsidP="00814682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B04910" w:rsidRPr="000976EC" w:rsidTr="00814682">
        <w:tc>
          <w:tcPr>
            <w:tcW w:w="4531" w:type="dxa"/>
          </w:tcPr>
          <w:p w:rsidR="00B04910" w:rsidRPr="000976EC" w:rsidRDefault="00B04910" w:rsidP="00814682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531" w:type="dxa"/>
          </w:tcPr>
          <w:p w:rsidR="00B04910" w:rsidRPr="000976EC" w:rsidRDefault="00B04910" w:rsidP="00814682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B04910" w:rsidRPr="000976EC" w:rsidTr="00814682">
        <w:tc>
          <w:tcPr>
            <w:tcW w:w="4531" w:type="dxa"/>
          </w:tcPr>
          <w:p w:rsidR="00B04910" w:rsidRPr="000976EC" w:rsidRDefault="00B04910" w:rsidP="00814682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531" w:type="dxa"/>
          </w:tcPr>
          <w:p w:rsidR="00B04910" w:rsidRPr="000976EC" w:rsidRDefault="00B04910" w:rsidP="00814682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:rsidR="00B04910" w:rsidRDefault="00B04910" w:rsidP="00B04910">
      <w:pPr>
        <w:rPr>
          <w:rFonts w:ascii="Times New Roman" w:hAnsi="Times New Roman" w:cs="Times New Roman"/>
          <w:sz w:val="28"/>
          <w:szCs w:val="28"/>
        </w:rPr>
      </w:pPr>
    </w:p>
    <w:p w:rsidR="00B04910" w:rsidRPr="00B04910" w:rsidRDefault="00B04910" w:rsidP="00B04910">
      <w:pPr>
        <w:rPr>
          <w:rFonts w:ascii="Times New Roman" w:hAnsi="Times New Roman" w:cs="Times New Roman"/>
          <w:sz w:val="28"/>
          <w:szCs w:val="28"/>
        </w:rPr>
      </w:pPr>
    </w:p>
    <w:p w:rsidR="007E03C1" w:rsidRPr="000976EC" w:rsidRDefault="00A4210C" w:rsidP="007E03C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76EC">
        <w:rPr>
          <w:rFonts w:ascii="Times New Roman" w:hAnsi="Times New Roman" w:cs="Times New Roman"/>
          <w:b/>
          <w:i/>
          <w:sz w:val="28"/>
          <w:szCs w:val="28"/>
        </w:rPr>
        <w:t xml:space="preserve">Sociální klima a atmosféra třídy: </w:t>
      </w:r>
    </w:p>
    <w:p w:rsidR="00A4210C" w:rsidRPr="000976EC" w:rsidRDefault="00A4210C" w:rsidP="007E03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76EC">
        <w:rPr>
          <w:rFonts w:ascii="Times New Roman" w:hAnsi="Times New Roman" w:cs="Times New Roman"/>
          <w:sz w:val="28"/>
          <w:szCs w:val="28"/>
        </w:rPr>
        <w:t>(oblasti: spokojenost ve třídě, vztah mezi učitelem a žáky, soutěživost ve třídě, obtížnost učení</w:t>
      </w:r>
      <w:r w:rsidR="000976EC" w:rsidRPr="000976EC">
        <w:rPr>
          <w:rFonts w:ascii="Times New Roman" w:hAnsi="Times New Roman" w:cs="Times New Roman"/>
          <w:sz w:val="28"/>
          <w:szCs w:val="28"/>
        </w:rPr>
        <w:t xml:space="preserve">, pořádek při výuce) </w:t>
      </w:r>
    </w:p>
    <w:p w:rsidR="000976EC" w:rsidRPr="000976EC" w:rsidRDefault="000976EC" w:rsidP="007E03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76E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</w:t>
      </w:r>
    </w:p>
    <w:p w:rsidR="000976EC" w:rsidRPr="000976EC" w:rsidRDefault="000976EC" w:rsidP="007E03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76EC" w:rsidRPr="000976EC" w:rsidRDefault="000976EC" w:rsidP="007E03C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76EC">
        <w:rPr>
          <w:rFonts w:ascii="Times New Roman" w:hAnsi="Times New Roman" w:cs="Times New Roman"/>
          <w:b/>
          <w:i/>
          <w:sz w:val="28"/>
          <w:szCs w:val="28"/>
        </w:rPr>
        <w:t xml:space="preserve">Celkové zhodnocení výuky: </w:t>
      </w:r>
    </w:p>
    <w:p w:rsidR="007E03C1" w:rsidRDefault="000976EC" w:rsidP="007E03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76E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50FD5" w:rsidRDefault="00150FD5" w:rsidP="007E03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0FD5" w:rsidRDefault="00150FD5" w:rsidP="007E03C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Mezipředmětové vztahy a oblast podpory zdraví dle holistického pojetí zdraví: </w:t>
      </w:r>
    </w:p>
    <w:p w:rsidR="00150FD5" w:rsidRPr="00150FD5" w:rsidRDefault="00150FD5" w:rsidP="007E03C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………………………………………………………………………………………………………………………………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……………………………………………………………………………………………………………………………..</w:t>
      </w:r>
    </w:p>
    <w:p w:rsidR="00B04910" w:rsidRDefault="00B04910" w:rsidP="007E03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7592F" w:rsidRDefault="00B04910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87592F">
        <w:rPr>
          <w:rFonts w:ascii="Times New Roman" w:hAnsi="Times New Roman" w:cs="Times New Roman"/>
          <w:sz w:val="28"/>
          <w:szCs w:val="28"/>
          <w:u w:val="single"/>
        </w:rPr>
        <w:t xml:space="preserve">Rozbor virtuální hodiny dle metodiky 3 A </w:t>
      </w:r>
    </w:p>
    <w:p w:rsidR="00F64E4F" w:rsidRDefault="00F64E4F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A318C6" w:rsidRDefault="00A318C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Popis výukové situace:</w:t>
      </w:r>
    </w:p>
    <w:p w:rsidR="008C5DEB" w:rsidRDefault="008C5DEB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A318C6" w:rsidRDefault="00A318C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Kontext výukové situace: </w:t>
      </w:r>
    </w:p>
    <w:p w:rsidR="008C5DEB" w:rsidRDefault="008C5DEB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A318C6" w:rsidRDefault="00A318C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Didaktické uchopení obsahu:</w:t>
      </w:r>
    </w:p>
    <w:p w:rsidR="008C5DEB" w:rsidRDefault="008C5DEB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A318C6" w:rsidRDefault="00A318C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Analýza – rozbor transformace obsahu s výkladem k alteraci:</w:t>
      </w:r>
    </w:p>
    <w:p w:rsidR="008C5DEB" w:rsidRDefault="008C5DEB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A318C6" w:rsidRDefault="00A318C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Alterace – návrh alterace:</w:t>
      </w:r>
    </w:p>
    <w:p w:rsidR="008C5DEB" w:rsidRDefault="008C5DEB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A318C6" w:rsidRPr="00A318C6" w:rsidRDefault="00A318C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Posouzení kvality navržené alterace: </w:t>
      </w:r>
    </w:p>
    <w:p w:rsidR="00F64E4F" w:rsidRPr="00F64E4F" w:rsidRDefault="00F64E4F">
      <w:pPr>
        <w:rPr>
          <w:rFonts w:ascii="Times New Roman" w:hAnsi="Times New Roman" w:cs="Times New Roman"/>
          <w:sz w:val="28"/>
          <w:szCs w:val="28"/>
          <w:u w:val="single"/>
        </w:rPr>
      </w:pPr>
    </w:p>
    <w:sectPr w:rsidR="00F64E4F" w:rsidRPr="00F64E4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656F" w:rsidRDefault="0094656F" w:rsidP="00A80735">
      <w:pPr>
        <w:spacing w:after="0" w:line="240" w:lineRule="auto"/>
      </w:pPr>
      <w:r>
        <w:separator/>
      </w:r>
    </w:p>
  </w:endnote>
  <w:endnote w:type="continuationSeparator" w:id="0">
    <w:p w:rsidR="0094656F" w:rsidRDefault="0094656F" w:rsidP="00A80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1712001"/>
      <w:docPartObj>
        <w:docPartGallery w:val="Page Numbers (Bottom of Page)"/>
        <w:docPartUnique/>
      </w:docPartObj>
    </w:sdtPr>
    <w:sdtEndPr/>
    <w:sdtContent>
      <w:p w:rsidR="00F64E4F" w:rsidRDefault="00F64E4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A80735" w:rsidRDefault="00A8073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656F" w:rsidRDefault="0094656F" w:rsidP="00A80735">
      <w:pPr>
        <w:spacing w:after="0" w:line="240" w:lineRule="auto"/>
      </w:pPr>
      <w:r>
        <w:separator/>
      </w:r>
    </w:p>
  </w:footnote>
  <w:footnote w:type="continuationSeparator" w:id="0">
    <w:p w:rsidR="0094656F" w:rsidRDefault="0094656F" w:rsidP="00A807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13EFA"/>
    <w:multiLevelType w:val="hybridMultilevel"/>
    <w:tmpl w:val="83D271A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936B2"/>
    <w:multiLevelType w:val="hybridMultilevel"/>
    <w:tmpl w:val="989068E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B0E7F"/>
    <w:multiLevelType w:val="hybridMultilevel"/>
    <w:tmpl w:val="AF88A7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E2E"/>
    <w:rsid w:val="00071938"/>
    <w:rsid w:val="000976EC"/>
    <w:rsid w:val="00107539"/>
    <w:rsid w:val="00150FD5"/>
    <w:rsid w:val="00322A65"/>
    <w:rsid w:val="005E5C12"/>
    <w:rsid w:val="006356F0"/>
    <w:rsid w:val="0073784C"/>
    <w:rsid w:val="007E03C1"/>
    <w:rsid w:val="008536CD"/>
    <w:rsid w:val="0087592F"/>
    <w:rsid w:val="008C5DEB"/>
    <w:rsid w:val="0094656F"/>
    <w:rsid w:val="009C08AD"/>
    <w:rsid w:val="00A318C6"/>
    <w:rsid w:val="00A4210C"/>
    <w:rsid w:val="00A76E2E"/>
    <w:rsid w:val="00A80735"/>
    <w:rsid w:val="00B04910"/>
    <w:rsid w:val="00CD44E4"/>
    <w:rsid w:val="00E164A3"/>
    <w:rsid w:val="00F36F6E"/>
    <w:rsid w:val="00F53760"/>
    <w:rsid w:val="00F6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8E76"/>
  <w15:chartTrackingRefBased/>
  <w15:docId w15:val="{B21CE6A5-526E-4170-B3A3-C2281D414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semiHidden/>
    <w:unhideWhenUsed/>
    <w:qFormat/>
    <w:rsid w:val="000976E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6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76E2E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76E2E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semiHidden/>
    <w:rsid w:val="000976EC"/>
    <w:rPr>
      <w:rFonts w:ascii="Times New Roman" w:eastAsia="Times New Roman" w:hAnsi="Times New Roman" w:cs="Times New Roman"/>
      <w:b/>
      <w:bCs/>
      <w:sz w:val="32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976E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976EC"/>
    <w:rPr>
      <w:rFonts w:ascii="Times New Roman" w:eastAsia="Times New Roman" w:hAnsi="Times New Roman" w:cs="Times New Roman"/>
      <w:b/>
      <w:bCs/>
      <w:sz w:val="40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80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80735"/>
  </w:style>
  <w:style w:type="paragraph" w:styleId="Zpat">
    <w:name w:val="footer"/>
    <w:basedOn w:val="Normln"/>
    <w:link w:val="ZpatChar"/>
    <w:uiPriority w:val="99"/>
    <w:unhideWhenUsed/>
    <w:rsid w:val="00A80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80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202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msvoboda</dc:creator>
  <cp:keywords/>
  <dc:description/>
  <cp:lastModifiedBy>Svoboda Michal</cp:lastModifiedBy>
  <cp:revision>7</cp:revision>
  <dcterms:created xsi:type="dcterms:W3CDTF">2021-06-16T05:11:00Z</dcterms:created>
  <dcterms:modified xsi:type="dcterms:W3CDTF">2022-12-20T00:24:00Z</dcterms:modified>
</cp:coreProperties>
</file>