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F60BA" w14:textId="77777777" w:rsidR="00E0379B" w:rsidRPr="004069ED" w:rsidRDefault="00E0379B" w:rsidP="00E0379B">
      <w:pPr>
        <w:pStyle w:val="Nadpis3"/>
        <w:spacing w:before="240" w:after="12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4069ED">
        <w:rPr>
          <w:rFonts w:ascii="Times New Roman" w:hAnsi="Times New Roman" w:cs="Times New Roman"/>
          <w:b/>
          <w:color w:val="auto"/>
          <w:sz w:val="32"/>
          <w:szCs w:val="32"/>
        </w:rPr>
        <w:t>Rozšiřující literatura a zdroje</w:t>
      </w:r>
    </w:p>
    <w:p w14:paraId="605E7538" w14:textId="77777777" w:rsidR="00E0379B" w:rsidRPr="004069ED" w:rsidRDefault="00E0379B" w:rsidP="00E0379B">
      <w:pPr>
        <w:pStyle w:val="Nadpis3"/>
        <w:spacing w:before="240" w:after="12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4069ED">
        <w:rPr>
          <w:rFonts w:ascii="Times New Roman" w:hAnsi="Times New Roman" w:cs="Times New Roman"/>
          <w:b/>
          <w:color w:val="auto"/>
          <w:sz w:val="32"/>
          <w:szCs w:val="32"/>
        </w:rPr>
        <w:t>Základní</w:t>
      </w:r>
    </w:p>
    <w:p w14:paraId="22C3C148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Hrabal, V., Pavelková, I. </w:t>
      </w:r>
      <w:r w:rsidRPr="004069ED">
        <w:rPr>
          <w:i/>
          <w:iCs/>
        </w:rPr>
        <w:t xml:space="preserve">Jaký jsem učitel? </w:t>
      </w:r>
      <w:r w:rsidRPr="004069ED">
        <w:t>Praha: Portál, 2010. ISBN 978-80-7367-8</w:t>
      </w:r>
    </w:p>
    <w:p w14:paraId="4ADABC20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>Hrabal, L, V. </w:t>
      </w:r>
      <w:r w:rsidRPr="004069ED">
        <w:rPr>
          <w:i/>
          <w:iCs/>
        </w:rPr>
        <w:t xml:space="preserve">Jaký jsem </w:t>
      </w:r>
      <w:proofErr w:type="gramStart"/>
      <w:r w:rsidRPr="004069ED">
        <w:rPr>
          <w:i/>
          <w:iCs/>
        </w:rPr>
        <w:t>učitel?:</w:t>
      </w:r>
      <w:proofErr w:type="gramEnd"/>
      <w:r w:rsidRPr="004069ED">
        <w:rPr>
          <w:i/>
          <w:iCs/>
        </w:rPr>
        <w:t xml:space="preserve"> Metody získávání poznatků o vlastní vzdělávací činnosti</w:t>
      </w:r>
      <w:r w:rsidRPr="004069ED">
        <w:t>. Praha: SPN, 1988. Knihovnička učitele.</w:t>
      </w:r>
    </w:p>
    <w:p w14:paraId="446FF0B7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Kosíková, V. </w:t>
      </w:r>
      <w:r w:rsidRPr="004069ED">
        <w:rPr>
          <w:i/>
          <w:iCs/>
        </w:rPr>
        <w:t xml:space="preserve">Psychologie ve vzdělávání a její </w:t>
      </w:r>
      <w:proofErr w:type="spellStart"/>
      <w:r w:rsidRPr="004069ED">
        <w:rPr>
          <w:i/>
          <w:iCs/>
        </w:rPr>
        <w:t>psychodidaktické</w:t>
      </w:r>
      <w:proofErr w:type="spellEnd"/>
      <w:r w:rsidRPr="004069ED">
        <w:rPr>
          <w:i/>
          <w:iCs/>
        </w:rPr>
        <w:t xml:space="preserve"> aspekty</w:t>
      </w:r>
      <w:r w:rsidRPr="004069ED">
        <w:t>. Praha: Grada, 2011. ISBN: 978-80-247-2433-1</w:t>
      </w:r>
    </w:p>
    <w:p w14:paraId="15727533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Slavík, J., </w:t>
      </w:r>
      <w:proofErr w:type="spellStart"/>
      <w:r w:rsidRPr="004069ED">
        <w:t>Hajerová</w:t>
      </w:r>
      <w:proofErr w:type="spellEnd"/>
      <w:r w:rsidRPr="004069ED">
        <w:t xml:space="preserve"> Mullerová, L., Soukupová, P. et al. </w:t>
      </w:r>
      <w:r w:rsidRPr="004069ED">
        <w:rPr>
          <w:i/>
          <w:iCs/>
        </w:rPr>
        <w:t>Reflexe a hodnocení kvality výuky</w:t>
      </w:r>
      <w:r w:rsidRPr="004069ED">
        <w:t>. Plzeň: ZČU</w:t>
      </w:r>
      <w:r>
        <w:t>, 2020.</w:t>
      </w:r>
      <w:r w:rsidRPr="004069ED">
        <w:t xml:space="preserve"> ISBN 978-80-261-0920-4 </w:t>
      </w:r>
    </w:p>
    <w:p w14:paraId="6306DB66" w14:textId="77777777" w:rsidR="00E0379B" w:rsidRDefault="00E0379B" w:rsidP="00E0379B">
      <w:pPr>
        <w:pStyle w:val="Nadpis3"/>
        <w:spacing w:before="240" w:after="12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4069ED">
        <w:rPr>
          <w:rFonts w:ascii="Times New Roman" w:hAnsi="Times New Roman" w:cs="Times New Roman"/>
          <w:b/>
          <w:color w:val="auto"/>
          <w:sz w:val="32"/>
          <w:szCs w:val="32"/>
        </w:rPr>
        <w:t>Rozšiřující</w:t>
      </w:r>
    </w:p>
    <w:p w14:paraId="191BC8E6" w14:textId="77777777" w:rsidR="00E0379B" w:rsidRDefault="00E0379B" w:rsidP="00E0379B">
      <w:pPr>
        <w:rPr>
          <w:rFonts w:ascii="Times New Roman" w:hAnsi="Times New Roman" w:cs="Times New Roman"/>
          <w:sz w:val="24"/>
          <w:szCs w:val="24"/>
        </w:rPr>
      </w:pPr>
      <w:r w:rsidRPr="00516591">
        <w:rPr>
          <w:rFonts w:ascii="Times New Roman" w:hAnsi="Times New Roman" w:cs="Times New Roman"/>
          <w:sz w:val="24"/>
          <w:szCs w:val="24"/>
        </w:rPr>
        <w:t xml:space="preserve">Bertrand, Y. </w:t>
      </w:r>
      <w:r w:rsidRPr="00516591">
        <w:rPr>
          <w:rFonts w:ascii="Times New Roman" w:hAnsi="Times New Roman" w:cs="Times New Roman"/>
          <w:i/>
          <w:iCs/>
          <w:sz w:val="24"/>
          <w:szCs w:val="24"/>
        </w:rPr>
        <w:t>Soudobé teorie vzdělávání</w:t>
      </w:r>
      <w:r w:rsidRPr="00516591">
        <w:rPr>
          <w:rFonts w:ascii="Times New Roman" w:hAnsi="Times New Roman" w:cs="Times New Roman"/>
          <w:sz w:val="24"/>
          <w:szCs w:val="24"/>
        </w:rPr>
        <w:t>. Praha: Portál, 1998</w:t>
      </w:r>
    </w:p>
    <w:p w14:paraId="59F6E829" w14:textId="77777777" w:rsidR="00E0379B" w:rsidRPr="00CC7B6E" w:rsidRDefault="00E0379B" w:rsidP="00E0379B">
      <w:pPr>
        <w:rPr>
          <w:rFonts w:ascii="Times New Roman" w:hAnsi="Times New Roman" w:cs="Times New Roman"/>
          <w:sz w:val="24"/>
          <w:szCs w:val="24"/>
        </w:rPr>
      </w:pPr>
      <w:r w:rsidRPr="00CC7B6E">
        <w:rPr>
          <w:rFonts w:ascii="Times New Roman" w:hAnsi="Times New Roman" w:cs="Times New Roman"/>
          <w:sz w:val="24"/>
          <w:szCs w:val="24"/>
        </w:rPr>
        <w:t xml:space="preserve">Čáp, J. Mareš, J. </w:t>
      </w:r>
      <w:r w:rsidRPr="00CC7B6E">
        <w:rPr>
          <w:rFonts w:ascii="Times New Roman" w:hAnsi="Times New Roman" w:cs="Times New Roman"/>
          <w:i/>
          <w:iCs/>
          <w:sz w:val="24"/>
          <w:szCs w:val="24"/>
        </w:rPr>
        <w:t>Psychologie pro učitele</w:t>
      </w:r>
      <w:r w:rsidRPr="00CC7B6E">
        <w:rPr>
          <w:rFonts w:ascii="Times New Roman" w:hAnsi="Times New Roman" w:cs="Times New Roman"/>
          <w:sz w:val="24"/>
          <w:szCs w:val="24"/>
        </w:rPr>
        <w:t>. Praha: Portál, 2001.</w:t>
      </w:r>
    </w:p>
    <w:p w14:paraId="7035471B" w14:textId="77777777" w:rsidR="00E0379B" w:rsidRDefault="00E0379B" w:rsidP="00E0379B">
      <w:pPr>
        <w:rPr>
          <w:rFonts w:ascii="Times New Roman" w:hAnsi="Times New Roman" w:cs="Times New Roman"/>
          <w:sz w:val="24"/>
          <w:szCs w:val="24"/>
        </w:rPr>
      </w:pPr>
      <w:r w:rsidRPr="007A7BCB">
        <w:rPr>
          <w:rFonts w:ascii="Times New Roman" w:hAnsi="Times New Roman" w:cs="Times New Roman"/>
          <w:sz w:val="24"/>
          <w:szCs w:val="24"/>
        </w:rPr>
        <w:t xml:space="preserve">Dvořák, D. Psychologická paradigmata učení a diagnostika znalostí žáka. In </w:t>
      </w:r>
      <w:r w:rsidRPr="007A7BCB">
        <w:rPr>
          <w:rFonts w:ascii="Times New Roman" w:hAnsi="Times New Roman" w:cs="Times New Roman"/>
          <w:i/>
          <w:iCs/>
          <w:sz w:val="24"/>
          <w:szCs w:val="24"/>
        </w:rPr>
        <w:t>Sborník z 6. konference o současných celosvětových otázkách alternativního školství.</w:t>
      </w:r>
      <w:r w:rsidRPr="007A7BCB">
        <w:rPr>
          <w:rFonts w:ascii="Times New Roman" w:hAnsi="Times New Roman" w:cs="Times New Roman"/>
          <w:sz w:val="24"/>
          <w:szCs w:val="24"/>
        </w:rPr>
        <w:t xml:space="preserve"> Olomouc. UP: 1996. s. 56-60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F5CB52" w14:textId="77777777" w:rsidR="00E0379B" w:rsidRPr="007A7BCB" w:rsidRDefault="00E0379B" w:rsidP="00E0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Dvořák, D. Řazení učiva v soudobých teoriích kurikula. Čas. </w:t>
      </w:r>
      <w:r w:rsidRPr="00BC3B52">
        <w:rPr>
          <w:rFonts w:ascii="Times New Roman" w:hAnsi="Times New Roman" w:cs="Times New Roman"/>
          <w:i/>
          <w:iCs/>
          <w:sz w:val="24"/>
          <w:szCs w:val="24"/>
        </w:rPr>
        <w:t>Pedagogika</w:t>
      </w:r>
      <w:r>
        <w:rPr>
          <w:rFonts w:ascii="Times New Roman" w:hAnsi="Times New Roman" w:cs="Times New Roman"/>
          <w:sz w:val="24"/>
          <w:szCs w:val="24"/>
        </w:rPr>
        <w:t>, 2009, roč. LIX č. 2, s. 136-153</w:t>
      </w:r>
    </w:p>
    <w:p w14:paraId="5E85F403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proofErr w:type="spellStart"/>
      <w:r w:rsidRPr="004069ED">
        <w:t>Fenstermacher</w:t>
      </w:r>
      <w:proofErr w:type="spellEnd"/>
      <w:r w:rsidRPr="004069ED">
        <w:t xml:space="preserve">, G. D.; </w:t>
      </w:r>
      <w:proofErr w:type="spellStart"/>
      <w:r w:rsidRPr="004069ED">
        <w:t>Soltis</w:t>
      </w:r>
      <w:proofErr w:type="spellEnd"/>
      <w:r w:rsidRPr="004069ED">
        <w:t xml:space="preserve">, J. F. </w:t>
      </w:r>
      <w:r w:rsidRPr="004069ED">
        <w:rPr>
          <w:i/>
          <w:iCs/>
        </w:rPr>
        <w:t>Vyučovací styly učitelů.</w:t>
      </w:r>
      <w:r w:rsidRPr="004069ED">
        <w:t xml:space="preserve"> Praha Portál, 2008. ISBN 80-7367-471-7.</w:t>
      </w:r>
    </w:p>
    <w:p w14:paraId="53EEEE28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proofErr w:type="spellStart"/>
      <w:r>
        <w:t>Helus</w:t>
      </w:r>
      <w:proofErr w:type="spellEnd"/>
      <w:r>
        <w:t xml:space="preserve">, Z. </w:t>
      </w:r>
      <w:r w:rsidRPr="00B846D8">
        <w:rPr>
          <w:i/>
          <w:iCs/>
        </w:rPr>
        <w:t xml:space="preserve">Pedagogicko-psychologické zdroje účinného </w:t>
      </w:r>
      <w:proofErr w:type="gramStart"/>
      <w:r w:rsidRPr="00B846D8">
        <w:rPr>
          <w:i/>
          <w:iCs/>
        </w:rPr>
        <w:t>vyučování</w:t>
      </w:r>
      <w:r>
        <w:t xml:space="preserve"> .</w:t>
      </w:r>
      <w:proofErr w:type="gramEnd"/>
      <w:r>
        <w:t xml:space="preserve"> Praha: Ústřední ústav pro vzdělávání pedagogických pracovníků. 1990</w:t>
      </w:r>
    </w:p>
    <w:p w14:paraId="103350EC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proofErr w:type="spellStart"/>
      <w:r>
        <w:t>Helus</w:t>
      </w:r>
      <w:proofErr w:type="spellEnd"/>
      <w:r>
        <w:t xml:space="preserve">, Z. </w:t>
      </w:r>
      <w:r w:rsidRPr="008F4F51">
        <w:rPr>
          <w:i/>
          <w:iCs/>
        </w:rPr>
        <w:t>Dítě v osobnostním pojetí</w:t>
      </w:r>
      <w:r>
        <w:t>. Praha: Portál, 2004.</w:t>
      </w:r>
    </w:p>
    <w:p w14:paraId="1BB41FCA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>Holeček, V. </w:t>
      </w:r>
      <w:r w:rsidRPr="004069ED">
        <w:rPr>
          <w:i/>
          <w:iCs/>
        </w:rPr>
        <w:t>Psychologie v učitelské praxi</w:t>
      </w:r>
      <w:r w:rsidRPr="004069ED">
        <w:t>. Praha: Grada, 2014. Pedagogika (Grada). ISBN 978-80-247-3704-1.</w:t>
      </w:r>
    </w:p>
    <w:p w14:paraId="683448BE" w14:textId="77777777" w:rsidR="00E0379B" w:rsidRPr="008A14A0" w:rsidRDefault="00E0379B" w:rsidP="00E0379B">
      <w:pPr>
        <w:shd w:val="clear" w:color="auto" w:fill="F7F9FB"/>
        <w:spacing w:after="0" w:line="240" w:lineRule="auto"/>
        <w:rPr>
          <w:rFonts w:ascii="Times New Roman" w:eastAsia="Times New Roman" w:hAnsi="Times New Roman" w:cs="Times New Roman"/>
          <w:color w:val="232731"/>
          <w:sz w:val="24"/>
          <w:szCs w:val="24"/>
          <w:lang w:eastAsia="cs-CZ"/>
        </w:rPr>
      </w:pPr>
      <w:r w:rsidRPr="008A14A0">
        <w:rPr>
          <w:rFonts w:ascii="Times New Roman" w:eastAsia="Times New Roman" w:hAnsi="Times New Roman" w:cs="Times New Roman"/>
          <w:color w:val="232731"/>
          <w:sz w:val="24"/>
          <w:szCs w:val="24"/>
          <w:lang w:eastAsia="cs-CZ"/>
        </w:rPr>
        <w:t>Holt, J. </w:t>
      </w:r>
      <w:r w:rsidRPr="008A14A0">
        <w:rPr>
          <w:rFonts w:ascii="Times New Roman" w:eastAsia="Times New Roman" w:hAnsi="Times New Roman" w:cs="Times New Roman"/>
          <w:i/>
          <w:iCs/>
          <w:color w:val="232731"/>
          <w:sz w:val="24"/>
          <w:szCs w:val="24"/>
          <w:lang w:eastAsia="cs-CZ"/>
        </w:rPr>
        <w:t>Proč děti neprospívají</w:t>
      </w:r>
      <w:r w:rsidRPr="008A14A0">
        <w:rPr>
          <w:rFonts w:ascii="Times New Roman" w:eastAsia="Times New Roman" w:hAnsi="Times New Roman" w:cs="Times New Roman"/>
          <w:color w:val="232731"/>
          <w:sz w:val="24"/>
          <w:szCs w:val="24"/>
          <w:lang w:eastAsia="cs-CZ"/>
        </w:rPr>
        <w:t xml:space="preserve">. </w:t>
      </w:r>
      <w:proofErr w:type="gramStart"/>
      <w:r w:rsidRPr="008A14A0">
        <w:rPr>
          <w:rFonts w:ascii="Times New Roman" w:eastAsia="Times New Roman" w:hAnsi="Times New Roman" w:cs="Times New Roman"/>
          <w:color w:val="232731"/>
          <w:sz w:val="24"/>
          <w:szCs w:val="24"/>
          <w:lang w:eastAsia="cs-CZ"/>
        </w:rPr>
        <w:t>Praha :</w:t>
      </w:r>
      <w:proofErr w:type="gramEnd"/>
      <w:r w:rsidRPr="008A14A0">
        <w:rPr>
          <w:rFonts w:ascii="Times New Roman" w:eastAsia="Times New Roman" w:hAnsi="Times New Roman" w:cs="Times New Roman"/>
          <w:color w:val="232731"/>
          <w:sz w:val="24"/>
          <w:szCs w:val="24"/>
          <w:lang w:eastAsia="cs-CZ"/>
        </w:rPr>
        <w:t xml:space="preserve"> Agentura STROM, 1994. ISBN 80-901662-4-5.</w:t>
      </w:r>
    </w:p>
    <w:p w14:paraId="38D7A25A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</w:p>
    <w:p w14:paraId="437C1DCD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lastRenderedPageBreak/>
        <w:t xml:space="preserve">Hrabal, Vladimír; Hrabal, Vladimír. </w:t>
      </w:r>
      <w:r w:rsidRPr="004069ED">
        <w:rPr>
          <w:i/>
          <w:iCs/>
        </w:rPr>
        <w:t>Diagnostika: pedagogicko</w:t>
      </w:r>
      <w:r>
        <w:rPr>
          <w:i/>
          <w:iCs/>
        </w:rPr>
        <w:t>-</w:t>
      </w:r>
      <w:r w:rsidRPr="004069ED">
        <w:rPr>
          <w:i/>
          <w:iCs/>
        </w:rPr>
        <w:t>psychologická diagnostika žáka s úvodem do diagnostické aplikace statistiky</w:t>
      </w:r>
      <w:r w:rsidRPr="004069ED">
        <w:t>. Praha: Karolinum, 2002. ISBN 80-246-0319-5.</w:t>
      </w:r>
    </w:p>
    <w:p w14:paraId="0B9029C7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>Janík, T</w:t>
      </w:r>
      <w:r>
        <w:t>.</w:t>
      </w:r>
      <w:r w:rsidRPr="004069ED">
        <w:t xml:space="preserve"> a kol. </w:t>
      </w:r>
      <w:r w:rsidRPr="004069ED">
        <w:rPr>
          <w:i/>
          <w:iCs/>
        </w:rPr>
        <w:t>Možnosti rozvíjení didaktických znalostí obsahu u budoucích učitelů</w:t>
      </w:r>
      <w:r w:rsidRPr="004069ED">
        <w:t xml:space="preserve">. Brno: </w:t>
      </w:r>
      <w:proofErr w:type="spellStart"/>
      <w:r w:rsidRPr="004069ED">
        <w:t>Paido</w:t>
      </w:r>
      <w:proofErr w:type="spellEnd"/>
      <w:r w:rsidRPr="004069ED">
        <w:t xml:space="preserve">, 2009. 148 s. </w:t>
      </w:r>
      <w:r w:rsidRPr="004069ED">
        <w:rPr>
          <w:i/>
          <w:iCs/>
        </w:rPr>
        <w:t xml:space="preserve">Pedagogický výzkum v teorii a praxi; </w:t>
      </w:r>
      <w:r w:rsidRPr="004069ED">
        <w:t>sv. 14. ISBN 978-80-7315-176-8.</w:t>
      </w:r>
    </w:p>
    <w:p w14:paraId="349F64C7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>
        <w:t xml:space="preserve">Janík, T., Slavík, J. Obsah, subjekt a intersubjektivita v oborových didaktikách. Čas. </w:t>
      </w:r>
      <w:proofErr w:type="gramStart"/>
      <w:r w:rsidRPr="00FC2EEC">
        <w:rPr>
          <w:i/>
          <w:iCs/>
        </w:rPr>
        <w:t>Pedagogika</w:t>
      </w:r>
      <w:r>
        <w:t xml:space="preserve"> ,</w:t>
      </w:r>
      <w:proofErr w:type="gramEnd"/>
      <w:r>
        <w:t xml:space="preserve"> 2009, roč. LIX, č. 2.</w:t>
      </w:r>
    </w:p>
    <w:p w14:paraId="61E9E395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>
        <w:t xml:space="preserve">Kalhous, Z., Obst, O. </w:t>
      </w:r>
      <w:r w:rsidRPr="00516591">
        <w:rPr>
          <w:i/>
          <w:iCs/>
        </w:rPr>
        <w:t>Školní didaktika</w:t>
      </w:r>
      <w:r>
        <w:t>. Praha: Portál, 2002</w:t>
      </w:r>
    </w:p>
    <w:p w14:paraId="64CCBB4B" w14:textId="77777777" w:rsidR="00E0379B" w:rsidRDefault="00E0379B" w:rsidP="00E0379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Korthagen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F., a kol. </w:t>
      </w:r>
      <w:r>
        <w:rPr>
          <w:rFonts w:ascii="Times New Roman" w:hAnsi="Times New Roman" w:cs="Times New Roman"/>
          <w:i/>
          <w:iCs/>
          <w:sz w:val="24"/>
          <w:szCs w:val="24"/>
        </w:rPr>
        <w:t>Jak spojit praxi s teorií: didaktika realistického vzdělávání učitelů</w:t>
      </w:r>
      <w:r>
        <w:rPr>
          <w:rFonts w:ascii="Times New Roman" w:hAnsi="Times New Roman" w:cs="Times New Roman"/>
          <w:sz w:val="24"/>
          <w:szCs w:val="24"/>
        </w:rPr>
        <w:t xml:space="preserve">. Brno: </w:t>
      </w:r>
      <w:proofErr w:type="spellStart"/>
      <w:r>
        <w:rPr>
          <w:rFonts w:ascii="Times New Roman" w:hAnsi="Times New Roman" w:cs="Times New Roman"/>
          <w:sz w:val="24"/>
          <w:szCs w:val="24"/>
        </w:rPr>
        <w:t>Paido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 1. vydání. 293 s. ISBN 978-80-7315-221-5.</w:t>
      </w:r>
    </w:p>
    <w:p w14:paraId="1D3A293B" w14:textId="77777777" w:rsidR="00E0379B" w:rsidRDefault="00E0379B" w:rsidP="00E0379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Kovaliková</w:t>
      </w:r>
      <w:proofErr w:type="spellEnd"/>
      <w:r>
        <w:rPr>
          <w:rFonts w:ascii="Times New Roman" w:hAnsi="Times New Roman" w:cs="Times New Roman"/>
          <w:sz w:val="24"/>
          <w:szCs w:val="24"/>
        </w:rPr>
        <w:t>, S. Integrovaná tematická výuka. Kroměříž: Spirála, 1995.</w:t>
      </w:r>
    </w:p>
    <w:p w14:paraId="5B4C6F02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contextualSpacing/>
        <w:jc w:val="both"/>
      </w:pPr>
      <w:proofErr w:type="spellStart"/>
      <w:r>
        <w:t>Krykorková</w:t>
      </w:r>
      <w:proofErr w:type="spellEnd"/>
      <w:r>
        <w:t xml:space="preserve">, H. Kognitivní svébytnost, teoretická východiska a okolnosti jejího rozvíjení. Čas. </w:t>
      </w:r>
      <w:r w:rsidRPr="005B3D0A">
        <w:rPr>
          <w:i/>
          <w:iCs/>
        </w:rPr>
        <w:t>Pedagogika</w:t>
      </w:r>
      <w:r>
        <w:t>. 2008. s. 131-140</w:t>
      </w:r>
    </w:p>
    <w:p w14:paraId="1E4B90DF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contextualSpacing/>
        <w:jc w:val="both"/>
      </w:pPr>
      <w:r>
        <w:t xml:space="preserve">Kulič, V. </w:t>
      </w:r>
      <w:r w:rsidRPr="005F1E59">
        <w:rPr>
          <w:i/>
          <w:iCs/>
        </w:rPr>
        <w:t>Psychologie řízeného učení</w:t>
      </w:r>
      <w:r>
        <w:t>. Praha: Academia. 1992</w:t>
      </w:r>
    </w:p>
    <w:p w14:paraId="54017920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proofErr w:type="spellStart"/>
      <w:r w:rsidRPr="004069ED">
        <w:t>Kyriacou</w:t>
      </w:r>
      <w:proofErr w:type="spellEnd"/>
      <w:r w:rsidRPr="004069ED">
        <w:t xml:space="preserve">, Ch. </w:t>
      </w:r>
      <w:r w:rsidRPr="004069ED">
        <w:rPr>
          <w:i/>
          <w:iCs/>
        </w:rPr>
        <w:t>Klíčové dovednosti učitele</w:t>
      </w:r>
      <w:r w:rsidRPr="004069ED">
        <w:t>. Praha: Portál, 2004.</w:t>
      </w:r>
    </w:p>
    <w:p w14:paraId="5790B0B7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contextualSpacing/>
        <w:jc w:val="both"/>
      </w:pPr>
      <w:r>
        <w:t xml:space="preserve">Mareš, J., </w:t>
      </w:r>
      <w:proofErr w:type="spellStart"/>
      <w:r>
        <w:t>Ouhrabka</w:t>
      </w:r>
      <w:proofErr w:type="spellEnd"/>
      <w:r>
        <w:t xml:space="preserve">, M. Žákovo pojetí učiva. Čas. </w:t>
      </w:r>
      <w:r w:rsidRPr="005B3D0A">
        <w:rPr>
          <w:i/>
          <w:iCs/>
        </w:rPr>
        <w:t>Pedagogika</w:t>
      </w:r>
      <w:r>
        <w:t>. 1992, roč. XLII. S. 83-94.</w:t>
      </w:r>
    </w:p>
    <w:p w14:paraId="64D8527E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Pavelková, Isabella. </w:t>
      </w:r>
      <w:r w:rsidRPr="004069ED">
        <w:rPr>
          <w:i/>
          <w:iCs/>
        </w:rPr>
        <w:t>Motivace žáků k učení: perspektivní orientace žáků a časový faktor v žákovské motivaci</w:t>
      </w:r>
      <w:r w:rsidRPr="004069ED">
        <w:t>. Praha: Univerzita Karlova, 2002. ISBN 80-7290-092-7.</w:t>
      </w:r>
    </w:p>
    <w:p w14:paraId="59E188D5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>Průcha, J. </w:t>
      </w:r>
      <w:r w:rsidRPr="004069ED">
        <w:rPr>
          <w:i/>
          <w:iCs/>
        </w:rPr>
        <w:t>Učitel: současné poznatky o profesi</w:t>
      </w:r>
      <w:r w:rsidRPr="004069ED">
        <w:t>. Praha: Portál, 2002. Pedagogická praxe. ISBN 80-7178-621-7.</w:t>
      </w:r>
    </w:p>
    <w:p w14:paraId="3C4B4426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Seberová, A., Malčík, M. </w:t>
      </w:r>
      <w:r w:rsidRPr="004069ED">
        <w:rPr>
          <w:i/>
          <w:iCs/>
        </w:rPr>
        <w:t xml:space="preserve">Autoevaluace </w:t>
      </w:r>
      <w:proofErr w:type="gramStart"/>
      <w:r w:rsidRPr="004069ED">
        <w:rPr>
          <w:i/>
          <w:iCs/>
        </w:rPr>
        <w:t>školy - od</w:t>
      </w:r>
      <w:proofErr w:type="gramEnd"/>
      <w:r w:rsidRPr="004069ED">
        <w:rPr>
          <w:i/>
          <w:iCs/>
        </w:rPr>
        <w:t xml:space="preserve"> teorie k praxi a výzkumu</w:t>
      </w:r>
      <w:r w:rsidRPr="004069ED">
        <w:t>. Vyd. 1. V Ostravě: Ostravská univerzita, Pedagogická fakulta, 2009. 133 s. ISBN 978-80-7368-759-5.</w:t>
      </w:r>
    </w:p>
    <w:p w14:paraId="2E822771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>
        <w:t>Skalková, J. Obecná didaktika. Praha: Grada, 2007</w:t>
      </w:r>
    </w:p>
    <w:p w14:paraId="522FF862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Slavík, J. (2003). </w:t>
      </w:r>
      <w:r w:rsidRPr="004069ED">
        <w:rPr>
          <w:i/>
          <w:iCs/>
        </w:rPr>
        <w:t>Lesk a bída oborových didaktik</w:t>
      </w:r>
      <w:r w:rsidRPr="004069ED">
        <w:t>. </w:t>
      </w:r>
      <w:r w:rsidRPr="004069ED">
        <w:rPr>
          <w:i/>
          <w:iCs/>
        </w:rPr>
        <w:t>Pedagogika</w:t>
      </w:r>
      <w:r w:rsidRPr="004069ED">
        <w:t>, 2003, roč. 53, s. 57 č. 2, s. 137-140. </w:t>
      </w:r>
    </w:p>
    <w:p w14:paraId="1558BBBE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Slavík, J. (2003). </w:t>
      </w:r>
      <w:r w:rsidRPr="004069ED">
        <w:rPr>
          <w:i/>
          <w:iCs/>
        </w:rPr>
        <w:t>Několik poznámek к úvodníku Josefa Valenty „Potřebujeme didaktiku teorie?".</w:t>
      </w:r>
      <w:r w:rsidRPr="004069ED">
        <w:t> Pedagogika, 2003, roč. 53, č. 2, s. 202-205. </w:t>
      </w:r>
    </w:p>
    <w:p w14:paraId="08273055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Slavík, J. (2003c). </w:t>
      </w:r>
      <w:r w:rsidRPr="004069ED">
        <w:rPr>
          <w:i/>
          <w:iCs/>
        </w:rPr>
        <w:t>Oborové didaktiky a školská praxe: k diskusnímu příspěvku</w:t>
      </w:r>
      <w:r w:rsidRPr="004069ED">
        <w:t>. Pedagogika, 2003, roč. 53, č. 3, s. 325-328.</w:t>
      </w:r>
    </w:p>
    <w:p w14:paraId="6275EB38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lastRenderedPageBreak/>
        <w:t xml:space="preserve">Slavík, J., Janík, T., </w:t>
      </w:r>
      <w:proofErr w:type="spellStart"/>
      <w:proofErr w:type="gramStart"/>
      <w:r w:rsidRPr="004069ED">
        <w:t>Najvar,P</w:t>
      </w:r>
      <w:proofErr w:type="spellEnd"/>
      <w:r w:rsidRPr="004069ED">
        <w:t>.</w:t>
      </w:r>
      <w:proofErr w:type="gramEnd"/>
      <w:r w:rsidRPr="004069ED">
        <w:t>, Píšová, M. </w:t>
      </w:r>
      <w:r w:rsidRPr="004069ED">
        <w:rPr>
          <w:i/>
          <w:iCs/>
        </w:rPr>
        <w:t xml:space="preserve">Mezi praxí a teorií v učitelském vzdělávání: na okraj českého překladu knihy F. A. J. </w:t>
      </w:r>
      <w:proofErr w:type="spellStart"/>
      <w:r w:rsidRPr="004069ED">
        <w:rPr>
          <w:i/>
          <w:iCs/>
        </w:rPr>
        <w:t>Korthagena</w:t>
      </w:r>
      <w:proofErr w:type="spellEnd"/>
      <w:r w:rsidRPr="004069ED">
        <w:rPr>
          <w:i/>
          <w:iCs/>
        </w:rPr>
        <w:t xml:space="preserve"> et al. Pedagogická orientace</w:t>
      </w:r>
      <w:r w:rsidRPr="004069ED">
        <w:t>, 2012, roč. 22, č. 3, s. 367–386</w:t>
      </w:r>
    </w:p>
    <w:p w14:paraId="60CDA1FA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Slavík, J., Janík, T., </w:t>
      </w:r>
      <w:proofErr w:type="spellStart"/>
      <w:proofErr w:type="gramStart"/>
      <w:r w:rsidRPr="004069ED">
        <w:t>Najvar,P</w:t>
      </w:r>
      <w:proofErr w:type="spellEnd"/>
      <w:r w:rsidRPr="004069ED">
        <w:t>.</w:t>
      </w:r>
      <w:proofErr w:type="gramEnd"/>
      <w:r w:rsidRPr="004069ED">
        <w:t>, Knecht, P. T</w:t>
      </w:r>
      <w:r w:rsidRPr="004069ED">
        <w:rPr>
          <w:i/>
          <w:iCs/>
        </w:rPr>
        <w:t>ransdisciplinární didaktika: o učitelském sdílení znalostí a zvyšování kvality výuky napříč obory.</w:t>
      </w:r>
      <w:r w:rsidRPr="004069ED">
        <w:t> Masarykova univerzita Pedagogická fakulta BRNO 2017. ISBN 978-80-210-8569-5</w:t>
      </w:r>
    </w:p>
    <w:p w14:paraId="4BCBDD78" w14:textId="77777777" w:rsidR="00E0379B" w:rsidRPr="00AF0A9D" w:rsidRDefault="00E0379B" w:rsidP="00E0379B">
      <w:pPr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F0A9D">
        <w:rPr>
          <w:rFonts w:ascii="Times New Roman" w:hAnsi="Times New Roman" w:cs="Times New Roman"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>lavík</w:t>
      </w:r>
      <w:proofErr w:type="spellEnd"/>
      <w:r w:rsidRPr="00AF0A9D">
        <w:rPr>
          <w:rFonts w:ascii="Times New Roman" w:hAnsi="Times New Roman" w:cs="Times New Roman"/>
          <w:sz w:val="24"/>
          <w:szCs w:val="24"/>
          <w:lang w:val="en-GB"/>
        </w:rPr>
        <w:t xml:space="preserve">, J., </w:t>
      </w:r>
      <w:proofErr w:type="spellStart"/>
      <w:r w:rsidRPr="00AF0A9D">
        <w:rPr>
          <w:rFonts w:ascii="Times New Roman" w:hAnsi="Times New Roman" w:cs="Times New Roman"/>
          <w:sz w:val="24"/>
          <w:szCs w:val="24"/>
          <w:lang w:val="en-GB"/>
        </w:rPr>
        <w:t>J</w:t>
      </w:r>
      <w:r>
        <w:rPr>
          <w:rFonts w:ascii="Times New Roman" w:hAnsi="Times New Roman" w:cs="Times New Roman"/>
          <w:sz w:val="24"/>
          <w:szCs w:val="24"/>
          <w:lang w:val="en-GB"/>
        </w:rPr>
        <w:t>aník</w:t>
      </w:r>
      <w:proofErr w:type="spellEnd"/>
      <w:r w:rsidRPr="00AF0A9D">
        <w:rPr>
          <w:rFonts w:ascii="Times New Roman" w:hAnsi="Times New Roman" w:cs="Times New Roman"/>
          <w:sz w:val="24"/>
          <w:szCs w:val="24"/>
          <w:lang w:val="en-GB"/>
        </w:rPr>
        <w:t xml:space="preserve">, T. </w:t>
      </w:r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et al. 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Mezi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praxí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a 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teorií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v 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učitelském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vzdělávání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: 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na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okraj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českého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překladu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knihy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F. A. J. </w:t>
      </w:r>
      <w:proofErr w:type="spellStart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Korthagena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 xml:space="preserve"> et al. </w:t>
      </w:r>
      <w:proofErr w:type="spellStart"/>
      <w:r w:rsidRPr="00AF0A9D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en-GB"/>
        </w:rPr>
        <w:t>Pedagogická</w:t>
      </w:r>
      <w:proofErr w:type="spellEnd"/>
      <w:r w:rsidRPr="00AF0A9D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F0A9D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en-GB"/>
        </w:rPr>
        <w:t>orientace</w:t>
      </w:r>
      <w:proofErr w:type="spellEnd"/>
      <w:r w:rsidRPr="00AF0A9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GB"/>
        </w:rPr>
        <w:t>, 2012 (22), n. 3, pp. 367–386</w:t>
      </w:r>
    </w:p>
    <w:p w14:paraId="66FC22C7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Slavík, J. </w:t>
      </w:r>
      <w:r w:rsidRPr="004069ED">
        <w:rPr>
          <w:i/>
          <w:iCs/>
        </w:rPr>
        <w:t>Hodnocení v současné škole.</w:t>
      </w:r>
      <w:r w:rsidRPr="004069ED">
        <w:t xml:space="preserve"> Praha: Portál, 1999. ISBN 80-7178-262-9</w:t>
      </w:r>
    </w:p>
    <w:p w14:paraId="71CF127E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Spilková, V. </w:t>
      </w:r>
      <w:r w:rsidRPr="004069ED">
        <w:rPr>
          <w:i/>
          <w:iCs/>
        </w:rPr>
        <w:t>Výzkum proměn učitelské profese a vzdělávání učitelů – co, proč a jak zkoumat?</w:t>
      </w:r>
      <w:r w:rsidRPr="004069ED">
        <w:t xml:space="preserve"> In Spilková, V.; Vašutová, J. (</w:t>
      </w:r>
      <w:proofErr w:type="spellStart"/>
      <w:r w:rsidRPr="004069ED">
        <w:t>ed</w:t>
      </w:r>
      <w:proofErr w:type="spellEnd"/>
      <w:r w:rsidRPr="004069ED">
        <w:t>.). </w:t>
      </w:r>
      <w:r w:rsidRPr="004069ED">
        <w:rPr>
          <w:i/>
          <w:iCs/>
        </w:rPr>
        <w:t>Učitelská profese v měnicích se požadavcích na vzdělávání</w:t>
      </w:r>
      <w:r w:rsidRPr="004069ED">
        <w:t xml:space="preserve">. Praha: </w:t>
      </w:r>
      <w:proofErr w:type="spellStart"/>
      <w:r w:rsidRPr="004069ED">
        <w:t>PdF</w:t>
      </w:r>
      <w:proofErr w:type="spellEnd"/>
      <w:r w:rsidRPr="004069ED">
        <w:t xml:space="preserve"> UK, 2008. ISBN 978-80-7290-384-9.</w:t>
      </w:r>
    </w:p>
    <w:p w14:paraId="300562B0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proofErr w:type="spellStart"/>
      <w:r>
        <w:t>Štech</w:t>
      </w:r>
      <w:proofErr w:type="spellEnd"/>
      <w:r>
        <w:t>, S. Škola stále nová. Praha: Karolinum, 1992.</w:t>
      </w:r>
    </w:p>
    <w:p w14:paraId="59A7B79A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proofErr w:type="spellStart"/>
      <w:r w:rsidRPr="004069ED">
        <w:t>Štech</w:t>
      </w:r>
      <w:proofErr w:type="spellEnd"/>
      <w:r w:rsidRPr="004069ED">
        <w:t xml:space="preserve">, S. </w:t>
      </w:r>
      <w:r w:rsidRPr="005B3D0A">
        <w:t>Psycho-didaktika?</w:t>
      </w:r>
      <w:r w:rsidRPr="004069ED">
        <w:rPr>
          <w:i/>
          <w:iCs/>
        </w:rPr>
        <w:t> </w:t>
      </w:r>
      <w:r w:rsidRPr="005B3D0A">
        <w:rPr>
          <w:i/>
          <w:iCs/>
        </w:rPr>
        <w:t>Pedagogika</w:t>
      </w:r>
      <w:r w:rsidRPr="004069ED">
        <w:rPr>
          <w:i/>
          <w:iCs/>
        </w:rPr>
        <w:t>,</w:t>
      </w:r>
      <w:r w:rsidRPr="004069ED">
        <w:t xml:space="preserve"> 1995, roč. XLV, s. 307-308, ISSN 3330-3815.</w:t>
      </w:r>
    </w:p>
    <w:p w14:paraId="123B7B98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proofErr w:type="spellStart"/>
      <w:r>
        <w:t>Štech</w:t>
      </w:r>
      <w:proofErr w:type="spellEnd"/>
      <w:r>
        <w:t>, S. Škola, nebo domácí vzdělávání? Čas. Pedagogika, 2003, roč. LIII, č. 4, s. 418-436</w:t>
      </w:r>
    </w:p>
    <w:p w14:paraId="0F01383C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proofErr w:type="spellStart"/>
      <w:r w:rsidRPr="004069ED">
        <w:t>Štech</w:t>
      </w:r>
      <w:proofErr w:type="spellEnd"/>
      <w:r w:rsidRPr="004069ED">
        <w:t xml:space="preserve">, S. </w:t>
      </w:r>
      <w:r w:rsidRPr="005B3D0A">
        <w:t xml:space="preserve">Psychodidaktika jako obrat k tématu účinného vyučování: Komentář na okraj </w:t>
      </w:r>
      <w:proofErr w:type="spellStart"/>
      <w:r w:rsidRPr="005B3D0A">
        <w:t>Kansanenovy</w:t>
      </w:r>
      <w:proofErr w:type="spellEnd"/>
      <w:r w:rsidRPr="005B3D0A">
        <w:t xml:space="preserve"> úvahy Didaktika a její vztah k pedagogické psychologii</w:t>
      </w:r>
      <w:r w:rsidRPr="004069ED">
        <w:t xml:space="preserve">. </w:t>
      </w:r>
      <w:r w:rsidRPr="005B3D0A">
        <w:rPr>
          <w:i/>
          <w:iCs/>
        </w:rPr>
        <w:t>Pedagogika,</w:t>
      </w:r>
      <w:r w:rsidRPr="004069ED">
        <w:t xml:space="preserve"> 2004, roč. LIV. č. 1, s. </w:t>
      </w:r>
      <w:proofErr w:type="gramStart"/>
      <w:r w:rsidRPr="004069ED">
        <w:t>58 – 63</w:t>
      </w:r>
      <w:proofErr w:type="gramEnd"/>
      <w:r w:rsidRPr="004069ED">
        <w:t>, ISSN 0031-3815.</w:t>
      </w:r>
    </w:p>
    <w:p w14:paraId="3CD70A3F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proofErr w:type="spellStart"/>
      <w:r>
        <w:t>Štech</w:t>
      </w:r>
      <w:proofErr w:type="spellEnd"/>
      <w:r>
        <w:t xml:space="preserve">, S. Zřetel k učivu a problém dvou modelů kurikula. Čas. </w:t>
      </w:r>
      <w:r w:rsidRPr="00FC2EEC">
        <w:rPr>
          <w:i/>
          <w:iCs/>
        </w:rPr>
        <w:t>Pedagogika</w:t>
      </w:r>
      <w:r>
        <w:t>, 2009, roč. LIX, č. 2.</w:t>
      </w:r>
    </w:p>
    <w:p w14:paraId="20B0F26C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>Švec, V</w:t>
      </w:r>
      <w:r w:rsidRPr="00FC2EEC">
        <w:t>. Autodiagnostika pedagogické činnosti učitele – módnost, nebo potřeba?</w:t>
      </w:r>
      <w:r w:rsidRPr="004069ED">
        <w:t xml:space="preserve"> </w:t>
      </w:r>
      <w:r>
        <w:t xml:space="preserve">Čas. </w:t>
      </w:r>
      <w:r w:rsidRPr="00FC2EEC">
        <w:rPr>
          <w:i/>
          <w:iCs/>
        </w:rPr>
        <w:t>Pedagogika</w:t>
      </w:r>
      <w:r w:rsidRPr="004069ED">
        <w:t>, roč. XLIV, 1994, s. 105-112.</w:t>
      </w:r>
    </w:p>
    <w:p w14:paraId="3F50E36A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>
        <w:t xml:space="preserve">Švec, V., Hrbáčková, K. Psychodidaktika – </w:t>
      </w:r>
      <w:proofErr w:type="gramStart"/>
      <w:r>
        <w:t>módní ,</w:t>
      </w:r>
      <w:proofErr w:type="gramEnd"/>
      <w:r>
        <w:t xml:space="preserve"> nebo moderní pojem? In Doležalová, J.(</w:t>
      </w:r>
      <w:proofErr w:type="spellStart"/>
      <w:r>
        <w:t>ed</w:t>
      </w:r>
      <w:proofErr w:type="spellEnd"/>
      <w:r>
        <w:t xml:space="preserve">) </w:t>
      </w:r>
      <w:r w:rsidRPr="00445C66">
        <w:rPr>
          <w:i/>
          <w:iCs/>
        </w:rPr>
        <w:t xml:space="preserve">Didaktika - </w:t>
      </w:r>
      <w:proofErr w:type="gramStart"/>
      <w:r w:rsidRPr="00445C66">
        <w:rPr>
          <w:i/>
          <w:iCs/>
        </w:rPr>
        <w:t>opora  proměn</w:t>
      </w:r>
      <w:proofErr w:type="gramEnd"/>
      <w:r w:rsidRPr="00445C66">
        <w:rPr>
          <w:i/>
          <w:iCs/>
        </w:rPr>
        <w:t xml:space="preserve"> výuky</w:t>
      </w:r>
      <w:r>
        <w:t>? Hradec Králové: Gaudeamus, 2004</w:t>
      </w:r>
    </w:p>
    <w:p w14:paraId="1D312C9B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 xml:space="preserve">Tomková, A. </w:t>
      </w:r>
      <w:r w:rsidRPr="004069ED">
        <w:rPr>
          <w:i/>
          <w:iCs/>
        </w:rPr>
        <w:t>Portfolio v perspektivě reflektivně pojatého vzdělávání učitelů.</w:t>
      </w:r>
      <w:r w:rsidRPr="004069ED">
        <w:t xml:space="preserve"> Praha: Univerzita Karlova, Pedagogická fakulta, 2018. 315 stran. ISBN 978-80-7290-982-7.</w:t>
      </w:r>
    </w:p>
    <w:p w14:paraId="0288FAA6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t>Vašutová, J. </w:t>
      </w:r>
      <w:r w:rsidRPr="004069ED">
        <w:rPr>
          <w:i/>
          <w:iCs/>
        </w:rPr>
        <w:t>Být učitelem: co by měl učitel vědět o své profesi</w:t>
      </w:r>
      <w:r w:rsidRPr="004069ED">
        <w:t xml:space="preserve">. 2., </w:t>
      </w:r>
      <w:proofErr w:type="spellStart"/>
      <w:r w:rsidRPr="004069ED">
        <w:t>přeprac</w:t>
      </w:r>
      <w:proofErr w:type="spellEnd"/>
      <w:r w:rsidRPr="004069ED">
        <w:t>. vyd. Praha: Univerzita Karlova v Praze, Pedagogická fakulta, 2007. ISBN 978-80-7290-325-2.</w:t>
      </w:r>
    </w:p>
    <w:p w14:paraId="5C045897" w14:textId="77777777" w:rsidR="00E0379B" w:rsidRPr="004069ED" w:rsidRDefault="00E0379B" w:rsidP="00E0379B">
      <w:pPr>
        <w:pStyle w:val="Nadpis3"/>
        <w:spacing w:before="240" w:after="120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4069ED">
        <w:rPr>
          <w:rFonts w:ascii="Times New Roman" w:hAnsi="Times New Roman" w:cs="Times New Roman"/>
          <w:b/>
          <w:color w:val="auto"/>
          <w:sz w:val="32"/>
          <w:szCs w:val="32"/>
        </w:rPr>
        <w:lastRenderedPageBreak/>
        <w:t>Internetové zdroje</w:t>
      </w:r>
    </w:p>
    <w:p w14:paraId="2DC79218" w14:textId="77777777" w:rsidR="00E0379B" w:rsidRPr="004069ED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jc w:val="both"/>
      </w:pPr>
      <w:r w:rsidRPr="004069ED">
        <w:rPr>
          <w:rFonts w:eastAsiaTheme="majorEastAsia"/>
        </w:rPr>
        <w:t>http://www.nuov.cz/uploads/AE/evaluacni_nastroje/08_Ramec_profesnich_kvalit_ucitele.pdf</w:t>
      </w:r>
    </w:p>
    <w:p w14:paraId="5C3C6926" w14:textId="77777777" w:rsidR="00E0379B" w:rsidRDefault="00000000" w:rsidP="00E0379B">
      <w:pPr>
        <w:pStyle w:val="Normlnweb"/>
        <w:shd w:val="clear" w:color="auto" w:fill="FFFFFF"/>
        <w:spacing w:before="0" w:beforeAutospacing="0" w:after="120" w:afterAutospacing="0" w:line="259" w:lineRule="auto"/>
        <w:contextualSpacing/>
        <w:jc w:val="both"/>
      </w:pPr>
      <w:hyperlink r:id="rId6" w:history="1">
        <w:r w:rsidR="00E0379B" w:rsidRPr="004B66D2">
          <w:rPr>
            <w:rStyle w:val="Hypertextovodkaz"/>
          </w:rPr>
          <w:t>http://old.pdf.upol.cz/fileadmin/user_upload/PdF/veda-vyzkum-zahr/2015/seminare/Andrysova_Obecne_principy_autodiagnostiky_budouciho_ucitele_a_jeji_v....pdf</w:t>
        </w:r>
      </w:hyperlink>
    </w:p>
    <w:p w14:paraId="149ACD1F" w14:textId="77777777" w:rsidR="00E0379B" w:rsidRDefault="00E0379B" w:rsidP="00E0379B">
      <w:pPr>
        <w:pStyle w:val="Normlnweb"/>
        <w:shd w:val="clear" w:color="auto" w:fill="FFFFFF"/>
        <w:spacing w:before="0" w:beforeAutospacing="0" w:after="120" w:afterAutospacing="0" w:line="259" w:lineRule="auto"/>
        <w:contextualSpacing/>
        <w:jc w:val="both"/>
      </w:pPr>
    </w:p>
    <w:p w14:paraId="11BBCA79" w14:textId="77777777" w:rsidR="00E0379B" w:rsidRPr="00540EAB" w:rsidRDefault="00000000" w:rsidP="00E0379B">
      <w:pPr>
        <w:pStyle w:val="Normlnweb"/>
        <w:shd w:val="clear" w:color="auto" w:fill="FFFFFF"/>
        <w:spacing w:before="0" w:beforeAutospacing="0" w:after="120" w:afterAutospacing="0" w:line="259" w:lineRule="auto"/>
        <w:contextualSpacing/>
        <w:jc w:val="both"/>
      </w:pPr>
      <w:hyperlink r:id="rId7" w:history="1">
        <w:r w:rsidR="00E0379B" w:rsidRPr="00540EAB">
          <w:rPr>
            <w:rStyle w:val="Hypertextovodkaz"/>
            <w:color w:val="07477F"/>
            <w:shd w:val="clear" w:color="auto" w:fill="FFFFFF"/>
          </w:rPr>
          <w:t>http://www.nuov.cz/ae/dotaznik-postoju-zaku</w:t>
        </w:r>
      </w:hyperlink>
    </w:p>
    <w:p w14:paraId="11A6CDEC" w14:textId="77777777" w:rsidR="003511E2" w:rsidRDefault="003511E2"/>
    <w:sectPr w:rsidR="003511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5937F" w14:textId="77777777" w:rsidR="00443FD3" w:rsidRDefault="00443FD3" w:rsidP="00A7595B">
      <w:pPr>
        <w:spacing w:after="0" w:line="240" w:lineRule="auto"/>
      </w:pPr>
      <w:r>
        <w:separator/>
      </w:r>
    </w:p>
  </w:endnote>
  <w:endnote w:type="continuationSeparator" w:id="0">
    <w:p w14:paraId="7A994C5A" w14:textId="77777777" w:rsidR="00443FD3" w:rsidRDefault="00443FD3" w:rsidP="00A75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23A49" w14:textId="77777777" w:rsidR="00443FD3" w:rsidRDefault="00443FD3" w:rsidP="00A7595B">
      <w:pPr>
        <w:spacing w:after="0" w:line="240" w:lineRule="auto"/>
      </w:pPr>
      <w:r>
        <w:separator/>
      </w:r>
    </w:p>
  </w:footnote>
  <w:footnote w:type="continuationSeparator" w:id="0">
    <w:p w14:paraId="12F61510" w14:textId="77777777" w:rsidR="00443FD3" w:rsidRDefault="00443FD3" w:rsidP="00A75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4DCDD" w14:textId="76626C7F" w:rsidR="00A7595B" w:rsidRDefault="00A7595B">
    <w:pPr>
      <w:pStyle w:val="Zhlav"/>
    </w:pPr>
    <w:r>
      <w:rPr>
        <w:noProof/>
      </w:rPr>
      <w:drawing>
        <wp:inline distT="0" distB="0" distL="0" distR="0" wp14:anchorId="38E9337B" wp14:editId="007B1E87">
          <wp:extent cx="5740400" cy="26797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0400" cy="2679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E2"/>
    <w:rsid w:val="003511E2"/>
    <w:rsid w:val="00443FD3"/>
    <w:rsid w:val="00A7595B"/>
    <w:rsid w:val="00E0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4C756E-9CFF-40EF-8896-97130E53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379B"/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037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E0379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lnweb">
    <w:name w:val="Normal (Web)"/>
    <w:basedOn w:val="Normln"/>
    <w:uiPriority w:val="99"/>
    <w:unhideWhenUsed/>
    <w:rsid w:val="00E03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0379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75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7595B"/>
  </w:style>
  <w:style w:type="paragraph" w:styleId="Zpat">
    <w:name w:val="footer"/>
    <w:basedOn w:val="Normln"/>
    <w:link w:val="ZpatChar"/>
    <w:uiPriority w:val="99"/>
    <w:unhideWhenUsed/>
    <w:rsid w:val="00A75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7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uov.cz/ae/dotaznik-postoju-zak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ld.pdf.upol.cz/fileadmin/user_upload/PdF/veda-vyzkum-zahr/2015/seminare/Andrysova_Obecne_principy_autodiagnostiky_budouciho_ucitele_a_jeji_v...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869</Words>
  <Characters>5128</Characters>
  <Application>Microsoft Office Word</Application>
  <DocSecurity>0</DocSecurity>
  <Lines>42</Lines>
  <Paragraphs>11</Paragraphs>
  <ScaleCrop>false</ScaleCrop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Kosíková</dc:creator>
  <cp:keywords/>
  <dc:description/>
  <cp:lastModifiedBy>Jan Topinka</cp:lastModifiedBy>
  <cp:revision>3</cp:revision>
  <dcterms:created xsi:type="dcterms:W3CDTF">2023-01-18T16:47:00Z</dcterms:created>
  <dcterms:modified xsi:type="dcterms:W3CDTF">2023-01-19T09:51:00Z</dcterms:modified>
</cp:coreProperties>
</file>