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246" w:rsidRPr="00ED5246" w:rsidRDefault="00ED5246" w:rsidP="00ED5246">
      <w:pPr>
        <w:spacing w:line="360" w:lineRule="auto"/>
        <w:jc w:val="center"/>
        <w:rPr>
          <w:color w:val="000000"/>
          <w:sz w:val="32"/>
          <w:szCs w:val="32"/>
        </w:rPr>
      </w:pPr>
      <w:r w:rsidRPr="00ED5246">
        <w:rPr>
          <w:b/>
          <w:bCs/>
          <w:color w:val="0000FF"/>
          <w:sz w:val="32"/>
          <w:szCs w:val="32"/>
        </w:rPr>
        <w:t>Obsah diagnostické činnosti učitele</w:t>
      </w:r>
    </w:p>
    <w:p w:rsidR="00ED5246" w:rsidRPr="00925A82" w:rsidRDefault="00ED5246" w:rsidP="00ED5246">
      <w:pPr>
        <w:spacing w:line="360" w:lineRule="auto"/>
        <w:jc w:val="both"/>
        <w:rPr>
          <w:color w:val="000000"/>
        </w:rPr>
      </w:pPr>
    </w:p>
    <w:p w:rsidR="00ED5246" w:rsidRPr="00925A82" w:rsidRDefault="00ED5246" w:rsidP="00ED5246">
      <w:pPr>
        <w:spacing w:line="360" w:lineRule="auto"/>
        <w:jc w:val="both"/>
        <w:rPr>
          <w:color w:val="000000"/>
        </w:rPr>
      </w:pPr>
      <w:r w:rsidRPr="00925A82">
        <w:rPr>
          <w:color w:val="000000"/>
        </w:rPr>
        <w:t xml:space="preserve">Z hlediska obsahu </w:t>
      </w:r>
      <w:r w:rsidR="001C65B0">
        <w:rPr>
          <w:color w:val="000000"/>
        </w:rPr>
        <w:t xml:space="preserve">můžeme </w:t>
      </w:r>
      <w:r w:rsidRPr="00925A82">
        <w:rPr>
          <w:color w:val="000000"/>
        </w:rPr>
        <w:t xml:space="preserve">diagnostiku ve vyučovacím procesu </w:t>
      </w:r>
      <w:r w:rsidR="001C65B0">
        <w:rPr>
          <w:color w:val="000000"/>
        </w:rPr>
        <w:t xml:space="preserve">obecně dělit </w:t>
      </w:r>
      <w:r w:rsidRPr="00925A82">
        <w:rPr>
          <w:color w:val="000000"/>
        </w:rPr>
        <w:t xml:space="preserve">na:  </w:t>
      </w:r>
    </w:p>
    <w:p w:rsidR="00ED5246" w:rsidRPr="00925A82" w:rsidRDefault="00ED5246" w:rsidP="00ED5246">
      <w:pPr>
        <w:spacing w:line="360" w:lineRule="auto"/>
        <w:jc w:val="both"/>
        <w:rPr>
          <w:color w:val="000000"/>
        </w:rPr>
      </w:pPr>
    </w:p>
    <w:p w:rsidR="00ED5246" w:rsidRPr="00925A82" w:rsidRDefault="00ED5246" w:rsidP="00ED5246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25A82">
        <w:rPr>
          <w:color w:val="000000"/>
        </w:rPr>
        <w:t>diagnostiku osobnosti žáka;</w:t>
      </w:r>
      <w:bookmarkStart w:id="0" w:name="_GoBack"/>
      <w:bookmarkEnd w:id="0"/>
    </w:p>
    <w:p w:rsidR="00ED5246" w:rsidRPr="00925A82" w:rsidRDefault="00ED5246" w:rsidP="00ED5246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25A82">
        <w:rPr>
          <w:color w:val="000000"/>
        </w:rPr>
        <w:t>diagnostiku sociálních vztahů;</w:t>
      </w:r>
    </w:p>
    <w:p w:rsidR="00ED5246" w:rsidRPr="00925A82" w:rsidRDefault="00ED5246" w:rsidP="00ED5246">
      <w:pPr>
        <w:pStyle w:val="Odstavecseseznamem"/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925A82">
        <w:rPr>
          <w:color w:val="000000"/>
        </w:rPr>
        <w:t>autodiagnostiku učitele.</w:t>
      </w:r>
    </w:p>
    <w:p w:rsidR="004F2718" w:rsidRPr="004F2718" w:rsidRDefault="004F2718" w:rsidP="004F2718">
      <w:pPr>
        <w:spacing w:line="360" w:lineRule="auto"/>
        <w:rPr>
          <w:color w:val="000000"/>
        </w:rPr>
      </w:pPr>
    </w:p>
    <w:p w:rsidR="004F2718" w:rsidRPr="004F2718" w:rsidRDefault="004F2718" w:rsidP="004F2718">
      <w:pPr>
        <w:widowControl/>
        <w:shd w:val="clear" w:color="auto" w:fill="FFFFFF"/>
        <w:autoSpaceDE/>
        <w:autoSpaceDN/>
        <w:adjustRightInd/>
        <w:spacing w:line="360" w:lineRule="auto"/>
        <w:rPr>
          <w:rFonts w:eastAsia="Times New Roman"/>
        </w:rPr>
      </w:pPr>
      <w:r w:rsidRPr="004F2718">
        <w:rPr>
          <w:rFonts w:eastAsia="Times New Roman"/>
        </w:rPr>
        <w:t>Spektrum konkrétních školní</w:t>
      </w:r>
      <w:r>
        <w:rPr>
          <w:rFonts w:eastAsia="Times New Roman"/>
        </w:rPr>
        <w:t>ch</w:t>
      </w:r>
      <w:r w:rsidRPr="004F2718">
        <w:rPr>
          <w:rFonts w:eastAsia="Times New Roman"/>
        </w:rPr>
        <w:t xml:space="preserve"> problémů, které zahrnují diagnostickou fázi, předložil Dittrich (1994).</w:t>
      </w:r>
    </w:p>
    <w:p w:rsidR="00ED5246" w:rsidRDefault="00ED5246" w:rsidP="00ED5246">
      <w:pPr>
        <w:rPr>
          <w:color w:val="000000"/>
          <w:sz w:val="20"/>
          <w:szCs w:val="20"/>
        </w:rPr>
      </w:pPr>
    </w:p>
    <w:p w:rsidR="00ED5246" w:rsidRDefault="00ED5246" w:rsidP="00ED5246">
      <w:pPr>
        <w:rPr>
          <w:color w:val="808080"/>
          <w:sz w:val="20"/>
          <w:szCs w:val="20"/>
        </w:rPr>
      </w:pPr>
    </w:p>
    <w:p w:rsidR="00ED5246" w:rsidRDefault="00ED5246" w:rsidP="00ED5246">
      <w:pPr>
        <w:jc w:val="center"/>
        <w:rPr>
          <w:color w:val="808080"/>
          <w:sz w:val="20"/>
          <w:szCs w:val="20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5179218" cy="1657350"/>
            <wp:effectExtent l="19050" t="0" r="2382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218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246" w:rsidRDefault="00ED5246" w:rsidP="00ED5246">
      <w:pPr>
        <w:rPr>
          <w:color w:val="808080"/>
          <w:sz w:val="20"/>
          <w:szCs w:val="20"/>
        </w:rPr>
      </w:pPr>
      <w:r>
        <w:rPr>
          <w:color w:val="808080"/>
          <w:sz w:val="20"/>
          <w:szCs w:val="20"/>
        </w:rPr>
        <w:t xml:space="preserve"> </w:t>
      </w:r>
    </w:p>
    <w:p w:rsidR="00ED5246" w:rsidRDefault="00ED5246" w:rsidP="00ED5246">
      <w:pPr>
        <w:jc w:val="center"/>
        <w:rPr>
          <w:color w:val="808080"/>
          <w:sz w:val="20"/>
          <w:szCs w:val="20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3990975" cy="1862455"/>
            <wp:effectExtent l="19050" t="0" r="952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274" cy="18672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246" w:rsidRDefault="00ED5246" w:rsidP="00ED5246">
      <w:pPr>
        <w:rPr>
          <w:color w:val="808080"/>
          <w:sz w:val="20"/>
          <w:szCs w:val="20"/>
        </w:rPr>
      </w:pPr>
      <w:r>
        <w:rPr>
          <w:color w:val="808080"/>
          <w:sz w:val="20"/>
          <w:szCs w:val="20"/>
        </w:rPr>
        <w:t xml:space="preserve"> </w:t>
      </w:r>
    </w:p>
    <w:p w:rsidR="00ED5246" w:rsidRDefault="00ED5246" w:rsidP="00ED5246">
      <w:pPr>
        <w:jc w:val="center"/>
        <w:rPr>
          <w:color w:val="808080"/>
          <w:sz w:val="20"/>
          <w:szCs w:val="20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lastRenderedPageBreak/>
        <w:drawing>
          <wp:inline distT="0" distB="0" distL="0" distR="0">
            <wp:extent cx="4381500" cy="2044700"/>
            <wp:effectExtent l="1905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04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5246" w:rsidRDefault="00ED5246" w:rsidP="00ED5246">
      <w:pPr>
        <w:rPr>
          <w:color w:val="808080"/>
          <w:sz w:val="20"/>
          <w:szCs w:val="20"/>
        </w:rPr>
      </w:pPr>
    </w:p>
    <w:p w:rsidR="00ED5246" w:rsidRDefault="00ED5246" w:rsidP="00ED5246">
      <w:pPr>
        <w:jc w:val="center"/>
        <w:rPr>
          <w:color w:val="808080"/>
          <w:sz w:val="20"/>
          <w:szCs w:val="20"/>
        </w:rPr>
      </w:pPr>
      <w:r>
        <w:rPr>
          <w:rFonts w:ascii="Microsoft Sans Serif" w:hAnsi="Microsoft Sans Serif" w:cs="Microsoft Sans Serif"/>
          <w:noProof/>
          <w:sz w:val="17"/>
          <w:szCs w:val="17"/>
        </w:rPr>
        <w:drawing>
          <wp:inline distT="0" distB="0" distL="0" distR="0">
            <wp:extent cx="3638550" cy="2165805"/>
            <wp:effectExtent l="1905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725" cy="21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37A" w:rsidRDefault="00B5137A"/>
    <w:sectPr w:rsidR="00B5137A" w:rsidSect="004B02EB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1D78" w:rsidRDefault="00C51D78" w:rsidP="00E6450B">
      <w:r>
        <w:separator/>
      </w:r>
    </w:p>
  </w:endnote>
  <w:endnote w:type="continuationSeparator" w:id="0">
    <w:p w:rsidR="00C51D78" w:rsidRDefault="00C51D78" w:rsidP="00E64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1D78" w:rsidRDefault="00C51D78" w:rsidP="00E6450B">
      <w:r>
        <w:separator/>
      </w:r>
    </w:p>
  </w:footnote>
  <w:footnote w:type="continuationSeparator" w:id="0">
    <w:p w:rsidR="00C51D78" w:rsidRDefault="00C51D78" w:rsidP="00E645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450B" w:rsidRDefault="00E6450B" w:rsidP="00E6450B">
    <w:pPr>
      <w:pStyle w:val="Zhlav"/>
      <w:jc w:val="center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1" name="Obrázek 1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450B" w:rsidRDefault="00E6450B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34B1F"/>
    <w:multiLevelType w:val="hybridMultilevel"/>
    <w:tmpl w:val="4810E5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246"/>
    <w:rsid w:val="001C65B0"/>
    <w:rsid w:val="00337E6F"/>
    <w:rsid w:val="004F2718"/>
    <w:rsid w:val="007D78D0"/>
    <w:rsid w:val="00B5137A"/>
    <w:rsid w:val="00C51D78"/>
    <w:rsid w:val="00E6450B"/>
    <w:rsid w:val="00E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7F042F-7D3B-45A0-BBA9-A8F70029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D52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D524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D524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5246"/>
    <w:rPr>
      <w:rFonts w:ascii="Tahoma" w:eastAsiaTheme="minorEastAsia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645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6450B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6450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6450B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42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889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5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2023-02-16T10:42:00Z</dcterms:created>
  <dcterms:modified xsi:type="dcterms:W3CDTF">2023-02-16T10:42:00Z</dcterms:modified>
</cp:coreProperties>
</file>