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043E9" w14:textId="77777777" w:rsidR="005C102E" w:rsidRDefault="005C102E" w:rsidP="005C102E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7B5FE5D3" wp14:editId="2900CDE9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8B8">
        <w:rPr>
          <w:rFonts w:ascii="Arial" w:eastAsia="Times New Roman" w:hAnsi="Arial" w:cs="Arial"/>
          <w:b/>
          <w:bCs/>
          <w:noProof/>
          <w:color w:val="333333"/>
          <w:sz w:val="36"/>
          <w:szCs w:val="36"/>
          <w:lang w:eastAsia="cs-CZ"/>
        </w:rPr>
        <mc:AlternateContent>
          <mc:Choice Requires="wps">
            <w:drawing>
              <wp:inline distT="0" distB="0" distL="0" distR="0" wp14:anchorId="1EE819AC" wp14:editId="492D8D89">
                <wp:extent cx="304800" cy="304800"/>
                <wp:effectExtent l="0" t="0" r="0" b="0"/>
                <wp:docPr id="5" name="Obdélník 5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0BBFCF" id="Obdélník 5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Inf+KL2AgAA&#10;D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14:paraId="57C9FF9C" w14:textId="77777777" w:rsidR="005C102E" w:rsidRDefault="005C102E" w:rsidP="005C102E">
      <w:pPr>
        <w:spacing w:before="225" w:after="225" w:line="240" w:lineRule="auto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036A0119" w14:textId="77777777" w:rsidR="005C102E" w:rsidRDefault="005C102E" w:rsidP="008A1607">
      <w:pPr>
        <w:shd w:val="clear" w:color="auto" w:fill="FFFFFF"/>
        <w:spacing w:before="150" w:after="15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</w:pPr>
      <w:bookmarkStart w:id="0" w:name="_GoBack"/>
      <w:bookmarkEnd w:id="0"/>
    </w:p>
    <w:p w14:paraId="0AA42E81" w14:textId="416B784B" w:rsidR="008A1607" w:rsidRDefault="008A1607" w:rsidP="008A1607">
      <w:pPr>
        <w:shd w:val="clear" w:color="auto" w:fill="FFFFFF"/>
        <w:spacing w:before="150" w:after="15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Vygotsky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Piaget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Were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they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conflict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? </w:t>
      </w:r>
    </w:p>
    <w:p w14:paraId="5798B9D8" w14:textId="77777777" w:rsidR="005670DA" w:rsidRPr="004530CD" w:rsidRDefault="008A1607" w:rsidP="008A1607">
      <w:pPr>
        <w:shd w:val="clear" w:color="auto" w:fill="FFFFFF"/>
        <w:spacing w:before="150" w:after="15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Theory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of</w:t>
      </w:r>
      <w:proofErr w:type="spellEnd"/>
      <w:r w:rsidR="005670DA"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social</w:t>
      </w:r>
      <w:proofErr w:type="spellEnd"/>
      <w:r w:rsidR="005670DA"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constructivism</w:t>
      </w:r>
      <w:proofErr w:type="spellEnd"/>
    </w:p>
    <w:p w14:paraId="191E690A" w14:textId="77777777" w:rsidR="00FE7342" w:rsidRPr="00FE7342" w:rsidRDefault="00FE7342" w:rsidP="00FE7342">
      <w:pPr>
        <w:pStyle w:val="Nadpis2"/>
        <w:shd w:val="clear" w:color="auto" w:fill="FFFFFF"/>
        <w:spacing w:before="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FE7342">
        <w:rPr>
          <w:rStyle w:val="Siln"/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Jean </w:t>
      </w:r>
      <w:proofErr w:type="spellStart"/>
      <w:r w:rsidRPr="00FE7342">
        <w:rPr>
          <w:rStyle w:val="Siln"/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Piaget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 (1896-1980)</w:t>
      </w:r>
    </w:p>
    <w:p w14:paraId="3EB068BE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</w:rPr>
      </w:pPr>
      <w:proofErr w:type="spellStart"/>
      <w:r w:rsidRPr="00FE7342">
        <w:rPr>
          <w:color w:val="444444"/>
        </w:rPr>
        <w:t>Piaget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observed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how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children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learn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adapt</w:t>
      </w:r>
      <w:proofErr w:type="spellEnd"/>
      <w:r w:rsidRPr="00FE7342">
        <w:rPr>
          <w:color w:val="444444"/>
        </w:rPr>
        <w:t xml:space="preserve"> to </w:t>
      </w:r>
      <w:proofErr w:type="spellStart"/>
      <w:r w:rsidRPr="00FE7342">
        <w:rPr>
          <w:color w:val="444444"/>
        </w:rPr>
        <w:t>their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environment</w:t>
      </w:r>
      <w:proofErr w:type="spellEnd"/>
      <w:r w:rsidRPr="00FE7342">
        <w:rPr>
          <w:color w:val="444444"/>
        </w:rPr>
        <w:t xml:space="preserve">. He </w:t>
      </w:r>
      <w:proofErr w:type="spellStart"/>
      <w:r w:rsidRPr="00FE7342">
        <w:rPr>
          <w:color w:val="444444"/>
        </w:rPr>
        <w:t>believed</w:t>
      </w:r>
      <w:proofErr w:type="spellEnd"/>
      <w:r w:rsidRPr="00FE7342">
        <w:rPr>
          <w:color w:val="444444"/>
        </w:rPr>
        <w:t> </w:t>
      </w:r>
      <w:proofErr w:type="spellStart"/>
      <w:r w:rsidR="005C102E">
        <w:rPr>
          <w:rStyle w:val="Hypertextovodkaz"/>
          <w:color w:val="777777"/>
          <w:bdr w:val="none" w:sz="0" w:space="0" w:color="auto" w:frame="1"/>
        </w:rPr>
        <w:fldChar w:fldCharType="begin"/>
      </w:r>
      <w:r w:rsidR="005C102E">
        <w:rPr>
          <w:rStyle w:val="Hypertextovodkaz"/>
          <w:color w:val="777777"/>
          <w:bdr w:val="none" w:sz="0" w:space="0" w:color="auto" w:frame="1"/>
        </w:rPr>
        <w:instrText xml:space="preserve"> HYPERLINK "https://www.firstdiscoverers.co.uk/science-childcare-cognitive-development/" \t "_blank" </w:instrText>
      </w:r>
      <w:r w:rsidR="005C102E">
        <w:rPr>
          <w:rStyle w:val="Hypertextovodkaz"/>
          <w:color w:val="777777"/>
          <w:bdr w:val="none" w:sz="0" w:space="0" w:color="auto" w:frame="1"/>
        </w:rPr>
        <w:fldChar w:fldCharType="separate"/>
      </w:r>
      <w:r w:rsidRPr="00FE7342">
        <w:rPr>
          <w:rStyle w:val="Hypertextovodkaz"/>
          <w:color w:val="777777"/>
          <w:bdr w:val="none" w:sz="0" w:space="0" w:color="auto" w:frame="1"/>
        </w:rPr>
        <w:t>cognitive</w:t>
      </w:r>
      <w:proofErr w:type="spellEnd"/>
      <w:r w:rsidRPr="00FE7342">
        <w:rPr>
          <w:rStyle w:val="Hypertextovodkaz"/>
          <w:color w:val="777777"/>
          <w:bdr w:val="none" w:sz="0" w:space="0" w:color="auto" w:frame="1"/>
        </w:rPr>
        <w:t xml:space="preserve"> </w:t>
      </w:r>
      <w:proofErr w:type="spellStart"/>
      <w:r w:rsidRPr="00FE7342">
        <w:rPr>
          <w:rStyle w:val="Hypertextovodkaz"/>
          <w:color w:val="777777"/>
          <w:bdr w:val="none" w:sz="0" w:space="0" w:color="auto" w:frame="1"/>
        </w:rPr>
        <w:t>development</w:t>
      </w:r>
      <w:proofErr w:type="spellEnd"/>
      <w:r w:rsidR="005C102E">
        <w:rPr>
          <w:rStyle w:val="Hypertextovodkaz"/>
          <w:color w:val="777777"/>
          <w:bdr w:val="none" w:sz="0" w:space="0" w:color="auto" w:frame="1"/>
        </w:rPr>
        <w:fldChar w:fldCharType="end"/>
      </w:r>
      <w:r w:rsidRPr="00FE7342">
        <w:rPr>
          <w:color w:val="444444"/>
        </w:rPr>
        <w:t xml:space="preserve"> –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emergence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thinking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memory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functions</w:t>
      </w:r>
      <w:proofErr w:type="spellEnd"/>
      <w:r w:rsidRPr="00FE7342">
        <w:rPr>
          <w:color w:val="444444"/>
        </w:rPr>
        <w:t xml:space="preserve"> – to </w:t>
      </w:r>
      <w:proofErr w:type="spellStart"/>
      <w:r w:rsidRPr="00FE7342">
        <w:rPr>
          <w:color w:val="444444"/>
        </w:rPr>
        <w:t>be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key</w:t>
      </w:r>
      <w:proofErr w:type="spellEnd"/>
      <w:r w:rsidRPr="00FE7342">
        <w:rPr>
          <w:color w:val="444444"/>
        </w:rPr>
        <w:t xml:space="preserve"> element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whole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process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with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language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development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for</w:t>
      </w:r>
      <w:proofErr w:type="spellEnd"/>
      <w:r w:rsidRPr="00FE7342">
        <w:rPr>
          <w:color w:val="444444"/>
        </w:rPr>
        <w:t xml:space="preserve"> instance, </w:t>
      </w:r>
      <w:proofErr w:type="spellStart"/>
      <w:r w:rsidRPr="00FE7342">
        <w:rPr>
          <w:color w:val="444444"/>
        </w:rPr>
        <w:t>contingent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upon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acquisition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knowledge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understanding</w:t>
      </w:r>
      <w:proofErr w:type="spellEnd"/>
      <w:r w:rsidRPr="00FE7342">
        <w:rPr>
          <w:color w:val="444444"/>
        </w:rPr>
        <w:t xml:space="preserve"> via </w:t>
      </w:r>
      <w:proofErr w:type="spellStart"/>
      <w:r w:rsidRPr="00FE7342">
        <w:rPr>
          <w:color w:val="444444"/>
        </w:rPr>
        <w:t>cognitive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advances</w:t>
      </w:r>
      <w:proofErr w:type="spellEnd"/>
      <w:r w:rsidRPr="00FE7342">
        <w:rPr>
          <w:color w:val="444444"/>
        </w:rPr>
        <w:t>.</w:t>
      </w:r>
    </w:p>
    <w:p w14:paraId="10AF1F23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proofErr w:type="spellStart"/>
      <w:r w:rsidRPr="00FE7342">
        <w:rPr>
          <w:color w:val="444444"/>
        </w:rPr>
        <w:t>According</w:t>
      </w:r>
      <w:proofErr w:type="spellEnd"/>
      <w:r w:rsidRPr="00FE7342">
        <w:rPr>
          <w:color w:val="444444"/>
        </w:rPr>
        <w:t xml:space="preserve"> to </w:t>
      </w:r>
      <w:proofErr w:type="spellStart"/>
      <w:r w:rsidRPr="00FE7342">
        <w:rPr>
          <w:color w:val="444444"/>
        </w:rPr>
        <w:t>Piaget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learning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adaptation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occur</w:t>
      </w:r>
      <w:proofErr w:type="spellEnd"/>
      <w:r w:rsidRPr="00FE7342">
        <w:rPr>
          <w:color w:val="444444"/>
        </w:rPr>
        <w:t xml:space="preserve"> as a direct </w:t>
      </w:r>
      <w:proofErr w:type="spellStart"/>
      <w:r w:rsidRPr="00FE7342">
        <w:rPr>
          <w:color w:val="444444"/>
        </w:rPr>
        <w:t>result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dynamic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interplay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between</w:t>
      </w:r>
      <w:proofErr w:type="spellEnd"/>
      <w:r w:rsidRPr="00FE7342">
        <w:rPr>
          <w:color w:val="444444"/>
        </w:rPr>
        <w:t>:</w:t>
      </w:r>
    </w:p>
    <w:p w14:paraId="294A3A96" w14:textId="77777777" w:rsidR="00FE7342" w:rsidRPr="00FE7342" w:rsidRDefault="00FE7342" w:rsidP="00FE7342">
      <w:pPr>
        <w:numPr>
          <w:ilvl w:val="0"/>
          <w:numId w:val="3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Assimilation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: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interpreting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and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adjusting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new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experiences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to fit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existing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concepts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, and</w:t>
      </w:r>
    </w:p>
    <w:p w14:paraId="1FB6612A" w14:textId="77777777" w:rsidR="00FE7342" w:rsidRPr="00FE7342" w:rsidRDefault="00FE7342" w:rsidP="00FE7342">
      <w:pPr>
        <w:numPr>
          <w:ilvl w:val="0"/>
          <w:numId w:val="3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Accommodation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: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altering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and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adjusting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concepts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to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encompass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new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experiences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32BA457A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proofErr w:type="spellStart"/>
      <w:r w:rsidRPr="00FE7342">
        <w:rPr>
          <w:color w:val="444444"/>
        </w:rPr>
        <w:t>Thus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children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develop</w:t>
      </w:r>
      <w:proofErr w:type="spellEnd"/>
      <w:r w:rsidRPr="00FE7342">
        <w:rPr>
          <w:color w:val="444444"/>
        </w:rPr>
        <w:t xml:space="preserve"> a </w:t>
      </w:r>
      <w:proofErr w:type="spellStart"/>
      <w:r w:rsidRPr="00FE7342">
        <w:rPr>
          <w:color w:val="444444"/>
        </w:rPr>
        <w:t>view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their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world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discover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new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experiences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which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don’t</w:t>
      </w:r>
      <w:proofErr w:type="spellEnd"/>
      <w:r w:rsidRPr="00FE7342">
        <w:rPr>
          <w:color w:val="444444"/>
        </w:rPr>
        <w:t xml:space="preserve"> fit, </w:t>
      </w:r>
      <w:proofErr w:type="spellStart"/>
      <w:r w:rsidRPr="00FE7342">
        <w:rPr>
          <w:color w:val="444444"/>
        </w:rPr>
        <w:t>then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deal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with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new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situation</w:t>
      </w:r>
      <w:proofErr w:type="spellEnd"/>
      <w:r w:rsidRPr="00FE7342">
        <w:rPr>
          <w:color w:val="444444"/>
        </w:rPr>
        <w:t xml:space="preserve"> by </w:t>
      </w:r>
      <w:proofErr w:type="spellStart"/>
      <w:r w:rsidRPr="00FE7342">
        <w:rPr>
          <w:color w:val="444444"/>
        </w:rPr>
        <w:t>adjusting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their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view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accordingly</w:t>
      </w:r>
      <w:proofErr w:type="spellEnd"/>
      <w:r w:rsidRPr="00FE7342">
        <w:rPr>
          <w:color w:val="444444"/>
        </w:rPr>
        <w:t xml:space="preserve">. Not </w:t>
      </w:r>
      <w:proofErr w:type="spellStart"/>
      <w:r w:rsidRPr="00FE7342">
        <w:rPr>
          <w:color w:val="444444"/>
        </w:rPr>
        <w:t>only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does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this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interactive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process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inform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short</w:t>
      </w:r>
      <w:proofErr w:type="spellEnd"/>
      <w:r w:rsidRPr="00FE7342">
        <w:rPr>
          <w:color w:val="444444"/>
        </w:rPr>
        <w:t xml:space="preserve">-term </w:t>
      </w:r>
      <w:proofErr w:type="spellStart"/>
      <w:r w:rsidRPr="00FE7342">
        <w:rPr>
          <w:color w:val="444444"/>
        </w:rPr>
        <w:t>learning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it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also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underpins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characterises</w:t>
      </w:r>
      <w:proofErr w:type="spellEnd"/>
      <w:r w:rsidRPr="00FE7342">
        <w:rPr>
          <w:color w:val="444444"/>
        </w:rPr>
        <w:t xml:space="preserve"> a </w:t>
      </w:r>
      <w:proofErr w:type="spellStart"/>
      <w:r w:rsidRPr="00FE7342">
        <w:rPr>
          <w:color w:val="444444"/>
        </w:rPr>
        <w:t>child’s</w:t>
      </w:r>
      <w:proofErr w:type="spellEnd"/>
      <w:r w:rsidRPr="00FE7342">
        <w:rPr>
          <w:color w:val="444444"/>
        </w:rPr>
        <w:t xml:space="preserve"> long-term </w:t>
      </w:r>
      <w:proofErr w:type="spellStart"/>
      <w:r w:rsidRPr="00FE7342">
        <w:rPr>
          <w:color w:val="444444"/>
        </w:rPr>
        <w:t>development</w:t>
      </w:r>
      <w:proofErr w:type="spellEnd"/>
      <w:r w:rsidRPr="00FE7342">
        <w:rPr>
          <w:color w:val="444444"/>
        </w:rPr>
        <w:t>.</w:t>
      </w:r>
    </w:p>
    <w:p w14:paraId="2F081C28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proofErr w:type="spellStart"/>
      <w:r w:rsidRPr="00FE7342">
        <w:rPr>
          <w:color w:val="444444"/>
        </w:rPr>
        <w:t>Piaget’s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cognitive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theory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maps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how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all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children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gradually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acquire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ability</w:t>
      </w:r>
      <w:proofErr w:type="spellEnd"/>
      <w:r w:rsidRPr="00FE7342">
        <w:rPr>
          <w:color w:val="444444"/>
        </w:rPr>
        <w:t xml:space="preserve"> to </w:t>
      </w:r>
      <w:proofErr w:type="spellStart"/>
      <w:r w:rsidRPr="00FE7342">
        <w:rPr>
          <w:color w:val="444444"/>
        </w:rPr>
        <w:t>think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logically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understand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abstract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ideas</w:t>
      </w:r>
      <w:proofErr w:type="spellEnd"/>
      <w:r w:rsidRPr="00FE7342">
        <w:rPr>
          <w:color w:val="444444"/>
        </w:rPr>
        <w:t xml:space="preserve">. Most </w:t>
      </w:r>
      <w:proofErr w:type="spellStart"/>
      <w:r w:rsidRPr="00FE7342">
        <w:rPr>
          <w:color w:val="444444"/>
        </w:rPr>
        <w:t>importantly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theory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suggests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this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birth</w:t>
      </w:r>
      <w:proofErr w:type="spellEnd"/>
      <w:r w:rsidRPr="00FE7342">
        <w:rPr>
          <w:color w:val="444444"/>
        </w:rPr>
        <w:t xml:space="preserve">-to-adolescence </w:t>
      </w:r>
      <w:proofErr w:type="spellStart"/>
      <w:r w:rsidRPr="00FE7342">
        <w:rPr>
          <w:color w:val="444444"/>
        </w:rPr>
        <w:t>process</w:t>
      </w:r>
      <w:proofErr w:type="spellEnd"/>
      <w:r w:rsidRPr="00FE7342">
        <w:rPr>
          <w:color w:val="444444"/>
        </w:rPr>
        <w:t xml:space="preserve"> has </w:t>
      </w:r>
      <w:proofErr w:type="spellStart"/>
      <w:r w:rsidRPr="00FE7342">
        <w:rPr>
          <w:color w:val="444444"/>
        </w:rPr>
        <w:t>four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distinct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stages</w:t>
      </w:r>
      <w:proofErr w:type="spellEnd"/>
      <w:r w:rsidRPr="00FE7342">
        <w:rPr>
          <w:color w:val="444444"/>
        </w:rPr>
        <w:t xml:space="preserve">, </w:t>
      </w:r>
      <w:proofErr w:type="spellStart"/>
      <w:r w:rsidRPr="00FE7342">
        <w:rPr>
          <w:color w:val="444444"/>
        </w:rPr>
        <w:t>with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each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new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transition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observing</w:t>
      </w:r>
      <w:proofErr w:type="spellEnd"/>
      <w:r w:rsidRPr="00FE7342">
        <w:rPr>
          <w:color w:val="444444"/>
        </w:rPr>
        <w:t xml:space="preserve"> these </w:t>
      </w:r>
      <w:proofErr w:type="spellStart"/>
      <w:r w:rsidRPr="00FE7342">
        <w:rPr>
          <w:color w:val="444444"/>
        </w:rPr>
        <w:t>four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primary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characteristics</w:t>
      </w:r>
      <w:proofErr w:type="spellEnd"/>
      <w:r w:rsidRPr="00FE7342">
        <w:rPr>
          <w:color w:val="444444"/>
        </w:rPr>
        <w:t>:</w:t>
      </w:r>
    </w:p>
    <w:p w14:paraId="652D0544" w14:textId="77777777" w:rsidR="00FE7342" w:rsidRPr="00FE7342" w:rsidRDefault="00FE7342" w:rsidP="00FE7342">
      <w:pPr>
        <w:numPr>
          <w:ilvl w:val="0"/>
          <w:numId w:val="4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The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sequence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of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never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varies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0B3000A3" w14:textId="77777777" w:rsidR="00FE7342" w:rsidRPr="00FE7342" w:rsidRDefault="00FE7342" w:rsidP="00FE7342">
      <w:pPr>
        <w:numPr>
          <w:ilvl w:val="0"/>
          <w:numId w:val="4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No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is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omitted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4B951527" w14:textId="77777777" w:rsidR="00FE7342" w:rsidRPr="00FE7342" w:rsidRDefault="00FE7342" w:rsidP="00FE7342">
      <w:pPr>
        <w:numPr>
          <w:ilvl w:val="0"/>
          <w:numId w:val="4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Each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is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an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integrated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whole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and a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significant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transformation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of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the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preceding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31594BE4" w14:textId="77777777" w:rsidR="00FE7342" w:rsidRPr="00FE7342" w:rsidRDefault="00FE7342" w:rsidP="00FE7342">
      <w:pPr>
        <w:numPr>
          <w:ilvl w:val="0"/>
          <w:numId w:val="4"/>
        </w:numPr>
        <w:shd w:val="clear" w:color="auto" w:fill="FFFFFF"/>
        <w:spacing w:after="0" w:line="360" w:lineRule="auto"/>
        <w:ind w:left="750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Each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new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accommodates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and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assimilates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the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preceding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444444"/>
          <w:sz w:val="24"/>
          <w:szCs w:val="24"/>
        </w:rPr>
        <w:t>stages</w:t>
      </w:r>
      <w:proofErr w:type="spellEnd"/>
      <w:r w:rsidRPr="00FE7342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49C131AF" w14:textId="77777777" w:rsidR="00FE7342" w:rsidRPr="00FE7342" w:rsidRDefault="00FE7342" w:rsidP="00FE7342">
      <w:pPr>
        <w:pStyle w:val="Nadpis2"/>
        <w:shd w:val="clear" w:color="auto" w:fill="FFFFFF"/>
        <w:spacing w:before="150" w:after="15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FE7342"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Jean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Piaget’s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four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stages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of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cognitive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development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139BE7D6" w14:textId="77777777" w:rsidR="00FE7342" w:rsidRPr="00FE7342" w:rsidRDefault="00FE7342" w:rsidP="00FE7342">
      <w:pPr>
        <w:pStyle w:val="Nadpis4"/>
        <w:shd w:val="clear" w:color="auto" w:fill="FFFFFF"/>
        <w:spacing w:before="150" w:after="15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Sensorimotor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5F19A760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r w:rsidRPr="00FE7342">
        <w:rPr>
          <w:color w:val="444444"/>
        </w:rPr>
        <w:t>(</w:t>
      </w:r>
      <w:proofErr w:type="spellStart"/>
      <w:r w:rsidRPr="00FE7342">
        <w:rPr>
          <w:color w:val="444444"/>
        </w:rPr>
        <w:t>Birth</w:t>
      </w:r>
      <w:proofErr w:type="spellEnd"/>
      <w:r w:rsidRPr="00FE7342">
        <w:rPr>
          <w:color w:val="444444"/>
        </w:rPr>
        <w:t xml:space="preserve"> to 2 </w:t>
      </w:r>
      <w:proofErr w:type="spellStart"/>
      <w:r w:rsidRPr="00FE7342">
        <w:rPr>
          <w:color w:val="444444"/>
        </w:rPr>
        <w:t>years</w:t>
      </w:r>
      <w:proofErr w:type="spellEnd"/>
      <w:r w:rsidRPr="00FE7342">
        <w:rPr>
          <w:color w:val="444444"/>
        </w:rPr>
        <w:t xml:space="preserve">) </w:t>
      </w:r>
      <w:proofErr w:type="spellStart"/>
      <w:r w:rsidRPr="00FE7342">
        <w:rPr>
          <w:color w:val="444444"/>
        </w:rPr>
        <w:t>Intelligence</w:t>
      </w:r>
      <w:proofErr w:type="spellEnd"/>
      <w:r w:rsidRPr="00FE7342">
        <w:rPr>
          <w:color w:val="444444"/>
        </w:rPr>
        <w:t xml:space="preserve"> in </w:t>
      </w:r>
      <w:proofErr w:type="spellStart"/>
      <w:r w:rsidRPr="00FE7342">
        <w:rPr>
          <w:color w:val="444444"/>
        </w:rPr>
        <w:t>action</w:t>
      </w:r>
      <w:proofErr w:type="spellEnd"/>
      <w:r w:rsidRPr="00FE7342">
        <w:rPr>
          <w:color w:val="444444"/>
        </w:rPr>
        <w:t xml:space="preserve">.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interacts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with</w:t>
      </w:r>
      <w:proofErr w:type="spellEnd"/>
      <w:r w:rsidRPr="00FE7342">
        <w:rPr>
          <w:color w:val="444444"/>
        </w:rPr>
        <w:t xml:space="preserve"> his </w:t>
      </w:r>
      <w:proofErr w:type="spellStart"/>
      <w:r w:rsidRPr="00FE7342">
        <w:rPr>
          <w:color w:val="444444"/>
        </w:rPr>
        <w:t>world</w:t>
      </w:r>
      <w:proofErr w:type="spellEnd"/>
      <w:r w:rsidRPr="00FE7342">
        <w:rPr>
          <w:color w:val="444444"/>
        </w:rPr>
        <w:t xml:space="preserve"> by </w:t>
      </w:r>
      <w:proofErr w:type="spellStart"/>
      <w:r w:rsidRPr="00FE7342">
        <w:rPr>
          <w:color w:val="444444"/>
        </w:rPr>
        <w:t>manipulating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objects</w:t>
      </w:r>
      <w:proofErr w:type="spellEnd"/>
      <w:r w:rsidRPr="00FE7342">
        <w:rPr>
          <w:color w:val="444444"/>
        </w:rPr>
        <w:t>.</w:t>
      </w:r>
    </w:p>
    <w:p w14:paraId="7636F546" w14:textId="77777777" w:rsidR="00FE7342" w:rsidRPr="00FE7342" w:rsidRDefault="00FE7342" w:rsidP="00FE7342">
      <w:pPr>
        <w:pStyle w:val="Nadpis4"/>
        <w:shd w:val="clear" w:color="auto" w:fill="FFFFFF"/>
        <w:spacing w:before="150" w:after="15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Pre-operational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356C71BF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0" w:afterAutospacing="0" w:line="360" w:lineRule="auto"/>
        <w:textAlignment w:val="baseline"/>
        <w:rPr>
          <w:color w:val="444444"/>
        </w:rPr>
      </w:pPr>
      <w:r w:rsidRPr="00FE7342">
        <w:rPr>
          <w:color w:val="444444"/>
        </w:rPr>
        <w:t xml:space="preserve">(2-7 </w:t>
      </w:r>
      <w:proofErr w:type="spellStart"/>
      <w:r w:rsidRPr="00FE7342">
        <w:rPr>
          <w:color w:val="444444"/>
        </w:rPr>
        <w:t>years</w:t>
      </w:r>
      <w:proofErr w:type="spellEnd"/>
      <w:r w:rsidRPr="00FE7342">
        <w:rPr>
          <w:color w:val="444444"/>
        </w:rPr>
        <w:t xml:space="preserve">) </w:t>
      </w:r>
      <w:proofErr w:type="spellStart"/>
      <w:r w:rsidRPr="00FE7342">
        <w:rPr>
          <w:color w:val="444444"/>
        </w:rPr>
        <w:t>Thinking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dominated</w:t>
      </w:r>
      <w:proofErr w:type="spellEnd"/>
      <w:r w:rsidRPr="00FE7342">
        <w:rPr>
          <w:color w:val="444444"/>
        </w:rPr>
        <w:t xml:space="preserve"> by </w:t>
      </w:r>
      <w:proofErr w:type="spellStart"/>
      <w:r w:rsidRPr="00FE7342">
        <w:rPr>
          <w:color w:val="444444"/>
        </w:rPr>
        <w:t>perception</w:t>
      </w:r>
      <w:proofErr w:type="spellEnd"/>
      <w:r w:rsidRPr="00FE7342">
        <w:rPr>
          <w:color w:val="444444"/>
        </w:rPr>
        <w:t xml:space="preserve">, but </w:t>
      </w:r>
      <w:proofErr w:type="spellStart"/>
      <w:r w:rsidRPr="00FE7342">
        <w:rPr>
          <w:color w:val="444444"/>
        </w:rPr>
        <w:t>symbolic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functioning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increases</w:t>
      </w:r>
      <w:proofErr w:type="spellEnd"/>
      <w:r w:rsidRPr="00FE7342">
        <w:rPr>
          <w:color w:val="444444"/>
        </w:rPr>
        <w:t>. </w:t>
      </w:r>
      <w:proofErr w:type="spellStart"/>
      <w:r w:rsidR="005C102E">
        <w:rPr>
          <w:rStyle w:val="Hypertextovodkaz"/>
          <w:color w:val="777777"/>
          <w:bdr w:val="none" w:sz="0" w:space="0" w:color="auto" w:frame="1"/>
        </w:rPr>
        <w:fldChar w:fldCharType="begin"/>
      </w:r>
      <w:r w:rsidR="005C102E">
        <w:rPr>
          <w:rStyle w:val="Hypertextovodkaz"/>
          <w:color w:val="777777"/>
          <w:bdr w:val="none" w:sz="0" w:space="0" w:color="auto" w:frame="1"/>
        </w:rPr>
        <w:instrText xml:space="preserve"> HYPERLINK "https://www.firstdiscoverers.co.uk/science-childcare-linguistic-devel</w:instrText>
      </w:r>
      <w:r w:rsidR="005C102E">
        <w:rPr>
          <w:rStyle w:val="Hypertextovodkaz"/>
          <w:color w:val="777777"/>
          <w:bdr w:val="none" w:sz="0" w:space="0" w:color="auto" w:frame="1"/>
        </w:rPr>
        <w:instrText xml:space="preserve">opment/" \t "_blank" </w:instrText>
      </w:r>
      <w:r w:rsidR="005C102E">
        <w:rPr>
          <w:rStyle w:val="Hypertextovodkaz"/>
          <w:color w:val="777777"/>
          <w:bdr w:val="none" w:sz="0" w:space="0" w:color="auto" w:frame="1"/>
        </w:rPr>
        <w:fldChar w:fldCharType="separate"/>
      </w:r>
      <w:r w:rsidRPr="00FE7342">
        <w:rPr>
          <w:rStyle w:val="Hypertextovodkaz"/>
          <w:color w:val="777777"/>
          <w:bdr w:val="none" w:sz="0" w:space="0" w:color="auto" w:frame="1"/>
        </w:rPr>
        <w:t>Language</w:t>
      </w:r>
      <w:proofErr w:type="spellEnd"/>
      <w:r w:rsidRPr="00FE7342">
        <w:rPr>
          <w:rStyle w:val="Hypertextovodkaz"/>
          <w:color w:val="777777"/>
          <w:bdr w:val="none" w:sz="0" w:space="0" w:color="auto" w:frame="1"/>
        </w:rPr>
        <w:t xml:space="preserve"> </w:t>
      </w:r>
      <w:proofErr w:type="spellStart"/>
      <w:r w:rsidRPr="00FE7342">
        <w:rPr>
          <w:rStyle w:val="Hypertextovodkaz"/>
          <w:color w:val="777777"/>
          <w:bdr w:val="none" w:sz="0" w:space="0" w:color="auto" w:frame="1"/>
        </w:rPr>
        <w:t>development</w:t>
      </w:r>
      <w:proofErr w:type="spellEnd"/>
      <w:r w:rsidR="005C102E">
        <w:rPr>
          <w:rStyle w:val="Hypertextovodkaz"/>
          <w:color w:val="777777"/>
          <w:bdr w:val="none" w:sz="0" w:space="0" w:color="auto" w:frame="1"/>
        </w:rPr>
        <w:fldChar w:fldCharType="end"/>
      </w:r>
      <w:r w:rsidRPr="00FE7342">
        <w:rPr>
          <w:color w:val="444444"/>
        </w:rPr>
        <w:t> </w:t>
      </w:r>
      <w:proofErr w:type="spellStart"/>
      <w:r w:rsidRPr="00FE7342">
        <w:rPr>
          <w:color w:val="444444"/>
        </w:rPr>
        <w:t>also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occurs</w:t>
      </w:r>
      <w:proofErr w:type="spellEnd"/>
      <w:r w:rsidRPr="00FE7342">
        <w:rPr>
          <w:color w:val="444444"/>
        </w:rPr>
        <w:t xml:space="preserve">, but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still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strongly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influenced</w:t>
      </w:r>
      <w:proofErr w:type="spellEnd"/>
      <w:r w:rsidRPr="00FE7342">
        <w:rPr>
          <w:color w:val="444444"/>
        </w:rPr>
        <w:t xml:space="preserve"> by his </w:t>
      </w:r>
      <w:proofErr w:type="spellStart"/>
      <w:r w:rsidRPr="00FE7342">
        <w:rPr>
          <w:color w:val="444444"/>
        </w:rPr>
        <w:t>own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view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of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world</w:t>
      </w:r>
      <w:proofErr w:type="spellEnd"/>
      <w:r w:rsidRPr="00FE7342">
        <w:rPr>
          <w:color w:val="444444"/>
        </w:rPr>
        <w:t>.</w:t>
      </w:r>
    </w:p>
    <w:p w14:paraId="1C5474D8" w14:textId="77777777" w:rsidR="00FE7342" w:rsidRPr="00FE7342" w:rsidRDefault="00FE7342" w:rsidP="00FE7342">
      <w:pPr>
        <w:pStyle w:val="Nadpis4"/>
        <w:shd w:val="clear" w:color="auto" w:fill="FFFFFF"/>
        <w:spacing w:before="150" w:after="15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Concrete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operational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6F134EBE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r w:rsidRPr="00FE7342">
        <w:rPr>
          <w:color w:val="444444"/>
        </w:rPr>
        <w:t xml:space="preserve">(7-11 </w:t>
      </w:r>
      <w:proofErr w:type="spellStart"/>
      <w:r w:rsidRPr="00FE7342">
        <w:rPr>
          <w:color w:val="444444"/>
        </w:rPr>
        <w:t>years</w:t>
      </w:r>
      <w:proofErr w:type="spellEnd"/>
      <w:r w:rsidRPr="00FE7342">
        <w:rPr>
          <w:color w:val="444444"/>
        </w:rPr>
        <w:t xml:space="preserve">)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child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can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apply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logical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reasoning</w:t>
      </w:r>
      <w:proofErr w:type="spellEnd"/>
      <w:r w:rsidRPr="00FE7342">
        <w:rPr>
          <w:color w:val="444444"/>
        </w:rPr>
        <w:t xml:space="preserve">, but </w:t>
      </w:r>
      <w:proofErr w:type="spellStart"/>
      <w:r w:rsidRPr="00FE7342">
        <w:rPr>
          <w:color w:val="444444"/>
        </w:rPr>
        <w:t>only</w:t>
      </w:r>
      <w:proofErr w:type="spellEnd"/>
      <w:r w:rsidRPr="00FE7342">
        <w:rPr>
          <w:color w:val="444444"/>
        </w:rPr>
        <w:t xml:space="preserve"> to </w:t>
      </w:r>
      <w:proofErr w:type="spellStart"/>
      <w:r w:rsidRPr="00FE7342">
        <w:rPr>
          <w:color w:val="444444"/>
        </w:rPr>
        <w:t>real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objects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which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can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be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seen</w:t>
      </w:r>
      <w:proofErr w:type="spellEnd"/>
      <w:r w:rsidRPr="00FE7342">
        <w:rPr>
          <w:color w:val="444444"/>
        </w:rPr>
        <w:t>.</w:t>
      </w:r>
    </w:p>
    <w:p w14:paraId="52C0CBC7" w14:textId="77777777" w:rsidR="00FE7342" w:rsidRPr="00FE7342" w:rsidRDefault="00FE7342" w:rsidP="00FE7342">
      <w:pPr>
        <w:pStyle w:val="Nadpis4"/>
        <w:shd w:val="clear" w:color="auto" w:fill="FFFFFF"/>
        <w:spacing w:before="150" w:after="150" w:line="36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Formal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operational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E7342">
        <w:rPr>
          <w:rFonts w:ascii="Times New Roman" w:hAnsi="Times New Roman" w:cs="Times New Roman"/>
          <w:color w:val="111111"/>
          <w:sz w:val="24"/>
          <w:szCs w:val="24"/>
        </w:rPr>
        <w:t>stage</w:t>
      </w:r>
      <w:proofErr w:type="spellEnd"/>
      <w:r w:rsidRPr="00FE734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49567BC4" w14:textId="77777777" w:rsid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color w:val="444444"/>
        </w:rPr>
      </w:pPr>
      <w:r w:rsidRPr="00FE7342">
        <w:rPr>
          <w:color w:val="444444"/>
        </w:rPr>
        <w:t xml:space="preserve">(11 </w:t>
      </w:r>
      <w:proofErr w:type="spellStart"/>
      <w:r w:rsidRPr="00FE7342">
        <w:rPr>
          <w:color w:val="444444"/>
        </w:rPr>
        <w:t>years</w:t>
      </w:r>
      <w:proofErr w:type="spellEnd"/>
      <w:r w:rsidRPr="00FE7342">
        <w:rPr>
          <w:color w:val="444444"/>
        </w:rPr>
        <w:t xml:space="preserve"> and </w:t>
      </w:r>
      <w:proofErr w:type="spellStart"/>
      <w:r w:rsidRPr="00FE7342">
        <w:rPr>
          <w:color w:val="444444"/>
        </w:rPr>
        <w:t>upwards</w:t>
      </w:r>
      <w:proofErr w:type="spellEnd"/>
      <w:r w:rsidRPr="00FE7342">
        <w:rPr>
          <w:color w:val="444444"/>
        </w:rPr>
        <w:t xml:space="preserve">) </w:t>
      </w:r>
      <w:proofErr w:type="spellStart"/>
      <w:r w:rsidRPr="00FE7342">
        <w:rPr>
          <w:color w:val="444444"/>
        </w:rPr>
        <w:t>The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individual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can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think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logically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about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hypothetical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events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or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abstract</w:t>
      </w:r>
      <w:proofErr w:type="spellEnd"/>
      <w:r w:rsidRPr="00FE7342">
        <w:rPr>
          <w:color w:val="444444"/>
        </w:rPr>
        <w:t xml:space="preserve"> </w:t>
      </w:r>
      <w:proofErr w:type="spellStart"/>
      <w:r w:rsidRPr="00FE7342">
        <w:rPr>
          <w:color w:val="444444"/>
        </w:rPr>
        <w:t>ideas</w:t>
      </w:r>
      <w:proofErr w:type="spellEnd"/>
      <w:r w:rsidRPr="00FE7342">
        <w:rPr>
          <w:color w:val="444444"/>
        </w:rPr>
        <w:t>.</w:t>
      </w:r>
    </w:p>
    <w:p w14:paraId="15D6EC51" w14:textId="77777777" w:rsidR="00FE7342" w:rsidRPr="00FE7342" w:rsidRDefault="00FE7342" w:rsidP="00FE7342">
      <w:pPr>
        <w:pStyle w:val="Normlnweb"/>
        <w:shd w:val="clear" w:color="auto" w:fill="FFFFFF"/>
        <w:spacing w:before="0" w:beforeAutospacing="0" w:after="225" w:afterAutospacing="0" w:line="360" w:lineRule="auto"/>
        <w:textAlignment w:val="baseline"/>
        <w:rPr>
          <w:b/>
          <w:color w:val="444444"/>
        </w:rPr>
      </w:pPr>
      <w:r w:rsidRPr="00FE7342">
        <w:rPr>
          <w:b/>
          <w:color w:val="444444"/>
        </w:rPr>
        <w:t xml:space="preserve">Lev </w:t>
      </w:r>
      <w:proofErr w:type="spellStart"/>
      <w:r w:rsidRPr="00FE7342">
        <w:rPr>
          <w:b/>
          <w:color w:val="444444"/>
        </w:rPr>
        <w:t>Vygotsky</w:t>
      </w:r>
      <w:proofErr w:type="spellEnd"/>
    </w:p>
    <w:p w14:paraId="7134984B" w14:textId="77777777" w:rsidR="005670DA" w:rsidRDefault="00FE7342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Whilst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both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Piaget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and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Vygotsky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describe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active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hands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-on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learners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Piaget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believed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was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universal,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whilst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Vygotsky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maintained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each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culture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provides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different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‘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tools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intellectual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adaptation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’.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Thus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example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some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societies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rely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on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note-taking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store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information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whereas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oral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cultures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value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memorisation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rote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–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idea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has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implications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teachers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multicultural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contexts</w:t>
      </w:r>
      <w:proofErr w:type="spellEnd"/>
      <w:r w:rsidR="005670DA"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09C37048" w14:textId="77777777" w:rsidR="00FE7342" w:rsidRPr="004530CD" w:rsidRDefault="00FE7342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Vygotsky’s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greatest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was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Zone</w:t>
      </w:r>
      <w:proofErr w:type="spellEnd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Proximal</w:t>
      </w:r>
      <w:proofErr w:type="spellEnd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Development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Piaget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asserted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that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cognitive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had to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occur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before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and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had to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initiated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by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;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became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basis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Discovery</w:t>
      </w:r>
      <w:proofErr w:type="spellEnd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Learning</w:t>
      </w:r>
      <w:proofErr w:type="spellEnd"/>
      <w:r w:rsidRPr="00FE7342"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cs-CZ"/>
        </w:rPr>
        <w:t>.</w:t>
      </w:r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Vygotsky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believed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that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cognitively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were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assisted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by a More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Knowledgeable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Other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(MKO: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parent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teacher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older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sibling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peer) to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new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supported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environment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precursor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using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them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independently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brief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reflection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basic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parenting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activities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supports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: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often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lack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parents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model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them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help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them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Riding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bike,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putting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away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toys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how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hold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book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doing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jigsaw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puzzle —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all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fall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into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category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classic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tea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party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could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viewed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supported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table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manners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some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have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important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lastRenderedPageBreak/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knees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their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parents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tutors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since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forever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–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could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not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have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easily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without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adult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guidance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support.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those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were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was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determined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by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child’s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culture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Cloth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weaving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playing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zither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memorization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lists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battles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use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abacus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interpretation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law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cheese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making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surveying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calligraphy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metal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working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;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whatever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culture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deemed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important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would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moved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incrementally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along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continuum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by a MKO,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who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would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support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child’s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until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could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use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independently</w:t>
      </w:r>
      <w:proofErr w:type="spellEnd"/>
      <w:r w:rsidRPr="00FE7342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29B73786" w14:textId="77777777" w:rsidR="005670DA" w:rsidRPr="004530CD" w:rsidRDefault="005670DA" w:rsidP="00D40A87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Vygotsky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learners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had a ‘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zone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proximal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’ (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depicted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Figure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5)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representing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knowledge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alone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cannot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presently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understand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but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potentially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capable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through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some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form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guided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interaction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concept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explains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example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appears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lack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certain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knowledge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demonstrates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expected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competence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with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prompting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often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just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presence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teacher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other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learners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74D9E073" w14:textId="77777777" w:rsidR="00FE7342" w:rsidRDefault="005670DA" w:rsidP="00FE7342">
      <w:pPr>
        <w:keepNext/>
        <w:shd w:val="clear" w:color="auto" w:fill="FFFFFF"/>
        <w:spacing w:after="0" w:line="360" w:lineRule="auto"/>
        <w:jc w:val="both"/>
        <w:textAlignment w:val="baseline"/>
      </w:pPr>
      <w:r w:rsidRPr="00D40A87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cs-CZ"/>
        </w:rPr>
        <w:drawing>
          <wp:inline distT="0" distB="0" distL="0" distR="0" wp14:anchorId="21279D7A" wp14:editId="07D1211F">
            <wp:extent cx="2717800" cy="2032000"/>
            <wp:effectExtent l="0" t="0" r="6350" b="6350"/>
            <wp:docPr id="2" name="Obrázek 2" descr="social and emotional ZP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cial and emotional ZP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494A2" w14:textId="77777777" w:rsidR="00FE7342" w:rsidRDefault="00FE7342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Vygotsky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zone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of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proximal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development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theory</w:t>
      </w:r>
      <w:proofErr w:type="spellEnd"/>
    </w:p>
    <w:p w14:paraId="2A470A9B" w14:textId="77777777" w:rsidR="00FE7342" w:rsidRDefault="00FE7342">
      <w:pP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br w:type="page"/>
      </w:r>
    </w:p>
    <w:p w14:paraId="026EAA8A" w14:textId="77777777" w:rsidR="00FE7342" w:rsidRPr="004530CD" w:rsidRDefault="00FE7342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lastRenderedPageBreak/>
        <w:t>Exist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differencies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between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Pigat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Vygotsky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?</w:t>
      </w:r>
    </w:p>
    <w:p w14:paraId="6A911585" w14:textId="77777777" w:rsidR="008A1607" w:rsidRDefault="00782A0A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lang w:eastAsia="cs-CZ"/>
        </w:rPr>
        <w:drawing>
          <wp:inline distT="0" distB="0" distL="0" distR="0" wp14:anchorId="7CF066E5" wp14:editId="2DA847B8">
            <wp:extent cx="5035550" cy="3667870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structivismChar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6660" cy="366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381A8" w14:textId="77777777" w:rsidR="008A1607" w:rsidRDefault="00FE7342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For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better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understanding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watch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this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video:</w:t>
      </w:r>
    </w:p>
    <w:p w14:paraId="4AC201EB" w14:textId="77777777" w:rsidR="00FE7342" w:rsidRDefault="005C102E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hyperlink r:id="rId8" w:history="1">
        <w:r w:rsidR="00FE7342">
          <w:rPr>
            <w:rStyle w:val="Hypertextovodkaz"/>
          </w:rPr>
          <w:t>https://www.youtube.com/watch?v=brNQZjsrdi4</w:t>
        </w:r>
      </w:hyperlink>
    </w:p>
    <w:p w14:paraId="0FD05FD4" w14:textId="77777777" w:rsidR="008A1607" w:rsidRDefault="008A1607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</w:p>
    <w:p w14:paraId="47F8F81F" w14:textId="77777777" w:rsidR="005670DA" w:rsidRPr="004530CD" w:rsidRDefault="005670DA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Erikson’s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psychosocial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cs-CZ"/>
        </w:rPr>
        <w:t>theory</w:t>
      </w:r>
      <w:proofErr w:type="spellEnd"/>
    </w:p>
    <w:p w14:paraId="35538844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overarching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work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about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ego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adopted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focus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American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psychologist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psychoanalyst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Erik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Erikson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proposed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described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attempted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classify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maturation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eight-stage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model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spanning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infancy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adulthood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Erikson’s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held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each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phase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required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individual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resolve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conflict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between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ego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factors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According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 </w:t>
      </w:r>
      <w:proofErr w:type="spellStart"/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begin"/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instrText xml:space="preserve"> HYPERLINK "https://www.firstdiscoverers.co.uk/er</w:instrText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instrText xml:space="preserve">ik-erikson-childcare-development-theories" </w:instrText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separate"/>
      </w:r>
      <w:r w:rsidRPr="00D40A87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t>Erikson</w:t>
      </w:r>
      <w:proofErr w:type="spellEnd"/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end"/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 (1959),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everyone’s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follows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same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path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but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each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individual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experiences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varying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(positive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negative)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outcomes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during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each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phase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and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suffering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negative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setbacks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will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have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with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unresolved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crises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later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life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 (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teenage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‘identity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crisis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’,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example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Erikson’s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own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phrase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describing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‘adolescent’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phase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his model).</w:t>
      </w:r>
    </w:p>
    <w:p w14:paraId="609F6BB9" w14:textId="77777777" w:rsidR="005670DA" w:rsidRPr="004530CD" w:rsidRDefault="005670DA" w:rsidP="00D40A87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first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four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Erikson’s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stages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relevant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early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childhood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illustrated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Figure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6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below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:</w:t>
      </w:r>
    </w:p>
    <w:p w14:paraId="5EF47BEF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D40A87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cs-CZ"/>
        </w:rPr>
        <w:lastRenderedPageBreak/>
        <w:drawing>
          <wp:inline distT="0" distB="0" distL="0" distR="0" wp14:anchorId="2BD4204F" wp14:editId="03E82E9A">
            <wp:extent cx="5568950" cy="3308350"/>
            <wp:effectExtent l="0" t="0" r="0" b="6350"/>
            <wp:docPr id="1" name="Obrázek 1" descr="erikson's psychosocial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rikson's psychosocial theor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3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br/>
      </w:r>
      <w:proofErr w:type="spellStart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Stages</w:t>
      </w:r>
      <w:proofErr w:type="spellEnd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1-4 </w:t>
      </w:r>
      <w:proofErr w:type="spellStart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of</w:t>
      </w:r>
      <w:proofErr w:type="spellEnd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Erikson’s</w:t>
      </w:r>
      <w:proofErr w:type="spellEnd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psychosocial</w:t>
      </w:r>
      <w:proofErr w:type="spellEnd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 xml:space="preserve"> </w:t>
      </w:r>
      <w:proofErr w:type="spellStart"/>
      <w:r w:rsidRPr="00D40A87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cs-CZ"/>
        </w:rPr>
        <w:t>theory</w:t>
      </w:r>
      <w:proofErr w:type="spellEnd"/>
    </w:p>
    <w:p w14:paraId="644376F5" w14:textId="77777777" w:rsidR="005670DA" w:rsidRPr="004530CD" w:rsidRDefault="005670DA" w:rsidP="00D40A87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In more detail, these early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stages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characterised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follows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:</w:t>
      </w:r>
    </w:p>
    <w:p w14:paraId="0B378DDE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1.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Infancy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(0-1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year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)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infant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trust</w:t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mistrust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 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itself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others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;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attachment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figure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mother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another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primary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carer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central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6D4A3099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2.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Toddler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(2-3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years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)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autonomy</w:t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shame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becoming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either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more independent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shame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doubt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;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parents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significant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carers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central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stage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52374B34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3.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Pre-school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(4-5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years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)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shows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initiative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guilt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on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quest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discover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sort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person he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;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extended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family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significant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point.</w:t>
      </w:r>
    </w:p>
    <w:p w14:paraId="2E4CD9D7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4.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Childhood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(6-12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years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)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industrious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feels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Pr="00D40A87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bdr w:val="none" w:sz="0" w:space="0" w:color="auto" w:frame="1"/>
          <w:lang w:eastAsia="cs-CZ"/>
        </w:rPr>
        <w:t>inferior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with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attitude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proclaiming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‘I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am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’;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expanding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world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home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school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friends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important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554DDFAD" w14:textId="77777777" w:rsidR="005670DA" w:rsidRPr="004530CD" w:rsidRDefault="005670DA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Opportunities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emotional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development</w:t>
      </w:r>
      <w:proofErr w:type="spellEnd"/>
    </w:p>
    <w:p w14:paraId="278AD022" w14:textId="77777777" w:rsidR="005670DA" w:rsidRPr="004530CD" w:rsidRDefault="005670DA" w:rsidP="00D40A8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Primary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socialisation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occurs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within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family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during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early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years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life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However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nursery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similar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preschool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context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will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often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child’s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first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experience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secondary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socialisation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true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say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interaction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new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environment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represents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developmental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occasion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opportunities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 </w:t>
      </w:r>
      <w:proofErr w:type="spellStart"/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begin"/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instrText xml:space="preserve"> HYPER</w:instrText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instrText xml:space="preserve">LINK "https://www.firstdiscoverers.co.uk/nursery-environments-how-often-do-you-get-their-hands-dirty/" \t "_blank" </w:instrText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separate"/>
      </w:r>
      <w:r w:rsidRPr="00D40A87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t>children’s</w:t>
      </w:r>
      <w:proofErr w:type="spellEnd"/>
      <w:r w:rsidRPr="00D40A87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t xml:space="preserve"> play</w:t>
      </w:r>
      <w:r w:rsidR="005C102E">
        <w:rPr>
          <w:rFonts w:ascii="Times New Roman" w:eastAsia="Times New Roman" w:hAnsi="Times New Roman" w:cs="Times New Roman"/>
          <w:color w:val="777777"/>
          <w:sz w:val="24"/>
          <w:szCs w:val="24"/>
          <w:u w:val="single"/>
          <w:bdr w:val="none" w:sz="0" w:space="0" w:color="auto" w:frame="1"/>
          <w:lang w:eastAsia="cs-CZ"/>
        </w:rPr>
        <w:fldChar w:fldCharType="end"/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 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perhaps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especially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free,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unstructured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types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play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usually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provide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optimum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chance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reinforcement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extension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such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vital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life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skills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p w14:paraId="135F6B7E" w14:textId="77777777" w:rsidR="005670DA" w:rsidRPr="004530CD" w:rsidRDefault="005670DA" w:rsidP="00D40A87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lastRenderedPageBreak/>
        <w:t>Relating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practice</w:t>
      </w:r>
      <w:proofErr w:type="spellEnd"/>
    </w:p>
    <w:p w14:paraId="4EAB6AA8" w14:textId="77777777" w:rsidR="005670DA" w:rsidRPr="004530CD" w:rsidRDefault="005670DA" w:rsidP="00D40A87">
      <w:pPr>
        <w:shd w:val="clear" w:color="auto" w:fill="FFFFFF"/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Childcare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professionals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course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engaged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work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essentially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practical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would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entirely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wrong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suggest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psychological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has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final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answer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every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question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facing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those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who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have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children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in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their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care on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daily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basis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most use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professionals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as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means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analysing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care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learning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situations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–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includes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evaluating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resources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its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use as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language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describe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what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taking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place.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Simple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discussions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sharing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experiences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between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colleagues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are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often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best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means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relating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contextual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issues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underlying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theoretical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concepts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. And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whilst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such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exchanges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sometimes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highlight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useful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limits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certain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theory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they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can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also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unearth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productive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new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approaches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too</w:t>
      </w:r>
      <w:proofErr w:type="spellEnd"/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t>.</w:t>
      </w:r>
    </w:p>
    <w:sectPr w:rsidR="005670DA" w:rsidRPr="00453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F69C3"/>
    <w:multiLevelType w:val="multilevel"/>
    <w:tmpl w:val="59CC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163542"/>
    <w:multiLevelType w:val="multilevel"/>
    <w:tmpl w:val="B834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036501"/>
    <w:multiLevelType w:val="multilevel"/>
    <w:tmpl w:val="368A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B677E61"/>
    <w:multiLevelType w:val="multilevel"/>
    <w:tmpl w:val="596C2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DA"/>
    <w:rsid w:val="004D30AB"/>
    <w:rsid w:val="005255F2"/>
    <w:rsid w:val="005670DA"/>
    <w:rsid w:val="005C102E"/>
    <w:rsid w:val="00782A0A"/>
    <w:rsid w:val="008A1607"/>
    <w:rsid w:val="00D40A87"/>
    <w:rsid w:val="00D73FF5"/>
    <w:rsid w:val="00FE7342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E4AC2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670DA"/>
  </w:style>
  <w:style w:type="paragraph" w:styleId="Nadpis1">
    <w:name w:val="heading 1"/>
    <w:basedOn w:val="Normln"/>
    <w:next w:val="Normln"/>
    <w:link w:val="Nadpis1Char"/>
    <w:uiPriority w:val="9"/>
    <w:qFormat/>
    <w:rsid w:val="00FE73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670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73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E73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5670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5670DA"/>
    <w:rPr>
      <w:color w:val="0000FF"/>
      <w:u w:val="single"/>
    </w:rPr>
  </w:style>
  <w:style w:type="paragraph" w:customStyle="1" w:styleId="p1">
    <w:name w:val="p1"/>
    <w:basedOn w:val="Normln"/>
    <w:rsid w:val="00567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1">
    <w:name w:val="s1"/>
    <w:basedOn w:val="Standardnpsmoodstavce"/>
    <w:rsid w:val="005670DA"/>
  </w:style>
  <w:style w:type="character" w:customStyle="1" w:styleId="apple-converted-space">
    <w:name w:val="apple-converted-space"/>
    <w:basedOn w:val="Standardnpsmoodstavce"/>
    <w:rsid w:val="005670DA"/>
  </w:style>
  <w:style w:type="paragraph" w:styleId="Textbubliny">
    <w:name w:val="Balloon Text"/>
    <w:basedOn w:val="Normln"/>
    <w:link w:val="TextbublinyChar"/>
    <w:uiPriority w:val="99"/>
    <w:semiHidden/>
    <w:unhideWhenUsed/>
    <w:rsid w:val="00567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70D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FE73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E73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E73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nweb">
    <w:name w:val="Normal (Web)"/>
    <w:basedOn w:val="Normln"/>
    <w:uiPriority w:val="99"/>
    <w:semiHidden/>
    <w:unhideWhenUsed/>
    <w:rsid w:val="00FE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E7342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E734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8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9124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9782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7490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5095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658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6761">
              <w:marLeft w:val="0"/>
              <w:marRight w:val="7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rNQZjsrdi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1234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FPE</Company>
  <LinksUpToDate>false</LinksUpToDate>
  <CharactersWithSpaces>8503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martin.buk@tiscali.cz</cp:lastModifiedBy>
  <cp:revision>2</cp:revision>
  <dcterms:created xsi:type="dcterms:W3CDTF">2023-02-26T19:54:00Z</dcterms:created>
  <dcterms:modified xsi:type="dcterms:W3CDTF">2023-02-26T19:54:00Z</dcterms:modified>
</cp:coreProperties>
</file>