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7EC" w:rsidRDefault="006017EC"/>
    <w:p w:rsidR="006017EC" w:rsidRDefault="006017EC"/>
    <w:p w:rsidR="00E56D70" w:rsidRPr="00E56D70" w:rsidRDefault="00E56D70" w:rsidP="00E56D70">
      <w:pPr>
        <w:pStyle w:val="Bezmezer"/>
        <w:rPr>
          <w:rFonts w:asciiTheme="majorHAnsi" w:hAnsiTheme="majorHAnsi" w:cstheme="majorHAnsi"/>
          <w:b/>
          <w:sz w:val="28"/>
          <w:szCs w:val="24"/>
        </w:rPr>
      </w:pPr>
      <w:r w:rsidRPr="00E56D70">
        <w:rPr>
          <w:rFonts w:asciiTheme="majorHAnsi" w:hAnsiTheme="majorHAnsi" w:cstheme="majorHAnsi"/>
          <w:b/>
          <w:sz w:val="32"/>
          <w:szCs w:val="28"/>
          <w:u w:val="single"/>
        </w:rPr>
        <w:t>Knihovnická lekce informační výchovy: Zahrada (Jiří Trnka)</w:t>
      </w: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6250C4" w:rsidRDefault="00E56D70" w:rsidP="00E56D70">
      <w:pPr>
        <w:pStyle w:val="Bezmezer"/>
        <w:rPr>
          <w:rFonts w:asciiTheme="majorHAnsi" w:hAnsiTheme="majorHAnsi" w:cstheme="majorHAnsi"/>
          <w:sz w:val="32"/>
          <w:szCs w:val="24"/>
        </w:rPr>
      </w:pPr>
      <w:r w:rsidRPr="006250C4">
        <w:rPr>
          <w:rFonts w:asciiTheme="majorHAnsi" w:hAnsiTheme="majorHAnsi" w:cstheme="majorHAnsi"/>
          <w:b/>
          <w:sz w:val="32"/>
          <w:szCs w:val="24"/>
        </w:rPr>
        <w:t>Realizováno:</w:t>
      </w:r>
      <w:r w:rsidRPr="006250C4">
        <w:rPr>
          <w:rFonts w:asciiTheme="majorHAnsi" w:hAnsiTheme="majorHAnsi" w:cstheme="majorHAnsi"/>
          <w:sz w:val="32"/>
          <w:szCs w:val="24"/>
        </w:rPr>
        <w:t xml:space="preserve"> Obvodní knihovna Skvrňany</w:t>
      </w:r>
    </w:p>
    <w:p w:rsidR="00E56D70" w:rsidRPr="006250C4" w:rsidRDefault="00E56D70" w:rsidP="00E56D70">
      <w:pPr>
        <w:pStyle w:val="Bezmezer"/>
        <w:rPr>
          <w:rFonts w:asciiTheme="majorHAnsi" w:hAnsiTheme="majorHAnsi" w:cstheme="majorHAnsi"/>
          <w:sz w:val="32"/>
          <w:szCs w:val="24"/>
        </w:rPr>
      </w:pPr>
      <w:r w:rsidRPr="006250C4">
        <w:rPr>
          <w:rFonts w:asciiTheme="majorHAnsi" w:hAnsiTheme="majorHAnsi" w:cstheme="majorHAnsi"/>
          <w:b/>
          <w:sz w:val="32"/>
          <w:szCs w:val="24"/>
        </w:rPr>
        <w:t xml:space="preserve">Lekci sestavila: </w:t>
      </w:r>
      <w:r w:rsidRPr="006250C4">
        <w:rPr>
          <w:rFonts w:asciiTheme="majorHAnsi" w:hAnsiTheme="majorHAnsi" w:cstheme="majorHAnsi"/>
          <w:sz w:val="32"/>
          <w:szCs w:val="24"/>
        </w:rPr>
        <w:t>Bc. Lenka Josefa Baťková</w:t>
      </w:r>
    </w:p>
    <w:p w:rsidR="00E56D70" w:rsidRPr="006250C4" w:rsidRDefault="00E56D70" w:rsidP="00E56D70">
      <w:pPr>
        <w:pStyle w:val="Bezmezer"/>
        <w:rPr>
          <w:rFonts w:asciiTheme="majorHAnsi" w:hAnsiTheme="majorHAnsi" w:cstheme="majorHAnsi"/>
          <w:sz w:val="32"/>
          <w:szCs w:val="24"/>
        </w:rPr>
      </w:pPr>
      <w:r w:rsidRPr="006250C4">
        <w:rPr>
          <w:rFonts w:asciiTheme="majorHAnsi" w:hAnsiTheme="majorHAnsi" w:cstheme="majorHAnsi"/>
          <w:b/>
          <w:sz w:val="32"/>
          <w:szCs w:val="24"/>
        </w:rPr>
        <w:t>Třída:</w:t>
      </w:r>
      <w:r w:rsidRPr="006250C4">
        <w:rPr>
          <w:rFonts w:asciiTheme="majorHAnsi" w:hAnsiTheme="majorHAnsi" w:cstheme="majorHAnsi"/>
          <w:sz w:val="32"/>
          <w:szCs w:val="24"/>
        </w:rPr>
        <w:t xml:space="preserve"> určeno pro předškoláky MŠ</w:t>
      </w:r>
    </w:p>
    <w:p w:rsidR="00E56D70" w:rsidRPr="006250C4" w:rsidRDefault="00E56D70" w:rsidP="00E56D70">
      <w:pPr>
        <w:pStyle w:val="Bezmezer"/>
        <w:rPr>
          <w:rFonts w:asciiTheme="majorHAnsi" w:hAnsiTheme="majorHAnsi" w:cstheme="majorHAnsi"/>
          <w:sz w:val="32"/>
          <w:szCs w:val="24"/>
        </w:rPr>
      </w:pPr>
      <w:r w:rsidRPr="006250C4">
        <w:rPr>
          <w:rFonts w:asciiTheme="majorHAnsi" w:hAnsiTheme="majorHAnsi" w:cstheme="majorHAnsi"/>
          <w:b/>
          <w:sz w:val="32"/>
          <w:szCs w:val="24"/>
        </w:rPr>
        <w:t>Časový rozsah:</w:t>
      </w:r>
      <w:r w:rsidRPr="006250C4">
        <w:rPr>
          <w:rFonts w:asciiTheme="majorHAnsi" w:hAnsiTheme="majorHAnsi" w:cstheme="majorHAnsi"/>
          <w:sz w:val="32"/>
          <w:szCs w:val="24"/>
        </w:rPr>
        <w:t xml:space="preserve"> 45 min.</w:t>
      </w:r>
    </w:p>
    <w:p w:rsidR="00E56D70" w:rsidRPr="006250C4" w:rsidRDefault="002173EC" w:rsidP="00E56D70">
      <w:pPr>
        <w:pStyle w:val="Bezmezer"/>
        <w:rPr>
          <w:rFonts w:asciiTheme="majorHAnsi" w:hAnsiTheme="majorHAnsi" w:cstheme="majorHAnsi"/>
          <w:b/>
          <w:sz w:val="28"/>
          <w:szCs w:val="24"/>
        </w:rPr>
      </w:pPr>
      <w:r w:rsidRPr="006250C4">
        <w:rPr>
          <w:rFonts w:asciiTheme="majorHAnsi" w:hAnsiTheme="majorHAnsi" w:cstheme="majorHAnsi"/>
          <w:b/>
          <w:sz w:val="32"/>
          <w:szCs w:val="24"/>
        </w:rPr>
        <w:t>Cíle</w:t>
      </w:r>
      <w:r w:rsidR="002C7B48" w:rsidRPr="006250C4">
        <w:rPr>
          <w:rFonts w:asciiTheme="majorHAnsi" w:hAnsiTheme="majorHAnsi" w:cstheme="majorHAnsi"/>
          <w:b/>
          <w:sz w:val="32"/>
          <w:szCs w:val="24"/>
        </w:rPr>
        <w:t xml:space="preserve">: </w:t>
      </w:r>
    </w:p>
    <w:p w:rsidR="002E08B3" w:rsidRPr="002173EC" w:rsidRDefault="00E56D70" w:rsidP="002173EC">
      <w:pPr>
        <w:pStyle w:val="Bezmezer"/>
        <w:numPr>
          <w:ilvl w:val="0"/>
          <w:numId w:val="2"/>
        </w:numPr>
        <w:rPr>
          <w:rFonts w:asciiTheme="majorHAnsi" w:hAnsiTheme="majorHAnsi" w:cstheme="majorHAnsi"/>
          <w:sz w:val="28"/>
          <w:szCs w:val="24"/>
        </w:rPr>
      </w:pPr>
      <w:r w:rsidRPr="002173EC">
        <w:rPr>
          <w:rFonts w:asciiTheme="majorHAnsi" w:hAnsiTheme="majorHAnsi" w:cstheme="majorHAnsi"/>
          <w:sz w:val="28"/>
          <w:szCs w:val="24"/>
        </w:rPr>
        <w:t xml:space="preserve">posílení </w:t>
      </w:r>
      <w:proofErr w:type="spellStart"/>
      <w:r w:rsidRPr="002173EC">
        <w:rPr>
          <w:rFonts w:asciiTheme="majorHAnsi" w:hAnsiTheme="majorHAnsi" w:cstheme="majorHAnsi"/>
          <w:sz w:val="28"/>
          <w:szCs w:val="24"/>
        </w:rPr>
        <w:t>předčtenářské</w:t>
      </w:r>
      <w:proofErr w:type="spellEnd"/>
      <w:r w:rsidRPr="002173EC">
        <w:rPr>
          <w:rFonts w:asciiTheme="majorHAnsi" w:hAnsiTheme="majorHAnsi" w:cstheme="majorHAnsi"/>
          <w:sz w:val="28"/>
          <w:szCs w:val="24"/>
        </w:rPr>
        <w:t xml:space="preserve"> gramotnosti a komunikačních dovedností,</w:t>
      </w:r>
    </w:p>
    <w:p w:rsidR="002E08B3" w:rsidRPr="002173EC" w:rsidRDefault="00E56D70" w:rsidP="002173EC">
      <w:pPr>
        <w:pStyle w:val="Bezmezer"/>
        <w:numPr>
          <w:ilvl w:val="0"/>
          <w:numId w:val="2"/>
        </w:numPr>
        <w:rPr>
          <w:rFonts w:asciiTheme="majorHAnsi" w:hAnsiTheme="majorHAnsi" w:cstheme="majorHAnsi"/>
          <w:sz w:val="28"/>
          <w:szCs w:val="24"/>
        </w:rPr>
      </w:pPr>
      <w:r w:rsidRPr="002173EC">
        <w:rPr>
          <w:rFonts w:asciiTheme="majorHAnsi" w:hAnsiTheme="majorHAnsi" w:cstheme="majorHAnsi"/>
          <w:sz w:val="28"/>
          <w:szCs w:val="24"/>
        </w:rPr>
        <w:t>rozvíjení fantazie a kreativity prostřednictvím výtvarné výchovy,</w:t>
      </w:r>
    </w:p>
    <w:p w:rsidR="00E56D70" w:rsidRPr="002173EC" w:rsidRDefault="00E56D70" w:rsidP="002173EC">
      <w:pPr>
        <w:pStyle w:val="Bezmezer"/>
        <w:numPr>
          <w:ilvl w:val="0"/>
          <w:numId w:val="2"/>
        </w:numPr>
        <w:rPr>
          <w:rFonts w:asciiTheme="majorHAnsi" w:hAnsiTheme="majorHAnsi" w:cstheme="majorHAnsi"/>
          <w:sz w:val="28"/>
          <w:szCs w:val="24"/>
        </w:rPr>
      </w:pPr>
      <w:r w:rsidRPr="002173EC">
        <w:rPr>
          <w:rFonts w:asciiTheme="majorHAnsi" w:hAnsiTheme="majorHAnsi" w:cstheme="majorHAnsi"/>
          <w:sz w:val="28"/>
          <w:szCs w:val="24"/>
        </w:rPr>
        <w:t>trénink jemné motoriky</w:t>
      </w:r>
    </w:p>
    <w:p w:rsidR="00E56D70" w:rsidRPr="00E56D70" w:rsidRDefault="00E56D70" w:rsidP="00E56D70">
      <w:pPr>
        <w:pStyle w:val="Bezmezer"/>
        <w:ind w:left="720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Bezmezer"/>
        <w:ind w:left="720"/>
        <w:rPr>
          <w:rFonts w:asciiTheme="majorHAnsi" w:hAnsiTheme="majorHAnsi" w:cstheme="majorHAnsi"/>
          <w:sz w:val="24"/>
          <w:szCs w:val="24"/>
        </w:rPr>
      </w:pPr>
    </w:p>
    <w:p w:rsidR="00E56D70" w:rsidRPr="002E08B3" w:rsidRDefault="00E56D70" w:rsidP="00E56D70">
      <w:pPr>
        <w:pStyle w:val="Bezmezer"/>
        <w:rPr>
          <w:rFonts w:asciiTheme="majorHAnsi" w:hAnsiTheme="majorHAnsi" w:cstheme="majorHAnsi"/>
          <w:sz w:val="28"/>
          <w:szCs w:val="24"/>
        </w:rPr>
      </w:pPr>
      <w:r w:rsidRPr="00716F35">
        <w:rPr>
          <w:rFonts w:asciiTheme="majorHAnsi" w:hAnsiTheme="majorHAnsi" w:cstheme="majorHAnsi"/>
          <w:b/>
          <w:sz w:val="32"/>
          <w:szCs w:val="24"/>
        </w:rPr>
        <w:t>Použité techniky</w:t>
      </w:r>
      <w:r w:rsidRPr="002E08B3">
        <w:rPr>
          <w:rFonts w:asciiTheme="majorHAnsi" w:hAnsiTheme="majorHAnsi" w:cstheme="majorHAnsi"/>
          <w:b/>
          <w:sz w:val="28"/>
          <w:szCs w:val="24"/>
        </w:rPr>
        <w:t>:</w:t>
      </w:r>
      <w:r w:rsidRPr="002E08B3">
        <w:rPr>
          <w:rFonts w:asciiTheme="majorHAnsi" w:hAnsiTheme="majorHAnsi" w:cstheme="majorHAnsi"/>
          <w:sz w:val="28"/>
          <w:szCs w:val="24"/>
        </w:rPr>
        <w:t xml:space="preserve"> </w:t>
      </w:r>
      <w:r w:rsidRPr="002E08B3">
        <w:rPr>
          <w:rFonts w:asciiTheme="majorHAnsi" w:hAnsiTheme="majorHAnsi" w:cstheme="majorHAnsi"/>
          <w:bCs/>
          <w:sz w:val="28"/>
          <w:szCs w:val="24"/>
        </w:rPr>
        <w:t xml:space="preserve">předčítání, </w:t>
      </w:r>
      <w:r w:rsidR="006250C4">
        <w:rPr>
          <w:rFonts w:asciiTheme="majorHAnsi" w:hAnsiTheme="majorHAnsi" w:cstheme="majorHAnsi"/>
          <w:bCs/>
          <w:sz w:val="28"/>
          <w:szCs w:val="24"/>
        </w:rPr>
        <w:t>rozvíjení fantazie a asociací,</w:t>
      </w:r>
      <w:r w:rsidR="00B96F40">
        <w:rPr>
          <w:rFonts w:asciiTheme="majorHAnsi" w:hAnsiTheme="majorHAnsi" w:cstheme="majorHAnsi"/>
          <w:bCs/>
          <w:sz w:val="28"/>
          <w:szCs w:val="24"/>
        </w:rPr>
        <w:t xml:space="preserve"> trénink paměti,</w:t>
      </w:r>
      <w:r w:rsidR="006250C4">
        <w:rPr>
          <w:rFonts w:asciiTheme="majorHAnsi" w:hAnsiTheme="majorHAnsi" w:cstheme="majorHAnsi"/>
          <w:bCs/>
          <w:sz w:val="28"/>
          <w:szCs w:val="24"/>
        </w:rPr>
        <w:t xml:space="preserve"> </w:t>
      </w:r>
      <w:r w:rsidRPr="002E08B3">
        <w:rPr>
          <w:rFonts w:asciiTheme="majorHAnsi" w:hAnsiTheme="majorHAnsi" w:cstheme="majorHAnsi"/>
          <w:bCs/>
          <w:sz w:val="28"/>
          <w:szCs w:val="24"/>
        </w:rPr>
        <w:t>výtvarná výchova</w:t>
      </w:r>
      <w:r w:rsidR="006250C4">
        <w:rPr>
          <w:rFonts w:asciiTheme="majorHAnsi" w:hAnsiTheme="majorHAnsi" w:cstheme="majorHAnsi"/>
          <w:bCs/>
          <w:sz w:val="28"/>
          <w:szCs w:val="24"/>
        </w:rPr>
        <w:t xml:space="preserve"> a praktická výchova.</w:t>
      </w:r>
      <w:bookmarkStart w:id="0" w:name="_GoBack"/>
      <w:bookmarkEnd w:id="0"/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b/>
          <w:sz w:val="24"/>
          <w:szCs w:val="24"/>
        </w:rPr>
      </w:pPr>
    </w:p>
    <w:p w:rsidR="00E56D70" w:rsidRPr="00716F35" w:rsidRDefault="00E56D70" w:rsidP="00E56D70">
      <w:pPr>
        <w:pStyle w:val="Bezmezer"/>
        <w:rPr>
          <w:rFonts w:asciiTheme="majorHAnsi" w:hAnsiTheme="majorHAnsi" w:cstheme="majorHAnsi"/>
          <w:b/>
          <w:sz w:val="32"/>
          <w:szCs w:val="24"/>
        </w:rPr>
      </w:pPr>
      <w:r w:rsidRPr="00716F35">
        <w:rPr>
          <w:rFonts w:asciiTheme="majorHAnsi" w:hAnsiTheme="majorHAnsi" w:cstheme="majorHAnsi"/>
          <w:b/>
          <w:sz w:val="32"/>
          <w:szCs w:val="24"/>
        </w:rPr>
        <w:t>Použitá literatura:</w:t>
      </w:r>
      <w:r w:rsidRPr="00716F35">
        <w:rPr>
          <w:rFonts w:asciiTheme="majorHAnsi" w:hAnsiTheme="majorHAnsi" w:cstheme="majorHAnsi"/>
          <w:sz w:val="28"/>
        </w:rPr>
        <w:t xml:space="preserve"> </w:t>
      </w:r>
    </w:p>
    <w:p w:rsidR="00E56D70" w:rsidRPr="002C7B48" w:rsidRDefault="00E56D70" w:rsidP="00E56D70">
      <w:pPr>
        <w:pStyle w:val="Bezmezer"/>
        <w:rPr>
          <w:rFonts w:asciiTheme="majorHAnsi" w:hAnsiTheme="majorHAnsi" w:cstheme="majorHAnsi"/>
          <w:sz w:val="28"/>
          <w:szCs w:val="24"/>
        </w:rPr>
      </w:pPr>
      <w:r w:rsidRPr="002C7B48">
        <w:rPr>
          <w:rFonts w:asciiTheme="majorHAnsi" w:hAnsiTheme="majorHAnsi" w:cstheme="majorHAnsi"/>
          <w:b/>
          <w:sz w:val="28"/>
          <w:szCs w:val="24"/>
        </w:rPr>
        <w:t>TRNKA, Jiří. Zahrada.</w:t>
      </w:r>
      <w:r w:rsidRPr="002C7B48">
        <w:rPr>
          <w:rFonts w:asciiTheme="majorHAnsi" w:hAnsiTheme="majorHAnsi" w:cstheme="majorHAnsi"/>
          <w:sz w:val="28"/>
          <w:szCs w:val="24"/>
        </w:rPr>
        <w:t xml:space="preserve"> Vyd.6.(v Knižním klubu 1.). V Praze: Knižní klub </w:t>
      </w:r>
      <w:proofErr w:type="spellStart"/>
      <w:r w:rsidRPr="002C7B48">
        <w:rPr>
          <w:rFonts w:asciiTheme="majorHAnsi" w:hAnsiTheme="majorHAnsi" w:cstheme="majorHAnsi"/>
          <w:sz w:val="28"/>
          <w:szCs w:val="24"/>
        </w:rPr>
        <w:t>Euromedia</w:t>
      </w:r>
      <w:proofErr w:type="spellEnd"/>
      <w:r w:rsidRPr="002C7B48">
        <w:rPr>
          <w:rFonts w:asciiTheme="majorHAnsi" w:hAnsiTheme="majorHAnsi" w:cstheme="majorHAnsi"/>
          <w:sz w:val="28"/>
          <w:szCs w:val="24"/>
        </w:rPr>
        <w:t xml:space="preserve"> Group, 2002. 109 s.                                  </w:t>
      </w: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b/>
          <w:sz w:val="24"/>
          <w:szCs w:val="24"/>
        </w:rPr>
      </w:pPr>
    </w:p>
    <w:p w:rsidR="00E56D70" w:rsidRPr="002C7B48" w:rsidRDefault="00E56D70" w:rsidP="00E56D70">
      <w:pPr>
        <w:pStyle w:val="Bezmezer"/>
        <w:rPr>
          <w:rFonts w:asciiTheme="majorHAnsi" w:hAnsiTheme="majorHAnsi" w:cstheme="majorHAnsi"/>
          <w:sz w:val="28"/>
          <w:szCs w:val="24"/>
        </w:rPr>
      </w:pPr>
      <w:r w:rsidRPr="002C7B48">
        <w:rPr>
          <w:rFonts w:asciiTheme="majorHAnsi" w:hAnsiTheme="majorHAnsi" w:cstheme="majorHAnsi"/>
          <w:b/>
          <w:sz w:val="32"/>
          <w:szCs w:val="24"/>
        </w:rPr>
        <w:t>Pomůcky</w:t>
      </w:r>
      <w:r w:rsidRPr="002C7B48">
        <w:rPr>
          <w:rFonts w:asciiTheme="majorHAnsi" w:hAnsiTheme="majorHAnsi" w:cstheme="majorHAnsi"/>
          <w:sz w:val="32"/>
          <w:szCs w:val="24"/>
        </w:rPr>
        <w:t>:</w:t>
      </w:r>
      <w:r w:rsidRPr="002C7B48">
        <w:rPr>
          <w:rFonts w:asciiTheme="majorHAnsi" w:hAnsiTheme="majorHAnsi" w:cstheme="majorHAnsi"/>
          <w:sz w:val="28"/>
          <w:szCs w:val="24"/>
        </w:rPr>
        <w:t xml:space="preserve"> velké papíry (A2 – A0), prstové barvy</w:t>
      </w:r>
    </w:p>
    <w:p w:rsidR="00E56D70" w:rsidRPr="00E56D70" w:rsidRDefault="00E56D70" w:rsidP="00E56D70">
      <w:pPr>
        <w:rPr>
          <w:rFonts w:asciiTheme="majorHAnsi" w:hAnsiTheme="majorHAnsi" w:cstheme="majorHAnsi"/>
          <w:b/>
        </w:rPr>
      </w:pPr>
    </w:p>
    <w:p w:rsidR="00E56D70" w:rsidRPr="00716F35" w:rsidRDefault="00E56D70" w:rsidP="00E56D70">
      <w:pPr>
        <w:rPr>
          <w:rFonts w:asciiTheme="majorHAnsi" w:hAnsiTheme="majorHAnsi" w:cstheme="majorHAnsi"/>
          <w:b/>
          <w:sz w:val="32"/>
        </w:rPr>
      </w:pPr>
      <w:r w:rsidRPr="00716F35">
        <w:rPr>
          <w:rFonts w:asciiTheme="majorHAnsi" w:hAnsiTheme="majorHAnsi" w:cstheme="majorHAnsi"/>
          <w:b/>
          <w:sz w:val="32"/>
        </w:rPr>
        <w:t xml:space="preserve">Postup realizace: </w:t>
      </w:r>
    </w:p>
    <w:p w:rsidR="002C7B48" w:rsidRDefault="002C7B48" w:rsidP="006A3DCD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sz w:val="28"/>
          <w:u w:val="single"/>
        </w:rPr>
      </w:pPr>
      <w:r w:rsidRPr="006A3DCD">
        <w:rPr>
          <w:rFonts w:asciiTheme="majorHAnsi" w:hAnsiTheme="majorHAnsi" w:cstheme="majorHAnsi"/>
          <w:b/>
          <w:color w:val="5F497A" w:themeColor="accent4" w:themeShade="BF"/>
          <w:sz w:val="28"/>
        </w:rPr>
        <w:t>Povídám si s dětmi</w:t>
      </w:r>
      <w:r w:rsidRPr="006A3DCD">
        <w:rPr>
          <w:rFonts w:asciiTheme="majorHAnsi" w:hAnsiTheme="majorHAnsi" w:cstheme="majorHAnsi"/>
          <w:b/>
          <w:sz w:val="28"/>
        </w:rPr>
        <w:t xml:space="preserve">: </w:t>
      </w:r>
      <w:r w:rsidRPr="00465B59">
        <w:rPr>
          <w:rFonts w:asciiTheme="majorHAnsi" w:hAnsiTheme="majorHAnsi" w:cstheme="majorHAnsi"/>
          <w:sz w:val="28"/>
          <w:u w:val="single"/>
        </w:rPr>
        <w:t>Jak vypadá krásná zahrada? Jaké má barvy?</w:t>
      </w:r>
      <w:r w:rsidR="006A3DCD" w:rsidRPr="00465B59">
        <w:rPr>
          <w:rFonts w:asciiTheme="majorHAnsi" w:hAnsiTheme="majorHAnsi" w:cstheme="majorHAnsi"/>
          <w:sz w:val="28"/>
          <w:u w:val="single"/>
        </w:rPr>
        <w:t xml:space="preserve"> Jaké znají rostliny a květiny?</w:t>
      </w:r>
      <w:r w:rsidRPr="00465B59">
        <w:rPr>
          <w:rFonts w:asciiTheme="majorHAnsi" w:hAnsiTheme="majorHAnsi" w:cstheme="majorHAnsi"/>
          <w:sz w:val="28"/>
          <w:u w:val="single"/>
        </w:rPr>
        <w:t xml:space="preserve"> Kdo tam žije</w:t>
      </w:r>
      <w:r w:rsidR="006A3DCD" w:rsidRPr="00465B59">
        <w:rPr>
          <w:rFonts w:asciiTheme="majorHAnsi" w:hAnsiTheme="majorHAnsi" w:cstheme="majorHAnsi"/>
          <w:sz w:val="28"/>
          <w:u w:val="single"/>
        </w:rPr>
        <w:t>? Jestli má zeď nebo plot?</w:t>
      </w:r>
    </w:p>
    <w:p w:rsidR="00465B59" w:rsidRPr="00465B59" w:rsidRDefault="00465B59" w:rsidP="00465B59">
      <w:pPr>
        <w:pStyle w:val="Odstavecseseznamem"/>
        <w:rPr>
          <w:rFonts w:asciiTheme="majorHAnsi" w:hAnsiTheme="majorHAnsi" w:cstheme="majorHAnsi"/>
          <w:sz w:val="28"/>
        </w:rPr>
      </w:pPr>
      <w:r w:rsidRPr="00465B59">
        <w:rPr>
          <w:rFonts w:asciiTheme="majorHAnsi" w:hAnsiTheme="majorHAnsi" w:cstheme="majorHAnsi"/>
          <w:sz w:val="28"/>
        </w:rPr>
        <w:t>(</w:t>
      </w:r>
      <w:r w:rsidRPr="00F13A90">
        <w:rPr>
          <w:rFonts w:asciiTheme="majorHAnsi" w:hAnsiTheme="majorHAnsi" w:cstheme="majorHAnsi"/>
          <w:b/>
          <w:color w:val="5F497A" w:themeColor="accent4" w:themeShade="BF"/>
          <w:sz w:val="28"/>
        </w:rPr>
        <w:t>Jiří Trnka</w:t>
      </w:r>
      <w:r w:rsidR="00F13A90">
        <w:rPr>
          <w:rFonts w:asciiTheme="majorHAnsi" w:hAnsiTheme="majorHAnsi" w:cstheme="majorHAnsi"/>
          <w:sz w:val="28"/>
        </w:rPr>
        <w:t>-p</w:t>
      </w:r>
      <w:r w:rsidRPr="00465B59">
        <w:rPr>
          <w:rFonts w:asciiTheme="majorHAnsi" w:hAnsiTheme="majorHAnsi" w:cstheme="majorHAnsi"/>
          <w:sz w:val="28"/>
        </w:rPr>
        <w:t>atřil k nejslavnějším plzeňským rodákům. Přestože jej proslavil především animovaný film, považoval se celý život hlavně za malíře.</w:t>
      </w:r>
    </w:p>
    <w:p w:rsidR="00465B59" w:rsidRPr="00465B59" w:rsidRDefault="00465B59" w:rsidP="00465B59">
      <w:pPr>
        <w:pStyle w:val="Odstavecseseznamem"/>
        <w:rPr>
          <w:rFonts w:asciiTheme="majorHAnsi" w:hAnsiTheme="majorHAnsi" w:cstheme="majorHAnsi"/>
          <w:sz w:val="28"/>
          <w:u w:val="single"/>
        </w:rPr>
      </w:pPr>
      <w:r w:rsidRPr="00465B59">
        <w:rPr>
          <w:rFonts w:asciiTheme="majorHAnsi" w:hAnsiTheme="majorHAnsi" w:cstheme="majorHAnsi"/>
          <w:sz w:val="28"/>
        </w:rPr>
        <w:t xml:space="preserve">To bylo něco málo o jeho práci a teď si ukážeme některé jeho knížky, které máme tady v knihovně, které ilustroval. Jiří Trnka nejen ilustroval knížky pro děti napsal a ilustroval knížku </w:t>
      </w:r>
      <w:r w:rsidRPr="00F13A90">
        <w:rPr>
          <w:rFonts w:asciiTheme="majorHAnsi" w:hAnsiTheme="majorHAnsi" w:cstheme="majorHAnsi"/>
          <w:b/>
          <w:color w:val="5F497A" w:themeColor="accent4" w:themeShade="BF"/>
          <w:sz w:val="28"/>
        </w:rPr>
        <w:t>Zahrada</w:t>
      </w:r>
      <w:r w:rsidRPr="00465B59">
        <w:rPr>
          <w:rFonts w:asciiTheme="majorHAnsi" w:hAnsiTheme="majorHAnsi" w:cstheme="majorHAnsi"/>
          <w:sz w:val="28"/>
        </w:rPr>
        <w:t>.</w:t>
      </w:r>
      <w:r>
        <w:rPr>
          <w:rFonts w:asciiTheme="majorHAnsi" w:hAnsiTheme="majorHAnsi" w:cstheme="majorHAnsi"/>
          <w:sz w:val="28"/>
        </w:rPr>
        <w:t>)</w:t>
      </w:r>
    </w:p>
    <w:p w:rsidR="00465B59" w:rsidRPr="006A3DCD" w:rsidRDefault="00465B59" w:rsidP="00465B59">
      <w:pPr>
        <w:pStyle w:val="Odstavecseseznamem"/>
        <w:rPr>
          <w:rFonts w:asciiTheme="majorHAnsi" w:hAnsiTheme="majorHAnsi" w:cstheme="majorHAnsi"/>
          <w:sz w:val="28"/>
        </w:rPr>
      </w:pPr>
    </w:p>
    <w:p w:rsidR="00B9004F" w:rsidRDefault="005366CA" w:rsidP="00B9004F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sz w:val="28"/>
        </w:rPr>
      </w:pPr>
      <w:r w:rsidRPr="00007D92">
        <w:rPr>
          <w:rFonts w:asciiTheme="majorHAnsi" w:hAnsiTheme="majorHAnsi" w:cstheme="majorHAnsi"/>
          <w:sz w:val="28"/>
          <w:u w:val="single"/>
        </w:rPr>
        <w:t>Rozdělím děti do skupinek cca po 4 – dám jim velké papíry a prsty malují zahradu.</w:t>
      </w:r>
      <w:r w:rsidR="00007D92">
        <w:rPr>
          <w:rFonts w:asciiTheme="majorHAnsi" w:hAnsiTheme="majorHAnsi" w:cstheme="majorHAnsi"/>
          <w:sz w:val="28"/>
        </w:rPr>
        <w:t xml:space="preserve"> (</w:t>
      </w:r>
      <w:r w:rsidR="00007D92" w:rsidRPr="00007D92">
        <w:rPr>
          <w:rFonts w:asciiTheme="majorHAnsi" w:hAnsiTheme="majorHAnsi" w:cstheme="majorHAnsi"/>
          <w:sz w:val="28"/>
        </w:rPr>
        <w:t>Fantazijní příběh má pět dětských hrdinů, dále pět slonů, jednu velrybu, jednoho zlomyslného kocoura, jednoho trpaslíka a spoustu psů, kteří si do tajemné zahrady, kde se dějí zázraky, chodí pít psí víno. Sloni zde klukům sehrají divadelní představení s názvem Šípková Karkulka, se psy zažijí kluci veselý večírek, ale především si užijí zábavy s potměšilým a poťouchlým kocourem.</w:t>
      </w:r>
      <w:r w:rsidR="00007D92">
        <w:rPr>
          <w:rFonts w:asciiTheme="majorHAnsi" w:hAnsiTheme="majorHAnsi" w:cstheme="majorHAnsi"/>
          <w:sz w:val="28"/>
        </w:rPr>
        <w:t>)</w:t>
      </w:r>
    </w:p>
    <w:p w:rsidR="00B9004F" w:rsidRPr="0031699B" w:rsidRDefault="00B9004F" w:rsidP="00B9004F">
      <w:pPr>
        <w:pStyle w:val="Odstavecseseznamem"/>
        <w:rPr>
          <w:rFonts w:asciiTheme="majorHAnsi" w:hAnsiTheme="majorHAnsi" w:cstheme="majorHAnsi"/>
          <w:sz w:val="28"/>
        </w:rPr>
      </w:pPr>
      <w:r w:rsidRPr="0031699B">
        <w:rPr>
          <w:rFonts w:asciiTheme="majorHAnsi" w:hAnsiTheme="majorHAnsi" w:cstheme="majorHAnsi"/>
          <w:sz w:val="28"/>
        </w:rPr>
        <w:lastRenderedPageBreak/>
        <w:t xml:space="preserve"> </w:t>
      </w:r>
      <w:r w:rsidR="00C0472F">
        <w:rPr>
          <w:rFonts w:asciiTheme="majorHAnsi" w:hAnsiTheme="majorHAnsi" w:cstheme="majorHAnsi"/>
          <w:sz w:val="28"/>
        </w:rPr>
        <w:t>Představím</w:t>
      </w:r>
      <w:r w:rsidRPr="0031699B">
        <w:rPr>
          <w:rFonts w:asciiTheme="majorHAnsi" w:hAnsiTheme="majorHAnsi" w:cstheme="majorHAnsi"/>
          <w:sz w:val="28"/>
        </w:rPr>
        <w:t xml:space="preserve"> knihu a zároveň se zeptám, jestli někdo knihu nezná…. a přečtu kousek…</w:t>
      </w:r>
    </w:p>
    <w:p w:rsidR="00007D92" w:rsidRPr="0031699B" w:rsidRDefault="00B9004F" w:rsidP="00B9004F">
      <w:pPr>
        <w:pStyle w:val="Odstavecseseznamem"/>
        <w:rPr>
          <w:rFonts w:asciiTheme="majorHAnsi" w:hAnsiTheme="majorHAnsi" w:cstheme="majorHAnsi"/>
          <w:sz w:val="28"/>
        </w:rPr>
      </w:pPr>
      <w:r w:rsidRPr="0031699B">
        <w:rPr>
          <w:rFonts w:asciiTheme="majorHAnsi" w:hAnsiTheme="majorHAnsi" w:cstheme="majorHAnsi"/>
          <w:sz w:val="28"/>
        </w:rPr>
        <w:t>První ukázka bude, jak děti objeví vrátka do kouzelné zahrady…</w:t>
      </w:r>
    </w:p>
    <w:p w:rsidR="00F13A90" w:rsidRPr="00F13A90" w:rsidRDefault="00F13A90" w:rsidP="00F13A90">
      <w:pPr>
        <w:rPr>
          <w:rFonts w:asciiTheme="majorHAnsi" w:hAnsiTheme="majorHAnsi" w:cstheme="majorHAnsi"/>
          <w:sz w:val="28"/>
        </w:rPr>
      </w:pPr>
    </w:p>
    <w:p w:rsidR="0031699B" w:rsidRDefault="0031699B" w:rsidP="0031699B">
      <w:pPr>
        <w:pStyle w:val="Normlnweb"/>
        <w:numPr>
          <w:ilvl w:val="0"/>
          <w:numId w:val="3"/>
        </w:numPr>
        <w:rPr>
          <w:rFonts w:asciiTheme="majorHAnsi" w:hAnsiTheme="majorHAnsi" w:cstheme="majorHAnsi"/>
          <w:sz w:val="28"/>
        </w:rPr>
      </w:pPr>
      <w:r w:rsidRPr="0031699B">
        <w:rPr>
          <w:rFonts w:asciiTheme="majorHAnsi" w:hAnsiTheme="majorHAnsi" w:cstheme="majorHAnsi"/>
          <w:sz w:val="28"/>
        </w:rPr>
        <w:t xml:space="preserve">Ukážu dětem </w:t>
      </w:r>
      <w:r w:rsidRPr="00C0472F">
        <w:rPr>
          <w:rFonts w:asciiTheme="majorHAnsi" w:hAnsiTheme="majorHAnsi" w:cstheme="majorHAnsi"/>
          <w:b/>
          <w:sz w:val="28"/>
        </w:rPr>
        <w:t xml:space="preserve">5. </w:t>
      </w:r>
      <w:r w:rsidRPr="00C0472F">
        <w:rPr>
          <w:rFonts w:asciiTheme="majorHAnsi" w:hAnsiTheme="majorHAnsi" w:cstheme="majorHAnsi"/>
          <w:b/>
          <w:sz w:val="28"/>
        </w:rPr>
        <w:t>p</w:t>
      </w:r>
      <w:r w:rsidRPr="00C0472F">
        <w:rPr>
          <w:rFonts w:asciiTheme="majorHAnsi" w:hAnsiTheme="majorHAnsi" w:cstheme="majorHAnsi"/>
          <w:b/>
          <w:sz w:val="28"/>
        </w:rPr>
        <w:t>ředmětů</w:t>
      </w:r>
      <w:r w:rsidRPr="0031699B">
        <w:rPr>
          <w:rFonts w:asciiTheme="majorHAnsi" w:hAnsiTheme="majorHAnsi" w:cstheme="majorHAnsi"/>
          <w:sz w:val="28"/>
        </w:rPr>
        <w:t xml:space="preserve">, které jsou v zahradě </w:t>
      </w:r>
      <w:r w:rsidRPr="00C0472F">
        <w:rPr>
          <w:rFonts w:asciiTheme="majorHAnsi" w:hAnsiTheme="majorHAnsi" w:cstheme="majorHAnsi"/>
          <w:b/>
          <w:color w:val="5F497A" w:themeColor="accent4" w:themeShade="BF"/>
          <w:sz w:val="28"/>
          <w:u w:val="single"/>
        </w:rPr>
        <w:t>– kocour, velryba, trpaslík, slon a papírová čepice</w:t>
      </w:r>
      <w:r w:rsidRPr="0031699B">
        <w:rPr>
          <w:rFonts w:asciiTheme="majorHAnsi" w:hAnsiTheme="majorHAnsi" w:cstheme="majorHAnsi"/>
          <w:sz w:val="28"/>
        </w:rPr>
        <w:t xml:space="preserve"> – všichni zavřou oči a já je schovám po knihovně. Kdo je první najde a sedne si na trůn, je králem zahrady ……. </w:t>
      </w:r>
      <w:r w:rsidR="00C0472F">
        <w:rPr>
          <w:rFonts w:asciiTheme="majorHAnsi" w:hAnsiTheme="majorHAnsi" w:cstheme="majorHAnsi"/>
          <w:sz w:val="28"/>
        </w:rPr>
        <w:t>(můžu mít obrázky věcí již schované, nebo ukážu obrázky, ale mám věci, které nejsou úplně totožné s obrázky – jiná čepice, plyšový maňásek kočky…atp.</w:t>
      </w:r>
      <w:r w:rsidR="0003700E">
        <w:rPr>
          <w:rFonts w:asciiTheme="majorHAnsi" w:hAnsiTheme="majorHAnsi" w:cstheme="majorHAnsi"/>
          <w:sz w:val="28"/>
        </w:rPr>
        <w:t>)</w:t>
      </w:r>
    </w:p>
    <w:p w:rsidR="0003700E" w:rsidRPr="0031699B" w:rsidRDefault="0003700E" w:rsidP="0003700E">
      <w:pPr>
        <w:pStyle w:val="Normlnweb"/>
        <w:ind w:left="720"/>
        <w:rPr>
          <w:rFonts w:asciiTheme="majorHAnsi" w:hAnsiTheme="majorHAnsi" w:cstheme="majorHAnsi"/>
          <w:sz w:val="28"/>
        </w:rPr>
      </w:pPr>
    </w:p>
    <w:p w:rsidR="0003700E" w:rsidRDefault="0003700E" w:rsidP="0003700E">
      <w:pPr>
        <w:pStyle w:val="Normlnweb"/>
        <w:numPr>
          <w:ilvl w:val="0"/>
          <w:numId w:val="3"/>
        </w:numPr>
        <w:rPr>
          <w:rFonts w:asciiTheme="majorHAnsi" w:hAnsiTheme="majorHAnsi" w:cstheme="majorHAnsi"/>
          <w:sz w:val="28"/>
        </w:rPr>
      </w:pPr>
      <w:r w:rsidRPr="001A6CE0">
        <w:rPr>
          <w:rFonts w:asciiTheme="majorHAnsi" w:hAnsiTheme="majorHAnsi" w:cstheme="majorHAnsi"/>
          <w:sz w:val="28"/>
        </w:rPr>
        <w:t>Ukázka</w:t>
      </w:r>
      <w:r w:rsidRPr="00777D80">
        <w:rPr>
          <w:rFonts w:asciiTheme="majorHAnsi" w:hAnsiTheme="majorHAnsi" w:cstheme="majorHAnsi"/>
          <w:b/>
          <w:sz w:val="28"/>
        </w:rPr>
        <w:t xml:space="preserve"> – přečtu o chytré velrybě</w:t>
      </w:r>
      <w:r w:rsidRPr="00777D80">
        <w:rPr>
          <w:rFonts w:asciiTheme="majorHAnsi" w:hAnsiTheme="majorHAnsi" w:cstheme="majorHAnsi"/>
          <w:sz w:val="28"/>
        </w:rPr>
        <w:t xml:space="preserve">. </w:t>
      </w:r>
      <w:r w:rsidR="00777D80" w:rsidRPr="00777D80">
        <w:rPr>
          <w:rFonts w:asciiTheme="majorHAnsi" w:hAnsiTheme="majorHAnsi" w:cstheme="majorHAnsi"/>
          <w:sz w:val="28"/>
        </w:rPr>
        <w:t>Dět</w:t>
      </w:r>
      <w:r w:rsidRPr="00777D80">
        <w:rPr>
          <w:rFonts w:asciiTheme="majorHAnsi" w:hAnsiTheme="majorHAnsi" w:cstheme="majorHAnsi"/>
          <w:sz w:val="28"/>
        </w:rPr>
        <w:t>i jdou za Velrybou, jestli všechno umí a mohou už chodit do školy – Velryba je pošle na úkoly – chytat ryby, sbírat korálky, zavazovat tkaničky, kreslit chobotem….</w:t>
      </w:r>
      <w:r w:rsidR="001A6CE0">
        <w:rPr>
          <w:rFonts w:asciiTheme="majorHAnsi" w:hAnsiTheme="majorHAnsi" w:cstheme="majorHAnsi"/>
          <w:sz w:val="28"/>
        </w:rPr>
        <w:t xml:space="preserve"> </w:t>
      </w:r>
      <w:r w:rsidR="00777D80">
        <w:rPr>
          <w:rFonts w:asciiTheme="majorHAnsi" w:hAnsiTheme="majorHAnsi" w:cstheme="majorHAnsi"/>
          <w:sz w:val="28"/>
        </w:rPr>
        <w:t>(záleží na možnostech knihovny</w:t>
      </w:r>
      <w:r w:rsidR="00D776C1">
        <w:rPr>
          <w:rFonts w:asciiTheme="majorHAnsi" w:hAnsiTheme="majorHAnsi" w:cstheme="majorHAnsi"/>
          <w:sz w:val="28"/>
        </w:rPr>
        <w:t xml:space="preserve"> a času</w:t>
      </w:r>
      <w:r w:rsidR="001A6CE0">
        <w:rPr>
          <w:rFonts w:asciiTheme="majorHAnsi" w:hAnsiTheme="majorHAnsi" w:cstheme="majorHAnsi"/>
          <w:sz w:val="28"/>
        </w:rPr>
        <w:t>)</w:t>
      </w:r>
      <w:r w:rsidR="00777D80">
        <w:rPr>
          <w:rFonts w:asciiTheme="majorHAnsi" w:hAnsiTheme="majorHAnsi" w:cstheme="majorHAnsi"/>
          <w:sz w:val="28"/>
        </w:rPr>
        <w:t xml:space="preserve"> </w:t>
      </w:r>
      <w:r w:rsidR="001A6CE0">
        <w:rPr>
          <w:rFonts w:asciiTheme="majorHAnsi" w:hAnsiTheme="majorHAnsi" w:cstheme="majorHAnsi"/>
          <w:sz w:val="28"/>
        </w:rPr>
        <w:t>Velmi oblíbená je tvorba čepice z</w:t>
      </w:r>
      <w:r w:rsidR="0007728A">
        <w:rPr>
          <w:rFonts w:asciiTheme="majorHAnsi" w:hAnsiTheme="majorHAnsi" w:cstheme="majorHAnsi"/>
          <w:sz w:val="28"/>
        </w:rPr>
        <w:t> </w:t>
      </w:r>
      <w:r w:rsidR="001A6CE0">
        <w:rPr>
          <w:rFonts w:asciiTheme="majorHAnsi" w:hAnsiTheme="majorHAnsi" w:cstheme="majorHAnsi"/>
          <w:sz w:val="28"/>
        </w:rPr>
        <w:t>novin</w:t>
      </w:r>
      <w:r w:rsidR="0007728A">
        <w:rPr>
          <w:rFonts w:asciiTheme="majorHAnsi" w:hAnsiTheme="majorHAnsi" w:cstheme="majorHAnsi"/>
          <w:sz w:val="28"/>
        </w:rPr>
        <w:t>, jako nosí Večerníček</w:t>
      </w:r>
      <w:r w:rsidR="00CA1D2A">
        <w:rPr>
          <w:rFonts w:asciiTheme="majorHAnsi" w:hAnsiTheme="majorHAnsi" w:cstheme="majorHAnsi"/>
          <w:sz w:val="28"/>
        </w:rPr>
        <w:t>.</w:t>
      </w:r>
    </w:p>
    <w:p w:rsidR="00D776C1" w:rsidRDefault="00D776C1" w:rsidP="00D776C1">
      <w:pPr>
        <w:pStyle w:val="Odstavecseseznamem"/>
        <w:rPr>
          <w:rFonts w:asciiTheme="majorHAnsi" w:hAnsiTheme="majorHAnsi" w:cstheme="majorHAnsi"/>
          <w:sz w:val="28"/>
        </w:rPr>
      </w:pPr>
    </w:p>
    <w:p w:rsidR="00D776C1" w:rsidRPr="00777D80" w:rsidRDefault="00D776C1" w:rsidP="00D776C1">
      <w:pPr>
        <w:pStyle w:val="Normlnweb"/>
        <w:ind w:left="720"/>
        <w:rPr>
          <w:rFonts w:asciiTheme="majorHAnsi" w:hAnsiTheme="majorHAnsi" w:cstheme="majorHAnsi"/>
          <w:sz w:val="28"/>
        </w:rPr>
      </w:pPr>
      <w:r w:rsidRPr="00812F46">
        <w:rPr>
          <w:rFonts w:asciiTheme="majorHAnsi" w:hAnsiTheme="majorHAnsi" w:cstheme="majorHAnsi"/>
          <w:b/>
          <w:sz w:val="28"/>
        </w:rPr>
        <w:t>Závěrečn</w:t>
      </w:r>
      <w:r w:rsidR="00CD68DE" w:rsidRPr="00812F46">
        <w:rPr>
          <w:rFonts w:asciiTheme="majorHAnsi" w:hAnsiTheme="majorHAnsi" w:cstheme="majorHAnsi"/>
          <w:b/>
          <w:sz w:val="28"/>
        </w:rPr>
        <w:t>é rozloučení</w:t>
      </w:r>
      <w:r w:rsidR="00CD68DE">
        <w:rPr>
          <w:rFonts w:asciiTheme="majorHAnsi" w:hAnsiTheme="majorHAnsi" w:cstheme="majorHAnsi"/>
          <w:sz w:val="28"/>
        </w:rPr>
        <w:t xml:space="preserve">: </w:t>
      </w:r>
      <w:r w:rsidR="0007728A">
        <w:rPr>
          <w:rFonts w:asciiTheme="majorHAnsi" w:hAnsiTheme="majorHAnsi" w:cstheme="majorHAnsi"/>
          <w:sz w:val="28"/>
        </w:rPr>
        <w:t>Jestli se děti těší do školy</w:t>
      </w:r>
      <w:r w:rsidR="00CD68DE">
        <w:rPr>
          <w:rFonts w:asciiTheme="majorHAnsi" w:hAnsiTheme="majorHAnsi" w:cstheme="majorHAnsi"/>
          <w:sz w:val="28"/>
        </w:rPr>
        <w:t>. Ať si př</w:t>
      </w:r>
      <w:r w:rsidR="00812F46">
        <w:rPr>
          <w:rFonts w:asciiTheme="majorHAnsi" w:hAnsiTheme="majorHAnsi" w:cstheme="majorHAnsi"/>
          <w:sz w:val="28"/>
        </w:rPr>
        <w:t>i</w:t>
      </w:r>
      <w:r w:rsidR="00CD68DE">
        <w:rPr>
          <w:rFonts w:asciiTheme="majorHAnsi" w:hAnsiTheme="majorHAnsi" w:cstheme="majorHAnsi"/>
          <w:sz w:val="28"/>
        </w:rPr>
        <w:t xml:space="preserve">jdou knížku </w:t>
      </w:r>
      <w:r w:rsidR="00812F46">
        <w:rPr>
          <w:rFonts w:asciiTheme="majorHAnsi" w:hAnsiTheme="majorHAnsi" w:cstheme="majorHAnsi"/>
          <w:sz w:val="28"/>
        </w:rPr>
        <w:t>vypůjčit s maminkou nebo tatínkem – ať se dozví i o ostatních dobrodružstvích</w:t>
      </w:r>
      <w:r w:rsidR="0007728A">
        <w:rPr>
          <w:rFonts w:asciiTheme="majorHAnsi" w:hAnsiTheme="majorHAnsi" w:cstheme="majorHAnsi"/>
          <w:sz w:val="28"/>
        </w:rPr>
        <w:t xml:space="preserve"> v Zahradě a třeba se i porozhlédnou, jestli </w:t>
      </w:r>
      <w:r w:rsidR="00183E3B">
        <w:rPr>
          <w:rFonts w:asciiTheme="majorHAnsi" w:hAnsiTheme="majorHAnsi" w:cstheme="majorHAnsi"/>
          <w:sz w:val="28"/>
        </w:rPr>
        <w:t xml:space="preserve">ve svém okolí nemají takovou tajemnou zahradu…. A chválím, chválím, chválím – jak jsou šikovné a </w:t>
      </w:r>
      <w:proofErr w:type="gramStart"/>
      <w:r w:rsidR="00183E3B">
        <w:rPr>
          <w:rFonts w:asciiTheme="majorHAnsi" w:hAnsiTheme="majorHAnsi" w:cstheme="majorHAnsi"/>
          <w:sz w:val="28"/>
        </w:rPr>
        <w:t>bystré….</w:t>
      </w:r>
      <w:proofErr w:type="gramEnd"/>
      <w:r w:rsidR="00183E3B">
        <w:rPr>
          <w:rFonts w:asciiTheme="majorHAnsi" w:hAnsiTheme="majorHAnsi" w:cstheme="majorHAnsi"/>
          <w:sz w:val="28"/>
        </w:rPr>
        <w:t xml:space="preserve">.a nakonec se ještě zeptám, jestli si pamatují jméno toho pána </w:t>
      </w:r>
      <w:r w:rsidR="00183E3B" w:rsidRPr="00183E3B">
        <w:rPr>
          <mc:AlternateContent>
            <mc:Choice Requires="w16se">
              <w:rFonts w:asciiTheme="majorHAnsi" w:hAnsiTheme="majorHAnsi" w:cstheme="majorHAnsi"/>
            </mc:Choice>
            <mc:Fallback>
              <w:rFonts w:ascii="Segoe UI Emoji" w:eastAsia="Segoe UI Emoji" w:hAnsi="Segoe UI Emoji" w:cs="Segoe UI Emoji"/>
            </mc:Fallback>
          </mc:AlternateContent>
          <w:sz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A1D2A">
        <w:rPr>
          <w:rFonts w:asciiTheme="majorHAnsi" w:hAnsiTheme="majorHAnsi" w:cstheme="majorHAnsi"/>
          <w:sz w:val="28"/>
        </w:rPr>
        <w:t xml:space="preserve"> </w:t>
      </w:r>
      <w:r w:rsidR="006250C4">
        <w:rPr>
          <w:rFonts w:asciiTheme="majorHAnsi" w:hAnsiTheme="majorHAnsi" w:cstheme="majorHAnsi"/>
          <w:sz w:val="28"/>
        </w:rPr>
        <w:t>(</w:t>
      </w:r>
      <w:r w:rsidR="00CA1D2A">
        <w:rPr>
          <w:rFonts w:asciiTheme="majorHAnsi" w:hAnsiTheme="majorHAnsi" w:cstheme="majorHAnsi"/>
          <w:sz w:val="28"/>
        </w:rPr>
        <w:t>Jiřího Trnky</w:t>
      </w:r>
      <w:r w:rsidR="006250C4">
        <w:rPr>
          <w:rFonts w:asciiTheme="majorHAnsi" w:hAnsiTheme="majorHAnsi" w:cstheme="majorHAnsi"/>
          <w:sz w:val="28"/>
        </w:rPr>
        <w:t>).</w:t>
      </w:r>
    </w:p>
    <w:p w:rsidR="006A3DCD" w:rsidRPr="005366CA" w:rsidRDefault="006A3DCD" w:rsidP="00777D80">
      <w:pPr>
        <w:pStyle w:val="Odstavecseseznamem"/>
        <w:rPr>
          <w:rFonts w:asciiTheme="majorHAnsi" w:hAnsiTheme="majorHAnsi" w:cstheme="majorHAnsi"/>
          <w:sz w:val="28"/>
        </w:rPr>
      </w:pP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Bezmezer"/>
        <w:rPr>
          <w:rFonts w:asciiTheme="majorHAnsi" w:hAnsiTheme="majorHAnsi" w:cstheme="majorHAnsi"/>
          <w:sz w:val="24"/>
          <w:szCs w:val="24"/>
        </w:rPr>
      </w:pPr>
    </w:p>
    <w:p w:rsidR="00E56D70" w:rsidRPr="00E56D70" w:rsidRDefault="00E56D70" w:rsidP="00E56D70">
      <w:pPr>
        <w:pStyle w:val="Normlnweb"/>
        <w:ind w:left="360"/>
        <w:rPr>
          <w:rFonts w:asciiTheme="majorHAnsi" w:hAnsiTheme="majorHAnsi" w:cstheme="majorHAnsi"/>
        </w:rPr>
      </w:pPr>
    </w:p>
    <w:p w:rsidR="00E56D70" w:rsidRPr="00E56D70" w:rsidRDefault="00E56D70" w:rsidP="00E56D70">
      <w:pPr>
        <w:pStyle w:val="Normlnweb"/>
        <w:rPr>
          <w:rFonts w:asciiTheme="majorHAnsi" w:hAnsiTheme="majorHAnsi" w:cstheme="majorHAnsi"/>
        </w:rPr>
      </w:pPr>
    </w:p>
    <w:p w:rsidR="00E56D70" w:rsidRPr="00E56D70" w:rsidRDefault="00E56D70" w:rsidP="00E56D70">
      <w:pPr>
        <w:pStyle w:val="Normlnweb"/>
        <w:rPr>
          <w:rFonts w:asciiTheme="majorHAnsi" w:hAnsiTheme="majorHAnsi" w:cstheme="majorHAnsi"/>
        </w:rPr>
      </w:pPr>
    </w:p>
    <w:p w:rsidR="00E56D70" w:rsidRPr="00E56D70" w:rsidRDefault="00E56D70" w:rsidP="00E56D70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Pr="00E56D70" w:rsidRDefault="006017EC">
      <w:pPr>
        <w:rPr>
          <w:rFonts w:asciiTheme="majorHAnsi" w:hAnsiTheme="majorHAnsi" w:cstheme="majorHAnsi"/>
        </w:rPr>
      </w:pPr>
    </w:p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sectPr w:rsidR="006017EC">
      <w:headerReference w:type="default" r:id="rId7"/>
      <w:footerReference w:type="default" r:id="rId8"/>
      <w:pgSz w:w="11909" w:h="16834"/>
      <w:pgMar w:top="1440" w:right="1115" w:bottom="1440" w:left="1440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E53" w:rsidRDefault="00717CA9">
      <w:pPr>
        <w:spacing w:line="240" w:lineRule="auto"/>
      </w:pPr>
      <w:r>
        <w:separator/>
      </w:r>
    </w:p>
  </w:endnote>
  <w:endnote w:type="continuationSeparator" w:id="0">
    <w:p w:rsidR="002D3E53" w:rsidRDefault="00717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717CA9">
    <w:pPr>
      <w:ind w:left="-425"/>
      <w:jc w:val="both"/>
    </w:pPr>
    <w:r>
      <w:rPr>
        <w:noProof/>
      </w:rPr>
      <w:drawing>
        <wp:inline distT="114300" distB="114300" distL="114300" distR="114300">
          <wp:extent cx="6019800" cy="67302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673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E53" w:rsidRDefault="00717CA9">
      <w:pPr>
        <w:spacing w:line="240" w:lineRule="auto"/>
      </w:pPr>
      <w:r>
        <w:separator/>
      </w:r>
    </w:p>
  </w:footnote>
  <w:footnote w:type="continuationSeparator" w:id="0">
    <w:p w:rsidR="002D3E53" w:rsidRDefault="00717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FF3A50">
    <w:pPr>
      <w:rPr>
        <w:b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4299938</wp:posOffset>
          </wp:positionH>
          <wp:positionV relativeFrom="paragraph">
            <wp:posOffset>14676</wp:posOffset>
          </wp:positionV>
          <wp:extent cx="1386417" cy="34775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417" cy="3477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17CA9">
      <w:rPr>
        <w:b/>
        <w:sz w:val="18"/>
        <w:szCs w:val="18"/>
      </w:rPr>
      <w:t>Projekt Knihovny města Plzně “Kreativní knihovník”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>Výzva NPO - 4.5 - Status umělce (výzva č. 3/2022 MK ČR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 xml:space="preserve">Podpora projektů kreativního </w:t>
    </w:r>
    <w:proofErr w:type="gramStart"/>
    <w:r>
      <w:rPr>
        <w:sz w:val="16"/>
        <w:szCs w:val="16"/>
      </w:rPr>
      <w:t xml:space="preserve">učení,  </w:t>
    </w:r>
    <w:proofErr w:type="spellStart"/>
    <w:r>
      <w:rPr>
        <w:sz w:val="16"/>
        <w:szCs w:val="16"/>
      </w:rPr>
      <w:t>reg</w:t>
    </w:r>
    <w:proofErr w:type="spellEnd"/>
    <w:r>
      <w:rPr>
        <w:sz w:val="16"/>
        <w:szCs w:val="16"/>
      </w:rPr>
      <w:t>.</w:t>
    </w:r>
    <w:proofErr w:type="gramEnd"/>
    <w:r>
      <w:rPr>
        <w:sz w:val="16"/>
        <w:szCs w:val="16"/>
      </w:rPr>
      <w:t xml:space="preserve"> č. 0213000142). </w:t>
    </w:r>
  </w:p>
  <w:p w:rsidR="006017EC" w:rsidRDefault="006017EC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E434E"/>
    <w:multiLevelType w:val="hybridMultilevel"/>
    <w:tmpl w:val="064265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F49BA"/>
    <w:multiLevelType w:val="hybridMultilevel"/>
    <w:tmpl w:val="5BC4E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36707"/>
    <w:multiLevelType w:val="hybridMultilevel"/>
    <w:tmpl w:val="BC7A3F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EC"/>
    <w:rsid w:val="00007D92"/>
    <w:rsid w:val="0003700E"/>
    <w:rsid w:val="0007728A"/>
    <w:rsid w:val="00183E3B"/>
    <w:rsid w:val="001A6CE0"/>
    <w:rsid w:val="002173EC"/>
    <w:rsid w:val="002C7B48"/>
    <w:rsid w:val="002D3E53"/>
    <w:rsid w:val="002E08B3"/>
    <w:rsid w:val="0031699B"/>
    <w:rsid w:val="00465B59"/>
    <w:rsid w:val="005366CA"/>
    <w:rsid w:val="006017EC"/>
    <w:rsid w:val="006250C4"/>
    <w:rsid w:val="00687384"/>
    <w:rsid w:val="006A3DCD"/>
    <w:rsid w:val="00716F35"/>
    <w:rsid w:val="00717CA9"/>
    <w:rsid w:val="00777D80"/>
    <w:rsid w:val="00812F46"/>
    <w:rsid w:val="00B9004F"/>
    <w:rsid w:val="00B96F40"/>
    <w:rsid w:val="00BB0D1B"/>
    <w:rsid w:val="00C0472F"/>
    <w:rsid w:val="00C96134"/>
    <w:rsid w:val="00CA1D2A"/>
    <w:rsid w:val="00CC036A"/>
    <w:rsid w:val="00CD68DE"/>
    <w:rsid w:val="00D1009B"/>
    <w:rsid w:val="00D776C1"/>
    <w:rsid w:val="00E56D70"/>
    <w:rsid w:val="00F13A90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4EF0"/>
  <w15:docId w15:val="{BC2887E7-B880-4FAC-900F-E8AD124B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65B59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9B"/>
  </w:style>
  <w:style w:type="paragraph" w:styleId="Zpat">
    <w:name w:val="footer"/>
    <w:basedOn w:val="Normln"/>
    <w:link w:val="Zpat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9B"/>
  </w:style>
  <w:style w:type="paragraph" w:styleId="Normlnweb">
    <w:name w:val="Normal (Web)"/>
    <w:basedOn w:val="Normln"/>
    <w:rsid w:val="00E56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Bezmezer">
    <w:name w:val="No Spacing"/>
    <w:uiPriority w:val="1"/>
    <w:qFormat/>
    <w:rsid w:val="00E56D70"/>
    <w:pPr>
      <w:spacing w:line="240" w:lineRule="auto"/>
    </w:pPr>
    <w:rPr>
      <w:rFonts w:ascii="Calibri" w:eastAsia="Calibri" w:hAnsi="Calibri" w:cs="Times New Roman"/>
      <w:lang w:val="cs-CZ" w:eastAsia="en-US"/>
    </w:rPr>
  </w:style>
  <w:style w:type="paragraph" w:styleId="Odstavecseseznamem">
    <w:name w:val="List Paragraph"/>
    <w:basedOn w:val="Normln"/>
    <w:uiPriority w:val="34"/>
    <w:qFormat/>
    <w:rsid w:val="00E56D70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432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Baťková Lenka</dc:creator>
  <cp:lastModifiedBy>Baťková Lenka</cp:lastModifiedBy>
  <cp:revision>4</cp:revision>
  <dcterms:created xsi:type="dcterms:W3CDTF">2023-03-27T15:09:00Z</dcterms:created>
  <dcterms:modified xsi:type="dcterms:W3CDTF">2023-03-27T15:18:00Z</dcterms:modified>
</cp:coreProperties>
</file>