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79C9" w:rsidRDefault="00E44E32">
      <w:pPr>
        <w:rPr>
          <w:rFonts w:ascii="Arial" w:hAnsi="Arial" w:cs="Arial"/>
          <w:b/>
          <w:bCs/>
        </w:rPr>
      </w:pPr>
      <w:r>
        <w:rPr>
          <w:noProof/>
          <w:lang w:val="cs-CZ" w:eastAsia="cs-CZ"/>
        </w:rPr>
        <w:drawing>
          <wp:anchor distT="0" distB="0" distL="114300" distR="114300" simplePos="0" relativeHeight="251657728" behindDoc="1" locked="0" layoutInCell="1" allowOverlap="1">
            <wp:simplePos x="0" y="0"/>
            <wp:positionH relativeFrom="column">
              <wp:posOffset>4419600</wp:posOffset>
            </wp:positionH>
            <wp:positionV relativeFrom="paragraph">
              <wp:posOffset>114300</wp:posOffset>
            </wp:positionV>
            <wp:extent cx="1343025" cy="933450"/>
            <wp:effectExtent l="19050" t="0" r="9525" b="0"/>
            <wp:wrapTight wrapText="bothSides">
              <wp:wrapPolygon edited="0">
                <wp:start x="-306" y="0"/>
                <wp:lineTo x="-306" y="21159"/>
                <wp:lineTo x="21753" y="21159"/>
                <wp:lineTo x="21753" y="0"/>
                <wp:lineTo x="-306" y="0"/>
              </wp:wrapPolygon>
            </wp:wrapTight>
            <wp:docPr id="2" name="obrázek 2" descr="http://images.google.com/images?q=tbn:RTv4fhaeDB6kxM:www.geocities.com/EnchantedForest/Tower/4636/Ant2.jpg">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mages.google.com/images?q=tbn:RTv4fhaeDB6kxM:www.geocities.com/EnchantedForest/Tower/4636/Ant2.jpg">
                      <a:hlinkClick r:id="rId4"/>
                    </pic:cNvPr>
                    <pic:cNvPicPr>
                      <a:picLocks noChangeAspect="1" noChangeArrowheads="1"/>
                    </pic:cNvPicPr>
                  </pic:nvPicPr>
                  <pic:blipFill>
                    <a:blip r:embed="rId5" r:link="rId6" cstate="print"/>
                    <a:srcRect/>
                    <a:stretch>
                      <a:fillRect/>
                    </a:stretch>
                  </pic:blipFill>
                  <pic:spPr bwMode="auto">
                    <a:xfrm>
                      <a:off x="0" y="0"/>
                      <a:ext cx="1343025" cy="933450"/>
                    </a:xfrm>
                    <a:prstGeom prst="rect">
                      <a:avLst/>
                    </a:prstGeom>
                    <a:noFill/>
                    <a:ln w="9525">
                      <a:noFill/>
                      <a:miter lim="800000"/>
                      <a:headEnd/>
                      <a:tailEnd/>
                    </a:ln>
                  </pic:spPr>
                </pic:pic>
              </a:graphicData>
            </a:graphic>
          </wp:anchor>
        </w:drawing>
      </w:r>
    </w:p>
    <w:p w:rsidR="00437D1F" w:rsidRPr="00E44E32" w:rsidRDefault="00FA79C9">
      <w:pPr>
        <w:rPr>
          <w:rFonts w:asciiTheme="minorHAnsi" w:hAnsiTheme="minorHAnsi" w:cs="Arial"/>
          <w:b/>
          <w:bCs/>
        </w:rPr>
      </w:pPr>
      <w:r w:rsidRPr="00E44E32">
        <w:rPr>
          <w:rFonts w:asciiTheme="minorHAnsi" w:hAnsiTheme="minorHAnsi" w:cs="Arial"/>
          <w:b/>
          <w:bCs/>
        </w:rPr>
        <w:t>Communication</w:t>
      </w:r>
    </w:p>
    <w:p w:rsidR="00437D1F" w:rsidRPr="00E44E32" w:rsidRDefault="00437D1F">
      <w:pPr>
        <w:rPr>
          <w:rFonts w:asciiTheme="minorHAnsi" w:hAnsiTheme="minorHAnsi" w:cs="Arial"/>
          <w:sz w:val="20"/>
          <w:szCs w:val="20"/>
        </w:rPr>
      </w:pPr>
    </w:p>
    <w:p w:rsidR="00B725D0" w:rsidRPr="00E44E32" w:rsidRDefault="00FA79C9">
      <w:pPr>
        <w:rPr>
          <w:rFonts w:asciiTheme="minorHAnsi" w:hAnsiTheme="minorHAnsi" w:cs="Arial"/>
          <w:sz w:val="20"/>
          <w:szCs w:val="20"/>
        </w:rPr>
      </w:pPr>
      <w:r w:rsidRPr="00E44E32">
        <w:rPr>
          <w:rFonts w:asciiTheme="minorHAnsi" w:hAnsiTheme="minorHAnsi" w:cs="Arial"/>
          <w:sz w:val="20"/>
          <w:szCs w:val="20"/>
        </w:rPr>
        <w:t>If you watch ants for any length of time you will see that they really do communicate with each other and very effectively too. Ants communicate by touching each other with their antennae. Ants also use chemicals called pheromones to leave scent trails for other ants to follow.</w:t>
      </w:r>
    </w:p>
    <w:p w:rsidR="00FA79C9" w:rsidRPr="00E44E32" w:rsidRDefault="00FA79C9">
      <w:pPr>
        <w:rPr>
          <w:rFonts w:asciiTheme="minorHAnsi" w:hAnsiTheme="minorHAnsi" w:cs="Arial"/>
          <w:sz w:val="20"/>
          <w:szCs w:val="20"/>
        </w:rPr>
      </w:pPr>
    </w:p>
    <w:p w:rsidR="00FA79C9" w:rsidRPr="00E44E32" w:rsidRDefault="00FA79C9" w:rsidP="00FA79C9">
      <w:pPr>
        <w:pStyle w:val="Normlnweb"/>
        <w:shd w:val="clear" w:color="auto" w:fill="F8FCFF"/>
        <w:rPr>
          <w:rFonts w:asciiTheme="minorHAnsi" w:hAnsiTheme="minorHAnsi" w:cs="Arial"/>
          <w:sz w:val="20"/>
          <w:szCs w:val="20"/>
          <w:lang/>
        </w:rPr>
      </w:pPr>
      <w:r w:rsidRPr="00E44E32">
        <w:rPr>
          <w:rFonts w:asciiTheme="minorHAnsi" w:hAnsiTheme="minorHAnsi" w:cs="Arial"/>
          <w:sz w:val="20"/>
          <w:szCs w:val="20"/>
          <w:lang/>
        </w:rPr>
        <w:t xml:space="preserve">Ant communication is primarily through chemicals called pheromones. When a </w:t>
      </w:r>
      <w:r w:rsidR="00437D1F" w:rsidRPr="00E44E32">
        <w:rPr>
          <w:rFonts w:asciiTheme="minorHAnsi" w:hAnsiTheme="minorHAnsi" w:cs="Arial"/>
          <w:sz w:val="20"/>
          <w:szCs w:val="20"/>
          <w:lang/>
        </w:rPr>
        <w:t>worker</w:t>
      </w:r>
      <w:r w:rsidRPr="00E44E32">
        <w:rPr>
          <w:rFonts w:asciiTheme="minorHAnsi" w:hAnsiTheme="minorHAnsi" w:cs="Arial"/>
          <w:sz w:val="20"/>
          <w:szCs w:val="20"/>
          <w:lang/>
        </w:rPr>
        <w:t xml:space="preserve"> finds food on its way home (found typically through remembered landmarks and the position of the </w:t>
      </w:r>
      <w:hyperlink r:id="rId7" w:tooltip="Sun" w:history="1">
        <w:r w:rsidRPr="00E44E32">
          <w:rPr>
            <w:rStyle w:val="Hypertextovodkaz"/>
            <w:rFonts w:asciiTheme="minorHAnsi" w:hAnsiTheme="minorHAnsi" w:cs="Arial"/>
            <w:color w:val="auto"/>
            <w:sz w:val="20"/>
            <w:szCs w:val="20"/>
            <w:u w:val="none"/>
            <w:lang/>
          </w:rPr>
          <w:t>sun</w:t>
        </w:r>
      </w:hyperlink>
      <w:r w:rsidRPr="00E44E32">
        <w:rPr>
          <w:rFonts w:asciiTheme="minorHAnsi" w:hAnsiTheme="minorHAnsi" w:cs="Arial"/>
          <w:sz w:val="20"/>
          <w:szCs w:val="20"/>
          <w:lang/>
        </w:rPr>
        <w:t>), it will leave a trail along the ground, which in a short time other ants will follow. When they return home they will reinforce the trail, bringing other ants, until the food is exhausted, after which the trail is not reinforced and so slowly disappears. A crushed ant will emit an alarm pheromone, that in high concentration sends other ants nearby into an attack frenzy, and in lower concentration attracts them, while a few ants use what are called propaganda pheromones to confuse their enemies.</w:t>
      </w:r>
    </w:p>
    <w:p w:rsidR="00E44E32" w:rsidRPr="000424F2" w:rsidRDefault="00E44E32" w:rsidP="00E44E32">
      <w:pPr>
        <w:rPr>
          <w:rFonts w:asciiTheme="minorHAnsi" w:hAnsiTheme="minorHAnsi"/>
          <w:sz w:val="18"/>
        </w:rPr>
      </w:pPr>
      <w:r w:rsidRPr="000424F2">
        <w:rPr>
          <w:rFonts w:asciiTheme="minorHAnsi" w:hAnsiTheme="minorHAnsi"/>
          <w:sz w:val="18"/>
        </w:rPr>
        <w:t>Source: http://www.antsalive.com/aboutants.htm</w:t>
      </w:r>
    </w:p>
    <w:p w:rsidR="00FA79C9" w:rsidRPr="00FA79C9" w:rsidRDefault="00FA79C9">
      <w:pPr>
        <w:rPr>
          <w:lang/>
        </w:rPr>
      </w:pPr>
    </w:p>
    <w:sectPr w:rsidR="00FA79C9" w:rsidRPr="00FA79C9" w:rsidSect="00F85DBC">
      <w:pgSz w:w="12240" w:h="15840" w:code="1"/>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drawingGridHorizontalSpacing w:val="120"/>
  <w:displayHorizontalDrawingGridEvery w:val="2"/>
  <w:displayVerticalDrawingGridEvery w:val="2"/>
  <w:characterSpacingControl w:val="doNotCompress"/>
  <w:compat/>
  <w:rsids>
    <w:rsidRoot w:val="00FA79C9"/>
    <w:rsid w:val="00125C4C"/>
    <w:rsid w:val="00437D1F"/>
    <w:rsid w:val="00874562"/>
    <w:rsid w:val="00B725D0"/>
    <w:rsid w:val="00E44E32"/>
    <w:rsid w:val="00E9464B"/>
    <w:rsid w:val="00F85DBC"/>
    <w:rsid w:val="00FA79C9"/>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Pr>
      <w:sz w:val="24"/>
      <w:szCs w:val="24"/>
      <w:lang w:val="en-US" w:eastAsia="en-US"/>
    </w:rPr>
  </w:style>
  <w:style w:type="character" w:default="1" w:styleId="Standardnpsmoodstavce">
    <w:name w:val="Default Paragraph Font"/>
    <w:semiHidden/>
  </w:style>
  <w:style w:type="table" w:default="1" w:styleId="Normlntabulka">
    <w:name w:val="Normal Table"/>
    <w:semiHidden/>
    <w:tblPr>
      <w:tblInd w:w="0" w:type="dxa"/>
      <w:tblCellMar>
        <w:top w:w="0" w:type="dxa"/>
        <w:left w:w="108" w:type="dxa"/>
        <w:bottom w:w="0" w:type="dxa"/>
        <w:right w:w="108" w:type="dxa"/>
      </w:tblCellMar>
    </w:tblPr>
  </w:style>
  <w:style w:type="numbering" w:default="1" w:styleId="Bezseznamu">
    <w:name w:val="No List"/>
    <w:semiHidden/>
  </w:style>
  <w:style w:type="character" w:styleId="Hypertextovodkaz">
    <w:name w:val="Hyperlink"/>
    <w:basedOn w:val="Standardnpsmoodstavce"/>
    <w:rsid w:val="00FA79C9"/>
    <w:rPr>
      <w:color w:val="0000FF"/>
      <w:u w:val="single"/>
    </w:rPr>
  </w:style>
  <w:style w:type="paragraph" w:styleId="Normlnweb">
    <w:name w:val="Normal (Web)"/>
    <w:basedOn w:val="Normln"/>
    <w:rsid w:val="00FA79C9"/>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1298299757">
      <w:bodyDiv w:val="1"/>
      <w:marLeft w:val="0"/>
      <w:marRight w:val="0"/>
      <w:marTop w:val="0"/>
      <w:marBottom w:val="0"/>
      <w:divBdr>
        <w:top w:val="none" w:sz="0" w:space="0" w:color="auto"/>
        <w:left w:val="none" w:sz="0" w:space="0" w:color="auto"/>
        <w:bottom w:val="none" w:sz="0" w:space="0" w:color="auto"/>
        <w:right w:val="none" w:sz="0" w:space="0" w:color="auto"/>
      </w:divBdr>
      <w:divsChild>
        <w:div w:id="469711504">
          <w:marLeft w:val="0"/>
          <w:marRight w:val="0"/>
          <w:marTop w:val="0"/>
          <w:marBottom w:val="0"/>
          <w:divBdr>
            <w:top w:val="none" w:sz="0" w:space="0" w:color="auto"/>
            <w:left w:val="none" w:sz="0" w:space="0" w:color="auto"/>
            <w:bottom w:val="none" w:sz="0" w:space="0" w:color="auto"/>
            <w:right w:val="none" w:sz="0" w:space="0" w:color="auto"/>
          </w:divBdr>
          <w:divsChild>
            <w:div w:id="70127104">
              <w:marLeft w:val="0"/>
              <w:marRight w:val="0"/>
              <w:marTop w:val="0"/>
              <w:marBottom w:val="0"/>
              <w:divBdr>
                <w:top w:val="none" w:sz="0" w:space="0" w:color="auto"/>
                <w:left w:val="none" w:sz="0" w:space="0" w:color="auto"/>
                <w:bottom w:val="none" w:sz="0" w:space="0" w:color="auto"/>
                <w:right w:val="none" w:sz="0" w:space="0" w:color="auto"/>
              </w:divBdr>
              <w:divsChild>
                <w:div w:id="405804584">
                  <w:marLeft w:val="2928"/>
                  <w:marRight w:val="0"/>
                  <w:marTop w:val="720"/>
                  <w:marBottom w:val="0"/>
                  <w:divBdr>
                    <w:top w:val="none" w:sz="0" w:space="0" w:color="auto"/>
                    <w:left w:val="none" w:sz="0" w:space="0" w:color="auto"/>
                    <w:bottom w:val="none" w:sz="0" w:space="0" w:color="auto"/>
                    <w:right w:val="none" w:sz="0" w:space="0" w:color="auto"/>
                  </w:divBdr>
                  <w:divsChild>
                    <w:div w:id="192645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en.wikipedia.org/wiki/Su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http://images.google.com/images?q=tbn:RTv4fhaeDB6kxM:www.geocities.com/EnchantedForest/Tower/4636/Ant2.jpg" TargetMode="External"/><Relationship Id="rId5" Type="http://schemas.openxmlformats.org/officeDocument/2006/relationships/image" Target="media/image1.jpeg"/><Relationship Id="rId4" Type="http://schemas.openxmlformats.org/officeDocument/2006/relationships/hyperlink" Target="http://images.google.com/imgres?imgurl=http://www.geocities.com/EnchantedForest/Tower/4636/Ant2.jpg&amp;imgrefurl=http://www.geocities.com/EnchantedForest/Tower/4636/antz.htm&amp;h=546&amp;w=780&amp;sz=113&amp;tbnid=RTv4fhaeDB6kxM:&amp;tbnh=98&amp;tbnw=141&amp;hl=en&amp;start=2&amp;prev=/images%3Fq%3Dant%2Bcommunicate%26svnum%3D10%26hl%3Den%26lr%3D" TargetMode="Externa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157</Words>
  <Characters>931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The University of Memphis</Company>
  <LinksUpToDate>false</LinksUpToDate>
  <CharactersWithSpaces>1086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Kleckova</dc:creator>
  <cp:lastModifiedBy>gkleckov</cp:lastModifiedBy>
  <cp:revision>2</cp:revision>
  <dcterms:created xsi:type="dcterms:W3CDTF">2015-02-01T16:18:00Z</dcterms:created>
  <dcterms:modified xsi:type="dcterms:W3CDTF">2015-02-01T16:18:00Z</dcterms:modified>
</cp:coreProperties>
</file>